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779874F7" w14:textId="77777777" w:rsidTr="002F0A90">
        <w:trPr>
          <w:trHeight w:val="720"/>
        </w:trPr>
        <w:tc>
          <w:tcPr>
            <w:tcW w:w="10800" w:type="dxa"/>
            <w:vAlign w:val="center"/>
          </w:tcPr>
          <w:p w14:paraId="4B903D9C" w14:textId="6EAA6A29" w:rsidR="00F40268" w:rsidRDefault="000C6ED1" w:rsidP="002F0A90">
            <w:pPr>
              <w:jc w:val="right"/>
            </w:pPr>
            <w:r>
              <w:rPr>
                <w:noProof/>
              </w:rPr>
              <w:drawing>
                <wp:inline distT="0" distB="0" distL="0" distR="0" wp14:anchorId="1AB7A2E7" wp14:editId="145B17B5">
                  <wp:extent cx="1527048" cy="365760"/>
                  <wp:effectExtent l="0" t="0" r="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SE-Text-Logo.jpg"/>
                          <pic:cNvPicPr/>
                        </pic:nvPicPr>
                        <pic:blipFill>
                          <a:blip r:embed="rId7"/>
                          <a:stretch>
                            <a:fillRect/>
                          </a:stretch>
                        </pic:blipFill>
                        <pic:spPr>
                          <a:xfrm>
                            <a:off x="0" y="0"/>
                            <a:ext cx="1527048" cy="365760"/>
                          </a:xfrm>
                          <a:prstGeom prst="rect">
                            <a:avLst/>
                          </a:prstGeom>
                        </pic:spPr>
                      </pic:pic>
                    </a:graphicData>
                  </a:graphic>
                </wp:inline>
              </w:drawing>
            </w:r>
          </w:p>
        </w:tc>
      </w:tr>
    </w:tbl>
    <w:p w14:paraId="2ECC2C21" w14:textId="77777777" w:rsidR="00A916E6" w:rsidRDefault="00FD0AFD" w:rsidP="001B5CA1">
      <w:pPr>
        <w:pStyle w:val="MSAHeading"/>
      </w:pPr>
      <w:r>
        <w:t xml:space="preserve"> MSA Safety Manual</w:t>
      </w:r>
    </w:p>
    <w:p w14:paraId="69C5C654" w14:textId="77777777" w:rsidR="00F40268" w:rsidRDefault="00F40268" w:rsidP="00E626D2"/>
    <w:p w14:paraId="63566446" w14:textId="24791FE8" w:rsidR="00FD0AFD" w:rsidRPr="00C37836" w:rsidRDefault="00FD0AFD" w:rsidP="00FD0AFD">
      <w:pPr>
        <w:pStyle w:val="ActivityBody"/>
      </w:pPr>
      <w:r w:rsidRPr="00C37836">
        <w:t>Working in the laboratory</w:t>
      </w:r>
      <w:r w:rsidR="005F58B1">
        <w:t xml:space="preserve"> and shop</w:t>
      </w:r>
      <w:r w:rsidRPr="00C37836">
        <w:t xml:space="preserve"> presents many hazards to students that must be addressed with proper instruction. The following are safety concerns all students </w:t>
      </w:r>
      <w:r w:rsidR="0093124E">
        <w:t>should be informed</w:t>
      </w:r>
      <w:r w:rsidRPr="00C37836">
        <w:t xml:space="preserve"> and reminded of when working with laboratory supplies and equipment.</w:t>
      </w:r>
    </w:p>
    <w:p w14:paraId="0451B085" w14:textId="77777777" w:rsidR="00FD0AFD" w:rsidRPr="00C37836" w:rsidRDefault="00FD0AFD" w:rsidP="00FD0AFD"/>
    <w:p w14:paraId="4CED7EAF" w14:textId="77777777" w:rsidR="00FD0AFD" w:rsidRPr="00C37836" w:rsidRDefault="00FD0AFD" w:rsidP="00FD0AFD">
      <w:pPr>
        <w:pStyle w:val="ActivitySection"/>
      </w:pPr>
      <w:r w:rsidRPr="00C37836">
        <w:t>General Safety Rules</w:t>
      </w:r>
    </w:p>
    <w:p w14:paraId="4E21EB65" w14:textId="77777777" w:rsidR="00FD0AFD" w:rsidRPr="00C37836" w:rsidRDefault="00FD0AFD" w:rsidP="00FD0AFD">
      <w:pPr>
        <w:pStyle w:val="ActivityNumbers"/>
        <w:numPr>
          <w:ilvl w:val="0"/>
          <w:numId w:val="41"/>
        </w:numPr>
      </w:pPr>
      <w:r w:rsidRPr="00C37836">
        <w:t xml:space="preserve">Students will need to be informed of clean up procedures for each activity they complete. The laboratory </w:t>
      </w:r>
      <w:proofErr w:type="gramStart"/>
      <w:r w:rsidRPr="00C37836">
        <w:t>must remain clean at all times</w:t>
      </w:r>
      <w:proofErr w:type="gramEnd"/>
      <w:r w:rsidRPr="00C37836">
        <w:t>.</w:t>
      </w:r>
    </w:p>
    <w:p w14:paraId="06506A25" w14:textId="77777777" w:rsidR="00FD0AFD" w:rsidRPr="00C37836" w:rsidRDefault="00FD0AFD" w:rsidP="00FD0AFD">
      <w:pPr>
        <w:pStyle w:val="ActivityNumbers"/>
        <w:numPr>
          <w:ilvl w:val="0"/>
          <w:numId w:val="41"/>
        </w:numPr>
      </w:pPr>
      <w:r w:rsidRPr="00C37836">
        <w:t xml:space="preserve">Students will need to be advised of all safety features of the classroom, such as fire exits, fire extinguishers, first aid kit, </w:t>
      </w:r>
      <w:r>
        <w:t>Safety Data Sheet (</w:t>
      </w:r>
      <w:r w:rsidRPr="00C37836">
        <w:t>SDS) information, wash station, and telephone.</w:t>
      </w:r>
    </w:p>
    <w:p w14:paraId="5604C8DC" w14:textId="77777777" w:rsidR="00FD0AFD" w:rsidRPr="00C37836" w:rsidRDefault="00FD0AFD" w:rsidP="00FD0AFD">
      <w:pPr>
        <w:pStyle w:val="ActivityNumbers"/>
        <w:numPr>
          <w:ilvl w:val="0"/>
          <w:numId w:val="41"/>
        </w:numPr>
      </w:pPr>
      <w:r w:rsidRPr="00C37836">
        <w:t xml:space="preserve">Students must know the proper way to report accidents. All accidents should </w:t>
      </w:r>
      <w:proofErr w:type="gramStart"/>
      <w:r w:rsidRPr="00C37836">
        <w:t>be reported</w:t>
      </w:r>
      <w:proofErr w:type="gramEnd"/>
      <w:r w:rsidRPr="00C37836">
        <w:t xml:space="preserve"> according to </w:t>
      </w:r>
      <w:r w:rsidRPr="00181031">
        <w:rPr>
          <w:noProof/>
        </w:rPr>
        <w:t>local</w:t>
      </w:r>
      <w:r w:rsidRPr="00C37836">
        <w:t xml:space="preserve"> school district policy.</w:t>
      </w:r>
    </w:p>
    <w:p w14:paraId="109A7B56" w14:textId="79CCDD4E" w:rsidR="00FD0AFD" w:rsidRPr="00C37836" w:rsidRDefault="00FD0AFD" w:rsidP="00FD0AFD">
      <w:pPr>
        <w:pStyle w:val="ActivityNumbers"/>
        <w:numPr>
          <w:ilvl w:val="0"/>
          <w:numId w:val="41"/>
        </w:numPr>
      </w:pPr>
      <w:r>
        <w:t>A</w:t>
      </w:r>
      <w:r w:rsidRPr="00C37836">
        <w:t>ny unsafe behavior exhibited by students may result in their removal from laboratory</w:t>
      </w:r>
      <w:r>
        <w:t>/shop</w:t>
      </w:r>
      <w:r w:rsidRPr="00C37836">
        <w:t xml:space="preserve"> activities. Ensure students are aware of classroom policies and </w:t>
      </w:r>
      <w:r w:rsidR="00C43CE5" w:rsidRPr="00C43CE5">
        <w:rPr>
          <w:noProof/>
        </w:rPr>
        <w:t xml:space="preserve">the </w:t>
      </w:r>
      <w:r w:rsidRPr="00C43CE5">
        <w:rPr>
          <w:noProof/>
        </w:rPr>
        <w:t>consequences</w:t>
      </w:r>
      <w:r w:rsidRPr="00C37836">
        <w:t xml:space="preserve"> </w:t>
      </w:r>
      <w:r w:rsidR="00181031">
        <w:rPr>
          <w:noProof/>
        </w:rPr>
        <w:t>of</w:t>
      </w:r>
      <w:r w:rsidRPr="00C37836">
        <w:t xml:space="preserve"> unsafe behavior.</w:t>
      </w:r>
    </w:p>
    <w:p w14:paraId="117A5CCD" w14:textId="77777777" w:rsidR="00FD0AFD" w:rsidRDefault="00FD0AFD" w:rsidP="00FD0AFD"/>
    <w:p w14:paraId="1E46CDB0" w14:textId="77777777" w:rsidR="00FD0AFD" w:rsidRDefault="00FD0AFD" w:rsidP="00FD0AFD">
      <w:pPr>
        <w:pStyle w:val="ActivitySection"/>
      </w:pPr>
      <w:r>
        <w:t>Laboratory/Shop Safety Features</w:t>
      </w:r>
    </w:p>
    <w:p w14:paraId="1D4D88AB" w14:textId="32BAAE56" w:rsidR="00FD0AFD" w:rsidRDefault="00FD0AFD" w:rsidP="00FD0AFD">
      <w:pPr>
        <w:pStyle w:val="ActivityBody"/>
      </w:pPr>
      <w:proofErr w:type="gramStart"/>
      <w:r>
        <w:t>In order to</w:t>
      </w:r>
      <w:proofErr w:type="gramEnd"/>
      <w:r>
        <w:t xml:space="preserve"> provide a safe environment for student </w:t>
      </w:r>
      <w:r w:rsidR="00F1504D" w:rsidRPr="00C43CE5">
        <w:rPr>
          <w:noProof/>
        </w:rPr>
        <w:t>activities</w:t>
      </w:r>
      <w:r w:rsidR="00C43CE5" w:rsidRPr="00C43CE5">
        <w:rPr>
          <w:noProof/>
        </w:rPr>
        <w:t>,</w:t>
      </w:r>
      <w:r>
        <w:t xml:space="preserve"> the following list includes the recommended minimum safety items in the laboratory area. Additional items </w:t>
      </w:r>
      <w:proofErr w:type="gramStart"/>
      <w:r>
        <w:t>are also listed</w:t>
      </w:r>
      <w:proofErr w:type="gramEnd"/>
      <w:r>
        <w:t xml:space="preserve"> and should be considered when implementing and teaching a </w:t>
      </w:r>
      <w:r w:rsidR="006B4358">
        <w:t>laboratory</w:t>
      </w:r>
      <w:r w:rsidR="00F1504D">
        <w:t xml:space="preserve"> or shop</w:t>
      </w:r>
      <w:r w:rsidR="006B4358">
        <w:t>-based</w:t>
      </w:r>
      <w:r>
        <w:t xml:space="preserve"> course.</w:t>
      </w:r>
    </w:p>
    <w:p w14:paraId="4280D6A5" w14:textId="77777777" w:rsidR="00FD0AFD" w:rsidRPr="00D30BA0" w:rsidRDefault="00FD0AFD" w:rsidP="00FD0AFD"/>
    <w:p w14:paraId="63B75F91" w14:textId="77777777" w:rsidR="00FD0AFD" w:rsidRDefault="00FD0AFD" w:rsidP="00FD0AFD">
      <w:pPr>
        <w:pStyle w:val="ActivityBodyBold"/>
      </w:pPr>
      <w:r>
        <w:t>Minimum Features:</w:t>
      </w:r>
    </w:p>
    <w:p w14:paraId="0CDA1F89" w14:textId="77777777" w:rsidR="00FD0AFD" w:rsidRDefault="00FD0AFD" w:rsidP="00FD0AFD">
      <w:pPr>
        <w:pStyle w:val="Activitybullet"/>
        <w:numPr>
          <w:ilvl w:val="0"/>
          <w:numId w:val="40"/>
        </w:numPr>
      </w:pPr>
      <w:r>
        <w:t>Eye wash station</w:t>
      </w:r>
    </w:p>
    <w:p w14:paraId="26F886CA" w14:textId="77777777" w:rsidR="00FD0AFD" w:rsidRDefault="00FD0AFD" w:rsidP="00FD0AFD">
      <w:pPr>
        <w:pStyle w:val="Activitybullet"/>
        <w:numPr>
          <w:ilvl w:val="0"/>
          <w:numId w:val="40"/>
        </w:numPr>
      </w:pPr>
      <w:r>
        <w:t>Fire extinguishers</w:t>
      </w:r>
    </w:p>
    <w:p w14:paraId="2757B9D1" w14:textId="77777777" w:rsidR="00FD0AFD" w:rsidRDefault="00FD0AFD" w:rsidP="00FD0AFD">
      <w:pPr>
        <w:pStyle w:val="Activitybullet"/>
        <w:numPr>
          <w:ilvl w:val="0"/>
          <w:numId w:val="40"/>
        </w:numPr>
      </w:pPr>
      <w:r>
        <w:t>Fire blanket</w:t>
      </w:r>
    </w:p>
    <w:p w14:paraId="6B8056DF" w14:textId="77777777" w:rsidR="00FD0AFD" w:rsidRDefault="00FD0AFD" w:rsidP="00FD0AFD">
      <w:pPr>
        <w:pStyle w:val="Activitybullet"/>
        <w:numPr>
          <w:ilvl w:val="0"/>
          <w:numId w:val="40"/>
        </w:numPr>
      </w:pPr>
      <w:r>
        <w:t>First aid kit</w:t>
      </w:r>
    </w:p>
    <w:p w14:paraId="3591A1F2" w14:textId="77777777" w:rsidR="00FD0AFD" w:rsidRDefault="00FD0AFD" w:rsidP="00FD0AFD">
      <w:pPr>
        <w:pStyle w:val="Activitybullet"/>
        <w:numPr>
          <w:ilvl w:val="0"/>
          <w:numId w:val="40"/>
        </w:numPr>
      </w:pPr>
      <w:r>
        <w:t>Flammable waste can</w:t>
      </w:r>
    </w:p>
    <w:p w14:paraId="2EFEA159" w14:textId="77777777" w:rsidR="00FD0AFD" w:rsidRDefault="00FD0AFD" w:rsidP="00FD0AFD">
      <w:pPr>
        <w:pStyle w:val="Activitybullet"/>
        <w:numPr>
          <w:ilvl w:val="0"/>
          <w:numId w:val="40"/>
        </w:numPr>
      </w:pPr>
      <w:r>
        <w:t>SDS binder</w:t>
      </w:r>
    </w:p>
    <w:p w14:paraId="7980A467" w14:textId="77777777" w:rsidR="00FD0AFD" w:rsidRDefault="00FD0AFD" w:rsidP="00FD0AFD">
      <w:pPr>
        <w:pStyle w:val="Activitybullet"/>
        <w:numPr>
          <w:ilvl w:val="0"/>
          <w:numId w:val="40"/>
        </w:numPr>
      </w:pPr>
      <w:r>
        <w:t>Sharps container</w:t>
      </w:r>
    </w:p>
    <w:p w14:paraId="572FF1C9" w14:textId="04F89A8B" w:rsidR="00FD0AFD" w:rsidRDefault="00FD0AFD" w:rsidP="00FD0AFD">
      <w:pPr>
        <w:pStyle w:val="Activitybullet"/>
        <w:numPr>
          <w:ilvl w:val="0"/>
          <w:numId w:val="40"/>
        </w:numPr>
      </w:pPr>
      <w:r>
        <w:t>Spill kits – acid and base</w:t>
      </w:r>
    </w:p>
    <w:p w14:paraId="504D6D75" w14:textId="1BBD9C4A" w:rsidR="004D267B" w:rsidRDefault="004D267B" w:rsidP="00FD0AFD">
      <w:pPr>
        <w:pStyle w:val="Activitybullet"/>
        <w:numPr>
          <w:ilvl w:val="0"/>
          <w:numId w:val="40"/>
        </w:numPr>
      </w:pPr>
      <w:r>
        <w:t>Flammable storage cabinet</w:t>
      </w:r>
    </w:p>
    <w:p w14:paraId="54217FF3" w14:textId="242393FC" w:rsidR="004D267B" w:rsidRDefault="004D267B" w:rsidP="00FD0AFD">
      <w:pPr>
        <w:pStyle w:val="Activitybullet"/>
        <w:numPr>
          <w:ilvl w:val="0"/>
          <w:numId w:val="40"/>
        </w:numPr>
      </w:pPr>
      <w:r>
        <w:t>Flammable waste container</w:t>
      </w:r>
    </w:p>
    <w:p w14:paraId="655B9B49" w14:textId="77777777" w:rsidR="00FD0AFD" w:rsidRDefault="00FD0AFD" w:rsidP="00FD0AFD">
      <w:pPr>
        <w:pStyle w:val="ActivityBodyBold"/>
      </w:pPr>
      <w:r>
        <w:t>Additional recommended items:</w:t>
      </w:r>
    </w:p>
    <w:p w14:paraId="0661359C" w14:textId="77777777" w:rsidR="00FD0AFD" w:rsidRDefault="00FD0AFD" w:rsidP="00FD0AFD">
      <w:pPr>
        <w:pStyle w:val="Activitybullet"/>
        <w:numPr>
          <w:ilvl w:val="0"/>
          <w:numId w:val="40"/>
        </w:numPr>
      </w:pPr>
      <w:r>
        <w:t>Chemical shower</w:t>
      </w:r>
    </w:p>
    <w:p w14:paraId="5A525F56" w14:textId="77777777" w:rsidR="00FD0AFD" w:rsidRDefault="00FD0AFD" w:rsidP="00FD0AFD">
      <w:pPr>
        <w:pStyle w:val="Activitybullet"/>
        <w:numPr>
          <w:ilvl w:val="0"/>
          <w:numId w:val="40"/>
        </w:numPr>
      </w:pPr>
      <w:r>
        <w:t>Goggle sanitizer</w:t>
      </w:r>
    </w:p>
    <w:p w14:paraId="252052E4" w14:textId="77777777" w:rsidR="00FD0AFD" w:rsidRDefault="00FD0AFD" w:rsidP="00FD0AFD">
      <w:pPr>
        <w:pStyle w:val="Activitybullet"/>
        <w:numPr>
          <w:ilvl w:val="0"/>
          <w:numId w:val="40"/>
        </w:numPr>
      </w:pPr>
      <w:r>
        <w:t>Biosafety cabinet</w:t>
      </w:r>
    </w:p>
    <w:p w14:paraId="6418B6D7" w14:textId="77777777" w:rsidR="00FD0AFD" w:rsidRDefault="00FD0AFD" w:rsidP="00FD0AFD">
      <w:pPr>
        <w:pStyle w:val="Activitybullet"/>
        <w:numPr>
          <w:ilvl w:val="0"/>
          <w:numId w:val="40"/>
        </w:numPr>
      </w:pPr>
      <w:r>
        <w:t>Broken class receptacle</w:t>
      </w:r>
    </w:p>
    <w:p w14:paraId="232B30EC" w14:textId="77777777" w:rsidR="00FD0AFD" w:rsidRPr="00D30BA0" w:rsidRDefault="00FD0AFD" w:rsidP="00FD0AFD"/>
    <w:p w14:paraId="4B0086E8" w14:textId="77777777" w:rsidR="00FD0AFD" w:rsidRDefault="00FD0AFD" w:rsidP="00FD0AFD">
      <w:pPr>
        <w:pStyle w:val="ActivitySection"/>
      </w:pPr>
      <w:r>
        <w:t>Personal Protective Equipment</w:t>
      </w:r>
    </w:p>
    <w:p w14:paraId="6E443C75" w14:textId="0F0ECB55" w:rsidR="00FD0AFD" w:rsidRDefault="00FD0AFD" w:rsidP="00FD0AFD">
      <w:pPr>
        <w:pStyle w:val="ActivityBody"/>
      </w:pPr>
      <w:r>
        <w:t xml:space="preserve">When working in </w:t>
      </w:r>
      <w:r w:rsidR="00C43CE5" w:rsidRPr="00C43CE5">
        <w:rPr>
          <w:noProof/>
        </w:rPr>
        <w:t>a</w:t>
      </w:r>
      <w:r w:rsidRPr="00C43CE5">
        <w:rPr>
          <w:noProof/>
        </w:rPr>
        <w:t xml:space="preserve"> laboratory</w:t>
      </w:r>
      <w:r>
        <w:t xml:space="preserve"> or shop, personal protective equipment (PPE) should be a routine and a habit. </w:t>
      </w:r>
      <w:proofErr w:type="gramStart"/>
      <w:r>
        <w:t>Require students to wear proper PPE at all times</w:t>
      </w:r>
      <w:proofErr w:type="gramEnd"/>
      <w:r>
        <w:t>. Minimum PPE requirements include safety glasses</w:t>
      </w:r>
      <w:r w:rsidR="004D267B">
        <w:t xml:space="preserve"> </w:t>
      </w:r>
      <w:r>
        <w:t>and a laboratory apron or shop coat. Additional equipment, such as chemical goggles</w:t>
      </w:r>
      <w:r w:rsidR="004D267B">
        <w:t xml:space="preserve"> </w:t>
      </w:r>
      <w:r>
        <w:t xml:space="preserve">and heat resistant gloves, may </w:t>
      </w:r>
      <w:proofErr w:type="gramStart"/>
      <w:r>
        <w:t>be needed</w:t>
      </w:r>
      <w:proofErr w:type="gramEnd"/>
      <w:r>
        <w:t xml:space="preserve"> for specific </w:t>
      </w:r>
      <w:r w:rsidR="00F1504D">
        <w:t>activities</w:t>
      </w:r>
      <w:r>
        <w:t>. Consider requiring a dress code for days of laboratory experimentation or shop work including pants and close-toed shoes with any long hair tied back.</w:t>
      </w:r>
    </w:p>
    <w:p w14:paraId="6416F455" w14:textId="77777777" w:rsidR="004D267B" w:rsidRPr="004D267B" w:rsidRDefault="004D267B" w:rsidP="004D267B"/>
    <w:p w14:paraId="4AD04DF6" w14:textId="259F1C8C" w:rsidR="00FD0AFD" w:rsidRDefault="00FD0AFD" w:rsidP="00FD0AFD">
      <w:pPr>
        <w:pStyle w:val="ActivitySection"/>
      </w:pPr>
      <w:r>
        <w:lastRenderedPageBreak/>
        <w:t>First Aid Kit</w:t>
      </w:r>
    </w:p>
    <w:p w14:paraId="344BC124" w14:textId="55817F85" w:rsidR="00FD0AFD" w:rsidRDefault="00FD0AFD" w:rsidP="00FD0AFD">
      <w:pPr>
        <w:pStyle w:val="ActivityBody"/>
      </w:pPr>
      <w:r>
        <w:t xml:space="preserve">A first aid kit must be available in every laboratory and school facility in case of minor medical injuries. A body fluids spill kit should be </w:t>
      </w:r>
      <w:r w:rsidR="006B4358">
        <w:t>available,</w:t>
      </w:r>
      <w:r>
        <w:t xml:space="preserve"> and precautions must </w:t>
      </w:r>
      <w:proofErr w:type="gramStart"/>
      <w:r>
        <w:t>be followed</w:t>
      </w:r>
      <w:proofErr w:type="gramEnd"/>
      <w:r>
        <w:t xml:space="preserve"> to clean up and dispose of bodily fluids. Most school districts have blood-borne pathogens training for district employees but not students. It is important for the teacher to inform students of </w:t>
      </w:r>
      <w:r w:rsidR="00C43CE5" w:rsidRPr="00C43CE5">
        <w:rPr>
          <w:noProof/>
        </w:rPr>
        <w:t xml:space="preserve">the </w:t>
      </w:r>
      <w:r w:rsidRPr="00C43CE5">
        <w:rPr>
          <w:noProof/>
        </w:rPr>
        <w:t>potential</w:t>
      </w:r>
      <w:r>
        <w:t xml:space="preserve"> risk of </w:t>
      </w:r>
      <w:proofErr w:type="gramStart"/>
      <w:r>
        <w:t>coming into contact with</w:t>
      </w:r>
      <w:proofErr w:type="gramEnd"/>
      <w:r>
        <w:t xml:space="preserve"> bodily fluids.</w:t>
      </w:r>
    </w:p>
    <w:p w14:paraId="7B035C16" w14:textId="77777777" w:rsidR="00F1504D" w:rsidRPr="00F1504D" w:rsidRDefault="00F1504D" w:rsidP="00F1504D"/>
    <w:p w14:paraId="27F1582B" w14:textId="22F3B8C0" w:rsidR="00F1504D" w:rsidRPr="00C37836" w:rsidRDefault="00F1504D" w:rsidP="00F1504D">
      <w:pPr>
        <w:pStyle w:val="ActivitySection"/>
      </w:pPr>
      <w:r w:rsidRPr="00C37836">
        <w:t>Chemicals</w:t>
      </w:r>
    </w:p>
    <w:p w14:paraId="70D0360C" w14:textId="7E6DB4D9" w:rsidR="00F1504D" w:rsidRPr="00C37836" w:rsidRDefault="00F1504D" w:rsidP="00F1504D">
      <w:pPr>
        <w:pStyle w:val="ActivityBody"/>
      </w:pPr>
      <w:r w:rsidRPr="00C37836">
        <w:t xml:space="preserve">Exposure to chemicals will be an issue for students. Students will need detailed instructions for handling and using chemicals. The teacher will also be responsible for </w:t>
      </w:r>
      <w:r w:rsidR="00C43CE5" w:rsidRPr="00C43CE5">
        <w:rPr>
          <w:noProof/>
        </w:rPr>
        <w:t xml:space="preserve">the </w:t>
      </w:r>
      <w:r w:rsidRPr="00C43CE5">
        <w:rPr>
          <w:noProof/>
        </w:rPr>
        <w:t>disposal</w:t>
      </w:r>
      <w:r w:rsidRPr="00C37836">
        <w:t xml:space="preserve"> of chemicals according to school district policy. In addition, all chemicals used in the </w:t>
      </w:r>
      <w:r>
        <w:t xml:space="preserve">laboratory must have a current </w:t>
      </w:r>
      <w:r w:rsidRPr="00C37836">
        <w:t>SDS on file and available for students and emergency personnel to access.</w:t>
      </w:r>
    </w:p>
    <w:p w14:paraId="7EB64EAF" w14:textId="77777777" w:rsidR="00F1504D" w:rsidRPr="00C37836" w:rsidRDefault="00F1504D" w:rsidP="00F1504D"/>
    <w:p w14:paraId="32F5982B" w14:textId="77777777" w:rsidR="00F1504D" w:rsidRPr="00C37836" w:rsidRDefault="00F1504D" w:rsidP="00F1504D">
      <w:pPr>
        <w:pStyle w:val="ActivityBody"/>
      </w:pPr>
      <w:r w:rsidRPr="00C37836">
        <w:t xml:space="preserve">For some corrosive and caustic chemicals, personal safety protection will </w:t>
      </w:r>
      <w:proofErr w:type="gramStart"/>
      <w:r w:rsidRPr="00C37836">
        <w:t>be required</w:t>
      </w:r>
      <w:proofErr w:type="gramEnd"/>
      <w:r w:rsidRPr="00C37836">
        <w:t>. The teacher must provide:</w:t>
      </w:r>
    </w:p>
    <w:p w14:paraId="12DB888F" w14:textId="77777777" w:rsidR="00F1504D" w:rsidRPr="00C37836" w:rsidRDefault="00F1504D" w:rsidP="00F1504D">
      <w:pPr>
        <w:pStyle w:val="Activitybullet"/>
        <w:numPr>
          <w:ilvl w:val="0"/>
          <w:numId w:val="40"/>
        </w:numPr>
      </w:pPr>
      <w:r w:rsidRPr="00C37836">
        <w:t>Safety glasses and goggles for eye protection</w:t>
      </w:r>
    </w:p>
    <w:p w14:paraId="0B128EC0" w14:textId="77777777" w:rsidR="00F1504D" w:rsidRPr="00C37836" w:rsidRDefault="00F1504D" w:rsidP="00F1504D">
      <w:pPr>
        <w:pStyle w:val="Activitybullet"/>
        <w:numPr>
          <w:ilvl w:val="0"/>
          <w:numId w:val="40"/>
        </w:numPr>
      </w:pPr>
      <w:r w:rsidRPr="00C37836">
        <w:t>Aprons</w:t>
      </w:r>
    </w:p>
    <w:p w14:paraId="61FB0316" w14:textId="77777777" w:rsidR="00F1504D" w:rsidRPr="00C37836" w:rsidRDefault="00F1504D" w:rsidP="00F1504D">
      <w:pPr>
        <w:pStyle w:val="Activitybullet"/>
        <w:numPr>
          <w:ilvl w:val="0"/>
          <w:numId w:val="40"/>
        </w:numPr>
      </w:pPr>
      <w:r w:rsidRPr="00C37836">
        <w:t>Gloves</w:t>
      </w:r>
    </w:p>
    <w:p w14:paraId="75B24AB1" w14:textId="77777777" w:rsidR="00F1504D" w:rsidRPr="00C37836" w:rsidRDefault="00F1504D" w:rsidP="00F1504D">
      <w:pPr>
        <w:pStyle w:val="Activitybullet"/>
        <w:numPr>
          <w:ilvl w:val="0"/>
          <w:numId w:val="40"/>
        </w:numPr>
      </w:pPr>
      <w:r w:rsidRPr="00C37836">
        <w:t>Spill kit</w:t>
      </w:r>
    </w:p>
    <w:p w14:paraId="53E85120" w14:textId="77777777" w:rsidR="00F1504D" w:rsidRPr="005B5606" w:rsidRDefault="00F1504D" w:rsidP="00F1504D"/>
    <w:p w14:paraId="127D16F6" w14:textId="77777777" w:rsidR="00F1504D" w:rsidRPr="00C37836" w:rsidRDefault="00F1504D" w:rsidP="00F1504D">
      <w:pPr>
        <w:pStyle w:val="ActivityBody"/>
      </w:pPr>
      <w:r w:rsidRPr="00C37836">
        <w:t xml:space="preserve">Any injury resulting from chemical exposure must </w:t>
      </w:r>
      <w:proofErr w:type="gramStart"/>
      <w:r w:rsidRPr="00C37836">
        <w:t>be treated</w:t>
      </w:r>
      <w:proofErr w:type="gramEnd"/>
      <w:r w:rsidRPr="00C37836">
        <w:t xml:space="preserve"> immediately by medical personnel. Follow </w:t>
      </w:r>
      <w:r w:rsidRPr="00C43CE5">
        <w:rPr>
          <w:noProof/>
        </w:rPr>
        <w:t>school</w:t>
      </w:r>
      <w:r w:rsidRPr="00C37836">
        <w:t xml:space="preserve"> district policy for handling chemical related injuries.</w:t>
      </w:r>
    </w:p>
    <w:p w14:paraId="63E6A924" w14:textId="77777777" w:rsidR="00F1504D" w:rsidRPr="009970AE" w:rsidRDefault="00F1504D" w:rsidP="00F1504D"/>
    <w:p w14:paraId="210D82C7" w14:textId="77777777" w:rsidR="00FD0AFD" w:rsidRDefault="00FD0AFD" w:rsidP="00FD0AFD">
      <w:pPr>
        <w:pStyle w:val="ActivitySection"/>
      </w:pPr>
      <w:r>
        <w:t>SDS Records</w:t>
      </w:r>
    </w:p>
    <w:p w14:paraId="1E5EE276" w14:textId="77777777" w:rsidR="00FD0AFD" w:rsidRDefault="00FD0AFD" w:rsidP="00FD0AFD">
      <w:pPr>
        <w:pStyle w:val="ActivityBody"/>
      </w:pPr>
      <w:r>
        <w:t>A safety data sheet (SDS) is available for all hazardous chemicals. SDS contain information pertaining to the emergency precautions in case of spills, ingestion, or other accidental uses. Every SDS uses a specific format so users can find information readily. A set of SDS for all items sto</w:t>
      </w:r>
      <w:r w:rsidR="0093124E">
        <w:t>red or used in the laboratory or</w:t>
      </w:r>
      <w:r>
        <w:t xml:space="preserve"> shop </w:t>
      </w:r>
      <w:proofErr w:type="gramStart"/>
      <w:r>
        <w:t>should be kept in the work area and be available at all times</w:t>
      </w:r>
      <w:proofErr w:type="gramEnd"/>
      <w:r>
        <w:t xml:space="preserve"> to all participants. Most items ordered from vendors will be shipped with SDS, be sure to save and file appropriately. For chemicals purchased locally, many SDS can be found online at </w:t>
      </w:r>
      <w:hyperlink r:id="rId8" w:tgtFrame="_blank" w:history="1">
        <w:r w:rsidRPr="00F52967">
          <w:rPr>
            <w:rStyle w:val="Hyperlink"/>
          </w:rPr>
          <w:t>http://www.ilpi.com/msds/</w:t>
        </w:r>
      </w:hyperlink>
      <w:r>
        <w:t xml:space="preserve"> and printed for inclusion in the SDS folder.</w:t>
      </w:r>
    </w:p>
    <w:p w14:paraId="39229E5C" w14:textId="4880464E" w:rsidR="00FD0AFD" w:rsidRDefault="00FD0AFD" w:rsidP="00FD0AFD"/>
    <w:p w14:paraId="002212EE" w14:textId="77777777" w:rsidR="00FD0AFD" w:rsidRDefault="00FD0AFD" w:rsidP="00FD0AFD">
      <w:pPr>
        <w:pStyle w:val="ActivitySection"/>
      </w:pPr>
      <w:r>
        <w:t>Chemical Spill Kits</w:t>
      </w:r>
    </w:p>
    <w:p w14:paraId="363CF054" w14:textId="77777777" w:rsidR="00FD0AFD" w:rsidRDefault="00FD0AFD" w:rsidP="00FD0AFD">
      <w:pPr>
        <w:pStyle w:val="ActivityBody"/>
      </w:pPr>
      <w:r>
        <w:t>In the occurrence of a chemical spill, proper cleanup materials and procedures are critical to the health and safety of all those in the laboratory or shop. Be sure to refer to the SDS for any item spilled to review proper cleanup methods. The minimum components to include in a spill kit are sand, an absorbing agent, and neutralizers. Absorbing agents may be kitty litter, fire blankets, or absorbent pads. Be sure to have both an acid and a base neutralizer. Always wear proper personal protective equipment while cleaning the spill.</w:t>
      </w:r>
    </w:p>
    <w:p w14:paraId="5ADCA560" w14:textId="77777777" w:rsidR="00FD0AFD" w:rsidRPr="009970AE" w:rsidRDefault="00FD0AFD" w:rsidP="00FD0AFD"/>
    <w:p w14:paraId="5DC13A73" w14:textId="77777777" w:rsidR="00FD0AFD" w:rsidRDefault="00FD0AFD" w:rsidP="00FD0AFD">
      <w:pPr>
        <w:pStyle w:val="ActivitySection"/>
      </w:pPr>
      <w:r>
        <w:t>Chemical Storage</w:t>
      </w:r>
    </w:p>
    <w:p w14:paraId="58EC412A" w14:textId="77777777" w:rsidR="00FD0AFD" w:rsidRDefault="0093124E" w:rsidP="00FD0AFD">
      <w:pPr>
        <w:pStyle w:val="ActivityBody"/>
      </w:pPr>
      <w:r>
        <w:t>Store a</w:t>
      </w:r>
      <w:r w:rsidR="00FD0AFD">
        <w:t xml:space="preserve">ll items used in the laboratory or shop </w:t>
      </w:r>
      <w:r>
        <w:t>in</w:t>
      </w:r>
      <w:r w:rsidR="00FD0AFD">
        <w:t xml:space="preserve"> a dedicated and organized storage area. Glassware and other commonly used equipment should be stored where it is accessible to students when needed, but placed in a safe and secure area, such as a cabinet or drawer, when not in use. Chemicals should </w:t>
      </w:r>
      <w:proofErr w:type="gramStart"/>
      <w:r w:rsidR="00FD0AFD">
        <w:t>be stored</w:t>
      </w:r>
      <w:proofErr w:type="gramEnd"/>
      <w:r w:rsidR="00FD0AFD">
        <w:t xml:space="preserve"> by category in a secure, locked area designed for the purpose of the chemical with proper ventilation and temperature control. Work areas should be kept clear and free of unnecessary equipment or materials.</w:t>
      </w:r>
    </w:p>
    <w:p w14:paraId="7A8CDDF8" w14:textId="77777777" w:rsidR="00FD0AFD" w:rsidRPr="009970AE" w:rsidRDefault="00FD0AFD" w:rsidP="00FD0AFD"/>
    <w:p w14:paraId="092C5AA6" w14:textId="77777777" w:rsidR="00FD0AFD" w:rsidRDefault="00FD0AFD" w:rsidP="00FD0AFD">
      <w:pPr>
        <w:pStyle w:val="ActivitySection"/>
      </w:pPr>
      <w:r>
        <w:t>Chemical Disposal</w:t>
      </w:r>
    </w:p>
    <w:p w14:paraId="059E46FC" w14:textId="2D706089" w:rsidR="00FD0AFD" w:rsidRDefault="0093124E" w:rsidP="00FD0AFD">
      <w:pPr>
        <w:pStyle w:val="ActivityBody"/>
      </w:pPr>
      <w:r w:rsidRPr="00C43CE5">
        <w:rPr>
          <w:noProof/>
        </w:rPr>
        <w:t>Dispose</w:t>
      </w:r>
      <w:r>
        <w:t xml:space="preserve"> </w:t>
      </w:r>
      <w:r w:rsidR="00C43CE5">
        <w:t xml:space="preserve">of </w:t>
      </w:r>
      <w:r>
        <w:t>a</w:t>
      </w:r>
      <w:r w:rsidR="00FD0AFD">
        <w:t xml:space="preserve">ll materials </w:t>
      </w:r>
      <w:r>
        <w:t>according</w:t>
      </w:r>
      <w:r w:rsidR="00FD0AFD">
        <w:t xml:space="preserve"> to procedures outlined in the SDS. Some chemicals may </w:t>
      </w:r>
      <w:proofErr w:type="gramStart"/>
      <w:r w:rsidR="00FD0AFD">
        <w:t>be diluted</w:t>
      </w:r>
      <w:proofErr w:type="gramEnd"/>
      <w:r w:rsidR="00FD0AFD">
        <w:t xml:space="preserve"> or neutralized to a safe level for disposal in trash or sink, but always check the label and SDS first.</w:t>
      </w:r>
    </w:p>
    <w:p w14:paraId="2415D943" w14:textId="77777777" w:rsidR="00FD0AFD" w:rsidRPr="00C37836" w:rsidRDefault="00FD0AFD" w:rsidP="00FD0AFD"/>
    <w:p w14:paraId="753C9D27" w14:textId="77777777" w:rsidR="00FD0AFD" w:rsidRPr="00C37836" w:rsidRDefault="00FD0AFD" w:rsidP="00FD0AFD">
      <w:pPr>
        <w:pStyle w:val="ActivitySection"/>
      </w:pPr>
      <w:r w:rsidRPr="00C37836">
        <w:t>Allergies</w:t>
      </w:r>
    </w:p>
    <w:p w14:paraId="3165DBC0" w14:textId="77777777" w:rsidR="00FD0AFD" w:rsidRPr="00C37836" w:rsidRDefault="00FD0AFD" w:rsidP="00FD0AFD">
      <w:pPr>
        <w:pStyle w:val="ActivityBody"/>
      </w:pPr>
      <w:r w:rsidRPr="00C37836">
        <w:t>Students will be exposed to many substances both natural and chemical of nature. Some of the substances that may trigger allergic reactions are:</w:t>
      </w:r>
    </w:p>
    <w:p w14:paraId="2BAC34E2" w14:textId="77777777" w:rsidR="00FD0AFD" w:rsidRPr="00C37836" w:rsidRDefault="00FD0AFD" w:rsidP="00FD0AFD">
      <w:pPr>
        <w:pStyle w:val="Activitybullet"/>
        <w:numPr>
          <w:ilvl w:val="0"/>
          <w:numId w:val="40"/>
        </w:numPr>
      </w:pPr>
      <w:r w:rsidRPr="00C37836">
        <w:t>Food substances</w:t>
      </w:r>
    </w:p>
    <w:p w14:paraId="08759DAB" w14:textId="77777777" w:rsidR="00FD0AFD" w:rsidRPr="00C37836" w:rsidRDefault="00FD0AFD" w:rsidP="00FD0AFD">
      <w:pPr>
        <w:pStyle w:val="Activitybullet"/>
        <w:numPr>
          <w:ilvl w:val="0"/>
          <w:numId w:val="40"/>
        </w:numPr>
      </w:pPr>
      <w:r w:rsidRPr="00C37836">
        <w:t>Chemical indicators</w:t>
      </w:r>
    </w:p>
    <w:p w14:paraId="232E5B40" w14:textId="77777777" w:rsidR="00FD0AFD" w:rsidRPr="00C37836" w:rsidRDefault="00FD0AFD" w:rsidP="00FD0AFD">
      <w:pPr>
        <w:pStyle w:val="Activitybullet"/>
        <w:numPr>
          <w:ilvl w:val="0"/>
          <w:numId w:val="40"/>
        </w:numPr>
      </w:pPr>
      <w:r w:rsidRPr="00C37836">
        <w:t>Latex gloves</w:t>
      </w:r>
    </w:p>
    <w:p w14:paraId="446F6D95" w14:textId="77777777" w:rsidR="00FD0AFD" w:rsidRPr="00C37836" w:rsidRDefault="00FD0AFD" w:rsidP="00FD0AFD"/>
    <w:p w14:paraId="01CBC3FA" w14:textId="77777777" w:rsidR="00FD0AFD" w:rsidRPr="00C37836" w:rsidRDefault="00FD0AFD" w:rsidP="00FD0AFD">
      <w:pPr>
        <w:pStyle w:val="ActivityBody"/>
        <w:rPr>
          <w:color w:val="000000"/>
        </w:rPr>
      </w:pPr>
      <w:r w:rsidRPr="00C37836">
        <w:rPr>
          <w:color w:val="000000"/>
        </w:rPr>
        <w:t>Be aware of any physical symptoms including:</w:t>
      </w:r>
    </w:p>
    <w:p w14:paraId="0129EEF1" w14:textId="77777777" w:rsidR="00FD0AFD" w:rsidRPr="00C37836" w:rsidRDefault="00FD0AFD" w:rsidP="00FD0AFD">
      <w:pPr>
        <w:pStyle w:val="Activitybullet"/>
        <w:numPr>
          <w:ilvl w:val="0"/>
          <w:numId w:val="40"/>
        </w:numPr>
      </w:pPr>
      <w:r w:rsidRPr="00C37836">
        <w:t>Skin rashes</w:t>
      </w:r>
    </w:p>
    <w:p w14:paraId="40C051F8" w14:textId="77777777" w:rsidR="00FD0AFD" w:rsidRPr="00C37836" w:rsidRDefault="00FD0AFD" w:rsidP="00FD0AFD">
      <w:pPr>
        <w:pStyle w:val="Activitybullet"/>
        <w:numPr>
          <w:ilvl w:val="0"/>
          <w:numId w:val="40"/>
        </w:numPr>
      </w:pPr>
      <w:r w:rsidRPr="00C37836">
        <w:t>Sneezing and coughing</w:t>
      </w:r>
    </w:p>
    <w:p w14:paraId="2D156D55" w14:textId="77777777" w:rsidR="00FD0AFD" w:rsidRPr="00C37836" w:rsidRDefault="00FD0AFD" w:rsidP="00FD0AFD">
      <w:pPr>
        <w:pStyle w:val="Activitybullet"/>
        <w:numPr>
          <w:ilvl w:val="0"/>
          <w:numId w:val="40"/>
        </w:numPr>
      </w:pPr>
      <w:r w:rsidRPr="00C37836">
        <w:t>Loss of breath or breathing problems</w:t>
      </w:r>
    </w:p>
    <w:p w14:paraId="2A101F3C" w14:textId="77777777" w:rsidR="00FD0AFD" w:rsidRPr="00C37836" w:rsidRDefault="00FD0AFD" w:rsidP="00FD0AFD">
      <w:pPr>
        <w:pStyle w:val="Activitybullet"/>
        <w:numPr>
          <w:ilvl w:val="0"/>
          <w:numId w:val="40"/>
        </w:numPr>
      </w:pPr>
      <w:r w:rsidRPr="00C37836">
        <w:t>Signs of faintness or unresponsive behavior</w:t>
      </w:r>
    </w:p>
    <w:p w14:paraId="478B13F8" w14:textId="77777777" w:rsidR="00FD0AFD" w:rsidRPr="00C37836" w:rsidRDefault="00FD0AFD" w:rsidP="00FD0AFD"/>
    <w:p w14:paraId="3D89DC66" w14:textId="77777777" w:rsidR="00FD0AFD" w:rsidRPr="00C37836" w:rsidRDefault="00FD0AFD" w:rsidP="00FD0AFD">
      <w:pPr>
        <w:pStyle w:val="ActivityBody"/>
      </w:pPr>
      <w:r w:rsidRPr="00C37836">
        <w:t>Report all incidences of allergic reactions to laboratory substances according to the policy of your school. In non-serious cases, the teacher may need to provide gloves, respirator, or other personal safety equipment for the student.</w:t>
      </w:r>
    </w:p>
    <w:p w14:paraId="6CD8FD95" w14:textId="77777777" w:rsidR="00FD0AFD" w:rsidRPr="00C37836" w:rsidRDefault="00FD0AFD" w:rsidP="00FD0AFD"/>
    <w:p w14:paraId="44DD61ED" w14:textId="77777777" w:rsidR="00FD0AFD" w:rsidRPr="00C37836" w:rsidRDefault="00FD0AFD" w:rsidP="00FD0AFD">
      <w:pPr>
        <w:pStyle w:val="ActivitySection"/>
      </w:pPr>
      <w:r w:rsidRPr="00C37836">
        <w:t>Cutting Instruments</w:t>
      </w:r>
    </w:p>
    <w:p w14:paraId="7C029337" w14:textId="523C541D" w:rsidR="00FD0AFD" w:rsidRPr="00C37836" w:rsidRDefault="00FD0AFD" w:rsidP="00FD0AFD">
      <w:pPr>
        <w:pStyle w:val="ActivityBody"/>
      </w:pPr>
      <w:r w:rsidRPr="00C37836">
        <w:t xml:space="preserve">For several activities, </w:t>
      </w:r>
      <w:r w:rsidR="004D267B">
        <w:t xml:space="preserve">tools with </w:t>
      </w:r>
      <w:r w:rsidRPr="00C37836">
        <w:t>sharp cutting edges are used</w:t>
      </w:r>
      <w:r w:rsidR="004D267B">
        <w:t xml:space="preserve">. </w:t>
      </w:r>
      <w:r w:rsidRPr="00C37836">
        <w:t xml:space="preserve">The teacher must provide specific instructions for </w:t>
      </w:r>
      <w:r w:rsidR="00C43CE5" w:rsidRPr="00C43CE5">
        <w:rPr>
          <w:noProof/>
        </w:rPr>
        <w:t xml:space="preserve">the </w:t>
      </w:r>
      <w:r w:rsidRPr="00C43CE5">
        <w:rPr>
          <w:noProof/>
        </w:rPr>
        <w:t>safe</w:t>
      </w:r>
      <w:r w:rsidRPr="00C37836">
        <w:t xml:space="preserve"> use of these cutting instruments. Students will need to know how to hold the instrument, how much pressure to exert, and what surface to cut on to protect them and the equipment.</w:t>
      </w:r>
    </w:p>
    <w:p w14:paraId="09D6A82F" w14:textId="77777777" w:rsidR="00FD0AFD" w:rsidRPr="00C37836" w:rsidRDefault="00FD0AFD" w:rsidP="00FD0AFD"/>
    <w:p w14:paraId="0AFEC8A7" w14:textId="1908E3C0" w:rsidR="00FD0AFD" w:rsidRPr="00C37836" w:rsidRDefault="00FD0AFD" w:rsidP="00FD0AFD">
      <w:pPr>
        <w:pStyle w:val="ActivityBody"/>
      </w:pPr>
      <w:r w:rsidRPr="00C37836">
        <w:t xml:space="preserve">If an injury should result from a cutting instrument, the teacher must follow first aid practices according to school policy and report all accidents to the main office. It will be essential for the teacher to demonstrate </w:t>
      </w:r>
      <w:r w:rsidR="00C43CE5" w:rsidRPr="00C43CE5">
        <w:rPr>
          <w:noProof/>
        </w:rPr>
        <w:t xml:space="preserve">the </w:t>
      </w:r>
      <w:r w:rsidRPr="00C43CE5">
        <w:rPr>
          <w:noProof/>
        </w:rPr>
        <w:t>proper</w:t>
      </w:r>
      <w:r w:rsidRPr="00C37836">
        <w:t xml:space="preserve"> use of scalpels and monitor students closely for dangerous techniques.</w:t>
      </w:r>
    </w:p>
    <w:p w14:paraId="6B645D45" w14:textId="77777777" w:rsidR="00FD0AFD" w:rsidRPr="00C37836" w:rsidRDefault="00FD0AFD" w:rsidP="00FD0AFD"/>
    <w:p w14:paraId="045B1F86" w14:textId="7FB33023" w:rsidR="00FD0AFD" w:rsidRPr="00C37836" w:rsidRDefault="00FD0AFD" w:rsidP="00FD0AFD">
      <w:pPr>
        <w:pStyle w:val="ActivityBody"/>
      </w:pPr>
      <w:r w:rsidRPr="00C37836">
        <w:t xml:space="preserve">A first aid kit must be available in every laboratory and school facility in case of minor medical injuries. A bodily fluids spill kit should be </w:t>
      </w:r>
      <w:proofErr w:type="gramStart"/>
      <w:r w:rsidRPr="00C37836">
        <w:t>available</w:t>
      </w:r>
      <w:proofErr w:type="gramEnd"/>
      <w:r w:rsidRPr="00C37836">
        <w:t xml:space="preserve"> and precautions must be followed to clean up and dispose of bodily fluids. Most school districts have blood-borne pathogens training for district employees but not students. It is important for the teacher to inform students of</w:t>
      </w:r>
      <w:r w:rsidR="00C43CE5">
        <w:t xml:space="preserve"> the</w:t>
      </w:r>
      <w:r w:rsidRPr="00C37836">
        <w:t xml:space="preserve"> </w:t>
      </w:r>
      <w:r w:rsidRPr="00C43CE5">
        <w:rPr>
          <w:noProof/>
        </w:rPr>
        <w:t>potential</w:t>
      </w:r>
      <w:r w:rsidRPr="00C37836">
        <w:t xml:space="preserve"> risk of contact with bodily fluids.</w:t>
      </w:r>
    </w:p>
    <w:p w14:paraId="36D50A1B" w14:textId="77777777" w:rsidR="00FD0AFD" w:rsidRPr="00C37836" w:rsidRDefault="00FD0AFD" w:rsidP="00FD0AFD"/>
    <w:p w14:paraId="25F19104" w14:textId="77777777" w:rsidR="00FD0AFD" w:rsidRPr="00C37836" w:rsidRDefault="00FD0AFD" w:rsidP="00FD0AFD">
      <w:pPr>
        <w:pStyle w:val="ActivitySection"/>
      </w:pPr>
      <w:r w:rsidRPr="00C37836">
        <w:t>Electrical Hazards</w:t>
      </w:r>
    </w:p>
    <w:p w14:paraId="3F550CD0" w14:textId="08EE7827" w:rsidR="00FD0AFD" w:rsidRPr="00C37836" w:rsidRDefault="00FD0AFD" w:rsidP="00FD0AFD">
      <w:pPr>
        <w:pStyle w:val="ActivityBody"/>
      </w:pPr>
      <w:r w:rsidRPr="00C37836">
        <w:t>Common electrical hazards, such as plugs and cords</w:t>
      </w:r>
      <w:r w:rsidR="006B4358">
        <w:t>,</w:t>
      </w:r>
      <w:r w:rsidRPr="00C37836">
        <w:t xml:space="preserve"> are present in laboratory situations. However, the biggest concern for wet laboratory activities using electrical devices is </w:t>
      </w:r>
      <w:r w:rsidR="00C43CE5" w:rsidRPr="00C43CE5">
        <w:rPr>
          <w:noProof/>
        </w:rPr>
        <w:t xml:space="preserve">an </w:t>
      </w:r>
      <w:r w:rsidRPr="00C43CE5">
        <w:rPr>
          <w:noProof/>
        </w:rPr>
        <w:t>electrical</w:t>
      </w:r>
      <w:r w:rsidRPr="00C37836">
        <w:t xml:space="preserve"> shock due to moisture conduction. The teacher will need to plan activities accordingly to prevent potential electrical shock when using electronics near liquids. It is also important to check all electrical equipment to ensure all cords and connections are adequately insulated and in good shape.</w:t>
      </w:r>
    </w:p>
    <w:p w14:paraId="3CD9508B" w14:textId="77777777" w:rsidR="00FD0AFD" w:rsidRPr="00C37836" w:rsidRDefault="00FD0AFD" w:rsidP="00FD0AFD"/>
    <w:p w14:paraId="77F3BB2F" w14:textId="77777777" w:rsidR="00FD0AFD" w:rsidRDefault="00FD0AFD" w:rsidP="00FD0AFD">
      <w:pPr>
        <w:pStyle w:val="ActivitySection"/>
      </w:pPr>
      <w:r>
        <w:t>Fire Safety</w:t>
      </w:r>
    </w:p>
    <w:p w14:paraId="5C610058" w14:textId="77777777" w:rsidR="00FD0AFD" w:rsidRDefault="00FD0AFD" w:rsidP="00FD0AFD">
      <w:pPr>
        <w:pStyle w:val="ActivityBody"/>
      </w:pPr>
      <w:r>
        <w:t>Agricultural classrooms, labs, and shops commonly have combustible materials such as gasoline, ethanol, and cleaning solvents. A fuel source, heat, and oxygen are all needed to sustain a fire. Extinguish a fire by eliminating one of the three components. Reviewing these basic fire safety guidelines with students.</w:t>
      </w:r>
    </w:p>
    <w:p w14:paraId="10571CFE" w14:textId="77777777" w:rsidR="00FD0AFD" w:rsidRDefault="00FD0AFD" w:rsidP="00FD0AFD">
      <w:pPr>
        <w:pStyle w:val="Activitybullet"/>
        <w:numPr>
          <w:ilvl w:val="0"/>
          <w:numId w:val="40"/>
        </w:numPr>
      </w:pPr>
      <w:r>
        <w:t>Know the location of all fire extinguishers, fire blankets, and first aid kits.</w:t>
      </w:r>
    </w:p>
    <w:p w14:paraId="78FFFAC3" w14:textId="77777777" w:rsidR="00FD0AFD" w:rsidRDefault="00FD0AFD" w:rsidP="00FD0AFD">
      <w:pPr>
        <w:pStyle w:val="Activitybullet"/>
        <w:numPr>
          <w:ilvl w:val="0"/>
          <w:numId w:val="40"/>
        </w:numPr>
      </w:pPr>
      <w:r>
        <w:t>Work in properly ventilated areas to avoid the accumulation of flammable fumes.</w:t>
      </w:r>
    </w:p>
    <w:p w14:paraId="0F43F76A" w14:textId="77777777" w:rsidR="00FD0AFD" w:rsidRDefault="00FD0AFD" w:rsidP="00FD0AFD">
      <w:pPr>
        <w:pStyle w:val="Activitybullet"/>
        <w:numPr>
          <w:ilvl w:val="0"/>
          <w:numId w:val="40"/>
        </w:numPr>
      </w:pPr>
      <w:r>
        <w:t>Review emergency plans and procedures.</w:t>
      </w:r>
    </w:p>
    <w:p w14:paraId="3D7758A0" w14:textId="77777777" w:rsidR="00FD0AFD" w:rsidRDefault="00FD0AFD" w:rsidP="00FD0AFD">
      <w:pPr>
        <w:pStyle w:val="Activitybullet"/>
        <w:numPr>
          <w:ilvl w:val="0"/>
          <w:numId w:val="40"/>
        </w:numPr>
      </w:pPr>
      <w:r>
        <w:t>Store flammable materials in proper safety containers and cabinets.</w:t>
      </w:r>
    </w:p>
    <w:p w14:paraId="268FD808" w14:textId="77777777" w:rsidR="00FD0AFD" w:rsidRDefault="00FD0AFD" w:rsidP="00FD0AFD">
      <w:pPr>
        <w:pStyle w:val="Activitybullet"/>
        <w:numPr>
          <w:ilvl w:val="0"/>
          <w:numId w:val="40"/>
        </w:numPr>
      </w:pPr>
      <w:r>
        <w:t>Electrical work should not be done near combustible or flammable material.</w:t>
      </w:r>
    </w:p>
    <w:p w14:paraId="775F5F94" w14:textId="77777777" w:rsidR="00FD0AFD" w:rsidRDefault="00FD0AFD" w:rsidP="00FD0AFD">
      <w:pPr>
        <w:pStyle w:val="Activitybullet"/>
        <w:numPr>
          <w:ilvl w:val="0"/>
          <w:numId w:val="40"/>
        </w:numPr>
      </w:pPr>
      <w:r>
        <w:t>Label and store flammable and combustible liquids in proper containers.</w:t>
      </w:r>
    </w:p>
    <w:p w14:paraId="20E2A535" w14:textId="77777777" w:rsidR="00FD0AFD" w:rsidRDefault="00FD0AFD" w:rsidP="00FD0AFD">
      <w:pPr>
        <w:pStyle w:val="Activitybullet"/>
        <w:numPr>
          <w:ilvl w:val="0"/>
          <w:numId w:val="40"/>
        </w:numPr>
      </w:pPr>
      <w:r>
        <w:t>Mark all traffic areas and paths to all exits.</w:t>
      </w:r>
    </w:p>
    <w:p w14:paraId="31E8A039" w14:textId="77777777" w:rsidR="00FD0AFD" w:rsidRPr="00D6107E" w:rsidRDefault="00FD0AFD" w:rsidP="00FD0AFD">
      <w:pPr>
        <w:pStyle w:val="Activitybullet"/>
        <w:numPr>
          <w:ilvl w:val="0"/>
          <w:numId w:val="40"/>
        </w:numPr>
      </w:pPr>
      <w:r>
        <w:t>Keep traffic areas and exit paths free from debris.</w:t>
      </w:r>
    </w:p>
    <w:p w14:paraId="44576680" w14:textId="77777777" w:rsidR="00FD0AFD" w:rsidRPr="00C37836" w:rsidRDefault="00FD0AFD" w:rsidP="00FD0AFD">
      <w:pPr>
        <w:pStyle w:val="ActivitySection"/>
      </w:pPr>
      <w:r w:rsidRPr="00C37836">
        <w:t>Glass</w:t>
      </w:r>
    </w:p>
    <w:p w14:paraId="68041464" w14:textId="77777777" w:rsidR="00FD0AFD" w:rsidRPr="00C37836" w:rsidRDefault="00FD0AFD" w:rsidP="00FD0AFD">
      <w:pPr>
        <w:pStyle w:val="ActivityBody"/>
      </w:pPr>
      <w:r w:rsidRPr="00C37836">
        <w:t>Glass containers, slides, and equipment will be used in the laboratory. It is important to remind students of the fragile nature of these items, as some students may not identify them as consisting of glass. Each laboratory should be equipped with items to clean up broken glass and dispose of it to prevent injury to students and others. Do not throw broken glass into the wastebasket as it poses a risk of injury to janitorial staff. Proper storage is important to protect glass objects from breakage.</w:t>
      </w:r>
    </w:p>
    <w:p w14:paraId="7F8F1CA3" w14:textId="77777777" w:rsidR="00FD0AFD" w:rsidRPr="00C37836" w:rsidRDefault="00FD0AFD" w:rsidP="00FD0AFD"/>
    <w:p w14:paraId="304A9107" w14:textId="77777777" w:rsidR="00FD0AFD" w:rsidRPr="00C37836" w:rsidRDefault="00FD0AFD" w:rsidP="00FD0AFD">
      <w:pPr>
        <w:pStyle w:val="ActivityBody"/>
      </w:pPr>
      <w:r w:rsidRPr="00C37836">
        <w:t>If cuts result from broken glass, contact your front office personnel immediately and follow procedures set by your local school district for handling the injury. Be aware of the district policy for cleaning up blood resulting from cuts and inform students of the dangers.</w:t>
      </w:r>
    </w:p>
    <w:p w14:paraId="37AA7E1A" w14:textId="77777777" w:rsidR="00FD0AFD" w:rsidRPr="00C37836" w:rsidRDefault="00FD0AFD" w:rsidP="00FD0AFD"/>
    <w:p w14:paraId="22B48D01" w14:textId="77777777" w:rsidR="00FD0AFD" w:rsidRPr="00C37836" w:rsidRDefault="00FD0AFD" w:rsidP="00FD0AFD">
      <w:pPr>
        <w:pStyle w:val="ActivitySection"/>
      </w:pPr>
      <w:r w:rsidRPr="00C37836">
        <w:t>Lifting</w:t>
      </w:r>
    </w:p>
    <w:p w14:paraId="039225E0" w14:textId="6BE11C99" w:rsidR="00FD0AFD" w:rsidRPr="00C37836" w:rsidRDefault="00FD0AFD" w:rsidP="00FD0AFD">
      <w:pPr>
        <w:pStyle w:val="ActivityBody"/>
      </w:pPr>
      <w:r w:rsidRPr="00C37836">
        <w:t xml:space="preserve">Laboratory supplies and projects may present a risk to students in terms of injury from lifting heavy items. Be aware of district policies concerning lifting heavy objects. A good thumb rule is to make special accommodations </w:t>
      </w:r>
      <w:r w:rsidR="00C43CE5">
        <w:t>with equipment</w:t>
      </w:r>
      <w:r w:rsidRPr="00C37836">
        <w:t xml:space="preserve"> moving anything over 50 pounds. It is a teacher’s responsibility to prevent students from lifting heavy objects without providing the proper equipment to do it safely.</w:t>
      </w:r>
    </w:p>
    <w:p w14:paraId="18C3B2EE" w14:textId="730FD6E6" w:rsidR="00FD0AFD" w:rsidRDefault="00FD0AFD" w:rsidP="00FD0AFD"/>
    <w:p w14:paraId="41B42486" w14:textId="5F769D5E" w:rsidR="005F58B1" w:rsidRDefault="005F58B1" w:rsidP="005F58B1">
      <w:pPr>
        <w:pStyle w:val="ActivitySection"/>
      </w:pPr>
      <w:r>
        <w:t>Noise</w:t>
      </w:r>
    </w:p>
    <w:p w14:paraId="64801276" w14:textId="47B164FE" w:rsidR="005F58B1" w:rsidRDefault="004F737B" w:rsidP="005F58B1">
      <w:pPr>
        <w:pStyle w:val="ActivityBody"/>
      </w:pPr>
      <w:r>
        <w:t>Equipment</w:t>
      </w:r>
      <w:r w:rsidR="006B4358">
        <w:t>,</w:t>
      </w:r>
      <w:r>
        <w:t xml:space="preserve"> including e</w:t>
      </w:r>
      <w:r w:rsidR="005F58B1">
        <w:t>ngines and power tools</w:t>
      </w:r>
      <w:r w:rsidR="006B4358">
        <w:t>,</w:t>
      </w:r>
      <w:r w:rsidR="005F58B1">
        <w:t xml:space="preserve"> produce noise</w:t>
      </w:r>
      <w:r>
        <w:t xml:space="preserve"> with sound intensity</w:t>
      </w:r>
      <w:r w:rsidR="005F58B1">
        <w:t xml:space="preserve"> harmful to a student’s ears. Sound intensity is measured in decibels from 0-140. Prolonged exposure to noise at high decibel levels could lead to hearing loss over time. Ear protection</w:t>
      </w:r>
      <w:r w:rsidR="006B4358">
        <w:t>,</w:t>
      </w:r>
      <w:r w:rsidR="005F58B1">
        <w:t xml:space="preserve"> such as earplugs and earmuffs</w:t>
      </w:r>
      <w:r w:rsidR="006B4358">
        <w:t>,</w:t>
      </w:r>
      <w:r w:rsidR="005F58B1">
        <w:t xml:space="preserve"> have a noise reduction rating. The rating number is the number of decibels the protection reduces the sound intensity a worker is </w:t>
      </w:r>
      <w:r w:rsidR="002F0A90">
        <w:t>exposed to. Determine the exposure of sound intensity to your students and compare to OSHA standards for acceptable levels of sound intensity and duration to select hearing protection needed in your shop.</w:t>
      </w:r>
    </w:p>
    <w:p w14:paraId="5B3AF80A" w14:textId="05A3DCED" w:rsidR="005F58B1" w:rsidRDefault="005F58B1" w:rsidP="00FD0AFD"/>
    <w:p w14:paraId="7A5F1BED" w14:textId="15B905E9" w:rsidR="005F58B1" w:rsidRDefault="002F0A90" w:rsidP="005F58B1">
      <w:pPr>
        <w:pStyle w:val="ActivitySection"/>
      </w:pPr>
      <w:r>
        <w:t xml:space="preserve">Respiratory </w:t>
      </w:r>
      <w:r w:rsidR="006B4358">
        <w:t>Protection</w:t>
      </w:r>
    </w:p>
    <w:p w14:paraId="6FFE03D4" w14:textId="565BDA67" w:rsidR="005F58B1" w:rsidRDefault="002F0A90" w:rsidP="005F58B1">
      <w:pPr>
        <w:pStyle w:val="ActivityBody"/>
      </w:pPr>
      <w:r>
        <w:t xml:space="preserve">Airborne chemicals can occur in many forms, including mists, </w:t>
      </w:r>
      <w:r w:rsidRPr="00C43CE5">
        <w:rPr>
          <w:noProof/>
        </w:rPr>
        <w:t>dust</w:t>
      </w:r>
      <w:r>
        <w:t xml:space="preserve">, vapors, gasses, and fumes. Students must have proper respiratory protection and facilities must be equipped with proper ventilation to prevent student exposure to airborne chemicals. Review SDS sheets for all </w:t>
      </w:r>
      <w:r w:rsidR="004F737B">
        <w:t xml:space="preserve">shop materials and </w:t>
      </w:r>
      <w:r>
        <w:t>chemicals to determine the type of respiratory protection needed. In addition, review all OSHA standards for ventilation requirements needed for planned shop activities and insure those standards are met before starting those activities.</w:t>
      </w:r>
    </w:p>
    <w:p w14:paraId="0EEC5CE9" w14:textId="77777777" w:rsidR="005F58B1" w:rsidRPr="005F58B1" w:rsidRDefault="005F58B1" w:rsidP="005F58B1"/>
    <w:p w14:paraId="26B422EA" w14:textId="77777777" w:rsidR="00FD0AFD" w:rsidRPr="00C37836" w:rsidRDefault="00FD0AFD" w:rsidP="00FD0AFD">
      <w:pPr>
        <w:pStyle w:val="ActivitySection"/>
      </w:pPr>
      <w:r w:rsidRPr="00C37836">
        <w:t>Tools</w:t>
      </w:r>
    </w:p>
    <w:p w14:paraId="67AC254D" w14:textId="77777777" w:rsidR="00FD0AFD" w:rsidRDefault="00FD0AFD" w:rsidP="00FD0AFD">
      <w:pPr>
        <w:pStyle w:val="ActivityBody"/>
      </w:pPr>
      <w:r w:rsidRPr="00C37836">
        <w:t>An agricultural laboratory has various tools available for students to use when conducting activities or building projects. Each tool will have specific safe</w:t>
      </w:r>
      <w:r>
        <w:t>ty concerns associated with it. P</w:t>
      </w:r>
      <w:r w:rsidRPr="00C37836">
        <w:t>roper instruction must be provided to students prior to using the tool. Keep all tools in proper storage areas to prevent students from handling tools not necessary for the activity they are engaged in.</w:t>
      </w:r>
    </w:p>
    <w:p w14:paraId="521FE0F3" w14:textId="77777777" w:rsidR="00FD0AFD" w:rsidRPr="005B5606" w:rsidRDefault="00FD0AFD" w:rsidP="00FD0AFD"/>
    <w:p w14:paraId="2C05AC49" w14:textId="77777777" w:rsidR="00FD0AFD" w:rsidRDefault="00FD0AFD" w:rsidP="00FD0AFD">
      <w:pPr>
        <w:pStyle w:val="ActivityBodyBold"/>
      </w:pPr>
      <w:r>
        <w:t>Hand Tools</w:t>
      </w:r>
    </w:p>
    <w:p w14:paraId="70AF3679" w14:textId="77777777" w:rsidR="00FD0AFD" w:rsidRDefault="00FD0AFD" w:rsidP="00FD0AFD">
      <w:pPr>
        <w:pStyle w:val="ActivityBody"/>
      </w:pPr>
      <w:r>
        <w:t xml:space="preserve">Quality hand tools provide </w:t>
      </w:r>
      <w:r w:rsidR="0093124E">
        <w:t xml:space="preserve">a </w:t>
      </w:r>
      <w:r>
        <w:t>safe and productive environment in the agricultural lab and shop settings. Students should follow these guidelines when working with hand tools.</w:t>
      </w:r>
    </w:p>
    <w:p w14:paraId="0CC9A484" w14:textId="77777777" w:rsidR="00FD0AFD" w:rsidRDefault="00FD0AFD" w:rsidP="00FD0AFD">
      <w:pPr>
        <w:pStyle w:val="Activitybullet"/>
        <w:numPr>
          <w:ilvl w:val="0"/>
          <w:numId w:val="40"/>
        </w:numPr>
      </w:pPr>
      <w:r>
        <w:t>Where proper PPE such as safety glasses, ear protection, and protective clothing.</w:t>
      </w:r>
    </w:p>
    <w:p w14:paraId="2EB90670" w14:textId="77777777" w:rsidR="00FD0AFD" w:rsidRDefault="00FD0AFD" w:rsidP="00FD0AFD">
      <w:pPr>
        <w:pStyle w:val="Activitybullet"/>
        <w:numPr>
          <w:ilvl w:val="0"/>
          <w:numId w:val="40"/>
        </w:numPr>
      </w:pPr>
      <w:r>
        <w:t>Secure hair and loose clothing.</w:t>
      </w:r>
    </w:p>
    <w:p w14:paraId="0B38D028" w14:textId="77777777" w:rsidR="00FD0AFD" w:rsidRDefault="00FD0AFD" w:rsidP="00FD0AFD">
      <w:pPr>
        <w:pStyle w:val="Activitybullet"/>
        <w:numPr>
          <w:ilvl w:val="0"/>
          <w:numId w:val="40"/>
        </w:numPr>
      </w:pPr>
      <w:r>
        <w:t>Work in areas with quality lighting and visibility.</w:t>
      </w:r>
    </w:p>
    <w:p w14:paraId="1D963D5D" w14:textId="3EB656F3" w:rsidR="00FD0AFD" w:rsidRDefault="00FD0AFD" w:rsidP="00FD0AFD">
      <w:pPr>
        <w:pStyle w:val="Activitybullet"/>
        <w:numPr>
          <w:ilvl w:val="0"/>
          <w:numId w:val="40"/>
        </w:numPr>
      </w:pPr>
      <w:r>
        <w:t xml:space="preserve">Receive permission from </w:t>
      </w:r>
      <w:r w:rsidR="00C43CE5" w:rsidRPr="00C43CE5">
        <w:rPr>
          <w:noProof/>
        </w:rPr>
        <w:t xml:space="preserve">the </w:t>
      </w:r>
      <w:r w:rsidRPr="00C43CE5">
        <w:rPr>
          <w:noProof/>
        </w:rPr>
        <w:t>supervising</w:t>
      </w:r>
      <w:r>
        <w:t xml:space="preserve"> teacher before operating any tool.</w:t>
      </w:r>
    </w:p>
    <w:p w14:paraId="27BCE06B" w14:textId="77777777" w:rsidR="00FD0AFD" w:rsidRDefault="00FD0AFD" w:rsidP="00FD0AFD">
      <w:pPr>
        <w:pStyle w:val="Activitybullet"/>
        <w:numPr>
          <w:ilvl w:val="0"/>
          <w:numId w:val="40"/>
        </w:numPr>
      </w:pPr>
      <w:r>
        <w:t>Inspect tools for damage before using. Do not use a damaged tool.</w:t>
      </w:r>
    </w:p>
    <w:p w14:paraId="13FA353A" w14:textId="3201327D" w:rsidR="00FD0AFD" w:rsidRDefault="00FD0AFD" w:rsidP="00FD0AFD">
      <w:pPr>
        <w:pStyle w:val="Activitybullet"/>
        <w:numPr>
          <w:ilvl w:val="0"/>
          <w:numId w:val="40"/>
        </w:numPr>
      </w:pPr>
      <w:r>
        <w:t xml:space="preserve">All personnel </w:t>
      </w:r>
      <w:r w:rsidRPr="00C43CE5">
        <w:rPr>
          <w:noProof/>
        </w:rPr>
        <w:t>are</w:t>
      </w:r>
      <w:r>
        <w:t xml:space="preserve"> a safe distance away from </w:t>
      </w:r>
      <w:r w:rsidR="00C43CE5" w:rsidRPr="00C43CE5">
        <w:rPr>
          <w:noProof/>
        </w:rPr>
        <w:t xml:space="preserve">the </w:t>
      </w:r>
      <w:r w:rsidRPr="00C43CE5">
        <w:rPr>
          <w:noProof/>
        </w:rPr>
        <w:t>tool</w:t>
      </w:r>
      <w:r>
        <w:t xml:space="preserve"> operator.</w:t>
      </w:r>
    </w:p>
    <w:p w14:paraId="00D8A912" w14:textId="494714CC" w:rsidR="00FD0AFD" w:rsidRDefault="00FD0AFD" w:rsidP="00FD0AFD">
      <w:pPr>
        <w:pStyle w:val="Activitybullet"/>
        <w:numPr>
          <w:ilvl w:val="0"/>
          <w:numId w:val="40"/>
        </w:numPr>
      </w:pPr>
      <w:r>
        <w:t xml:space="preserve">Use tools for </w:t>
      </w:r>
      <w:r w:rsidR="00C43CE5" w:rsidRPr="00C43CE5">
        <w:rPr>
          <w:noProof/>
        </w:rPr>
        <w:t xml:space="preserve">the </w:t>
      </w:r>
      <w:r w:rsidRPr="00C43CE5">
        <w:rPr>
          <w:noProof/>
        </w:rPr>
        <w:t>intended</w:t>
      </w:r>
      <w:r>
        <w:t xml:space="preserve"> purpose.</w:t>
      </w:r>
    </w:p>
    <w:p w14:paraId="12DAD775" w14:textId="77777777" w:rsidR="00FD0AFD" w:rsidRDefault="00FD0AFD" w:rsidP="00FD0AFD">
      <w:pPr>
        <w:pStyle w:val="Activitybullet"/>
        <w:numPr>
          <w:ilvl w:val="0"/>
          <w:numId w:val="40"/>
        </w:numPr>
      </w:pPr>
      <w:r>
        <w:t>When using cutting tools, point away from the body.</w:t>
      </w:r>
    </w:p>
    <w:p w14:paraId="708854A8" w14:textId="77777777" w:rsidR="00FD0AFD" w:rsidRDefault="00FD0AFD" w:rsidP="00FD0AFD">
      <w:pPr>
        <w:pStyle w:val="Activitybullet"/>
        <w:numPr>
          <w:ilvl w:val="0"/>
          <w:numId w:val="40"/>
        </w:numPr>
      </w:pPr>
      <w:r>
        <w:t>Keep sharp cutting instruments concealed and protected when not in use.</w:t>
      </w:r>
    </w:p>
    <w:p w14:paraId="39249C5E" w14:textId="77777777" w:rsidR="00FD0AFD" w:rsidRDefault="00FD0AFD" w:rsidP="00FD0AFD">
      <w:pPr>
        <w:pStyle w:val="Activitybullet"/>
        <w:numPr>
          <w:ilvl w:val="0"/>
          <w:numId w:val="40"/>
        </w:numPr>
      </w:pPr>
      <w:r>
        <w:t>Move tools with sharp edges or points with the pointed end in the downward position.</w:t>
      </w:r>
    </w:p>
    <w:p w14:paraId="4C8F9099" w14:textId="77777777" w:rsidR="00FD0AFD" w:rsidRDefault="00FD0AFD" w:rsidP="00FD0AFD">
      <w:pPr>
        <w:pStyle w:val="Activitybullet"/>
        <w:numPr>
          <w:ilvl w:val="0"/>
          <w:numId w:val="40"/>
        </w:numPr>
      </w:pPr>
      <w:r>
        <w:t>Do not carry tools in pockets</w:t>
      </w:r>
    </w:p>
    <w:p w14:paraId="3AAB1E3D" w14:textId="77777777" w:rsidR="00FD0AFD" w:rsidRDefault="00FD0AFD" w:rsidP="00FD0AFD">
      <w:pPr>
        <w:pStyle w:val="Activitybullet"/>
        <w:numPr>
          <w:ilvl w:val="0"/>
          <w:numId w:val="40"/>
        </w:numPr>
      </w:pPr>
      <w:r>
        <w:t>Keep all cutting tools properly conditioned and sharp.</w:t>
      </w:r>
    </w:p>
    <w:p w14:paraId="51B3F023" w14:textId="77777777" w:rsidR="00FD0AFD" w:rsidRDefault="00FD0AFD" w:rsidP="00FD0AFD">
      <w:pPr>
        <w:pStyle w:val="Activitybullet"/>
        <w:numPr>
          <w:ilvl w:val="0"/>
          <w:numId w:val="40"/>
        </w:numPr>
      </w:pPr>
      <w:r>
        <w:t>Keep tools free of debris such as oil and grease.</w:t>
      </w:r>
    </w:p>
    <w:p w14:paraId="7F1050B8" w14:textId="77777777" w:rsidR="00FD0AFD" w:rsidRDefault="00FD0AFD" w:rsidP="00FD0AFD">
      <w:pPr>
        <w:pStyle w:val="Activitybullet"/>
        <w:numPr>
          <w:ilvl w:val="0"/>
          <w:numId w:val="40"/>
        </w:numPr>
      </w:pPr>
      <w:r>
        <w:t>Report all injuries to supervising teacher.</w:t>
      </w:r>
    </w:p>
    <w:p w14:paraId="2FF5932A" w14:textId="77777777" w:rsidR="00FD0AFD" w:rsidRPr="00B12B5D" w:rsidRDefault="00FD0AFD" w:rsidP="00FD0AFD"/>
    <w:p w14:paraId="7B1B7085" w14:textId="77777777" w:rsidR="00FD0AFD" w:rsidRDefault="00FD0AFD" w:rsidP="00FD0AFD">
      <w:pPr>
        <w:pStyle w:val="ActivityBodyBold"/>
      </w:pPr>
      <w:r>
        <w:t>Power Tools</w:t>
      </w:r>
    </w:p>
    <w:p w14:paraId="66B89C58" w14:textId="77777777" w:rsidR="00FD0AFD" w:rsidRDefault="00FD0AFD" w:rsidP="00FD0AFD">
      <w:pPr>
        <w:pStyle w:val="ActivityBody"/>
      </w:pPr>
      <w:r>
        <w:t>Students should use power tools and equipment for their intended use. Students can reduce the risk of accidents by following these guidelines.</w:t>
      </w:r>
    </w:p>
    <w:p w14:paraId="5352C9E3" w14:textId="77777777" w:rsidR="00FD0AFD" w:rsidRDefault="00FD0AFD" w:rsidP="00FD0AFD">
      <w:pPr>
        <w:pStyle w:val="Activitybullet"/>
        <w:numPr>
          <w:ilvl w:val="0"/>
          <w:numId w:val="40"/>
        </w:numPr>
      </w:pPr>
      <w:r>
        <w:t>Follow manufactures operating instructions when operating power tools.</w:t>
      </w:r>
    </w:p>
    <w:p w14:paraId="2A17F537" w14:textId="77777777" w:rsidR="00FD0AFD" w:rsidRDefault="00FD0AFD" w:rsidP="00FD0AFD">
      <w:pPr>
        <w:pStyle w:val="Activitybullet"/>
        <w:numPr>
          <w:ilvl w:val="0"/>
          <w:numId w:val="40"/>
        </w:numPr>
      </w:pPr>
      <w:r>
        <w:t>Inspect power tools for damage before using. Do not use a damaged power tool.</w:t>
      </w:r>
    </w:p>
    <w:p w14:paraId="7426FA19" w14:textId="77777777" w:rsidR="00FD0AFD" w:rsidRDefault="00FD0AFD" w:rsidP="00FD0AFD">
      <w:pPr>
        <w:pStyle w:val="Activitybullet"/>
        <w:numPr>
          <w:ilvl w:val="0"/>
          <w:numId w:val="40"/>
        </w:numPr>
      </w:pPr>
      <w:r>
        <w:t>Where proper PPE including eye, ear, and head protection.</w:t>
      </w:r>
    </w:p>
    <w:p w14:paraId="165576FD" w14:textId="77777777" w:rsidR="00FD0AFD" w:rsidRDefault="00FD0AFD" w:rsidP="00FD0AFD">
      <w:pPr>
        <w:pStyle w:val="Activitybullet"/>
        <w:numPr>
          <w:ilvl w:val="0"/>
          <w:numId w:val="40"/>
        </w:numPr>
      </w:pPr>
      <w:r>
        <w:t>Do not wear loose clothing, ties, or rings that could be caught in moving parts.</w:t>
      </w:r>
    </w:p>
    <w:p w14:paraId="67C27C95" w14:textId="77777777" w:rsidR="00FD0AFD" w:rsidRDefault="00FD0AFD" w:rsidP="00FD0AFD">
      <w:pPr>
        <w:pStyle w:val="Activitybullet"/>
        <w:numPr>
          <w:ilvl w:val="0"/>
          <w:numId w:val="40"/>
        </w:numPr>
      </w:pPr>
      <w:r>
        <w:t>Use UL</w:t>
      </w:r>
      <w:r w:rsidRPr="00843287">
        <w:rPr>
          <w:vertAlign w:val="superscript"/>
        </w:rPr>
        <w:t>®</w:t>
      </w:r>
      <w:r>
        <w:t xml:space="preserve"> approved power tools installed in compliance with the NEC</w:t>
      </w:r>
      <w:r w:rsidRPr="00843287">
        <w:rPr>
          <w:vertAlign w:val="superscript"/>
        </w:rPr>
        <w:t>®</w:t>
      </w:r>
      <w:r>
        <w:t>.</w:t>
      </w:r>
    </w:p>
    <w:p w14:paraId="2B325492" w14:textId="77777777" w:rsidR="00FD0AFD" w:rsidRDefault="00FD0AFD" w:rsidP="00FD0AFD">
      <w:pPr>
        <w:pStyle w:val="Activitybullet"/>
        <w:numPr>
          <w:ilvl w:val="0"/>
          <w:numId w:val="40"/>
        </w:numPr>
      </w:pPr>
      <w:r>
        <w:t>Do not use electrical tools in wet or damp areas.</w:t>
      </w:r>
    </w:p>
    <w:p w14:paraId="44E322DB" w14:textId="77777777" w:rsidR="00FD0AFD" w:rsidRDefault="00FD0AFD" w:rsidP="00FD0AFD">
      <w:pPr>
        <w:pStyle w:val="Activitybullet"/>
        <w:numPr>
          <w:ilvl w:val="0"/>
          <w:numId w:val="40"/>
        </w:numPr>
      </w:pPr>
      <w:r>
        <w:t>Keep the power switch in the off position before connecting a tool to a power source.</w:t>
      </w:r>
    </w:p>
    <w:p w14:paraId="58BCFFC7" w14:textId="77777777" w:rsidR="00FD0AFD" w:rsidRDefault="00FD0AFD" w:rsidP="00FD0AFD">
      <w:pPr>
        <w:pStyle w:val="Activitybullet"/>
        <w:numPr>
          <w:ilvl w:val="0"/>
          <w:numId w:val="40"/>
        </w:numPr>
      </w:pPr>
      <w:r>
        <w:t>Be sure all safety guards are securely fastened in place before starting.</w:t>
      </w:r>
    </w:p>
    <w:p w14:paraId="65AD556D" w14:textId="77777777" w:rsidR="00FD0AFD" w:rsidRDefault="00FD0AFD" w:rsidP="00FD0AFD">
      <w:pPr>
        <w:pStyle w:val="Activitybullet"/>
        <w:numPr>
          <w:ilvl w:val="0"/>
          <w:numId w:val="40"/>
        </w:numPr>
      </w:pPr>
      <w:r>
        <w:t>Keep power cords out of traffic areas to avoid tripping.</w:t>
      </w:r>
    </w:p>
    <w:p w14:paraId="45B31229" w14:textId="77777777" w:rsidR="00FD0AFD" w:rsidRDefault="00FD0AFD" w:rsidP="00FD0AFD">
      <w:pPr>
        <w:pStyle w:val="Activitybullet"/>
        <w:numPr>
          <w:ilvl w:val="0"/>
          <w:numId w:val="40"/>
        </w:numPr>
      </w:pPr>
      <w:r>
        <w:t>Keep hands and arms away from moving parts.</w:t>
      </w:r>
    </w:p>
    <w:p w14:paraId="01CC8764" w14:textId="77777777" w:rsidR="00FD0AFD" w:rsidRDefault="00FD0AFD" w:rsidP="00FD0AFD">
      <w:pPr>
        <w:pStyle w:val="Activitybullet"/>
        <w:numPr>
          <w:ilvl w:val="0"/>
          <w:numId w:val="40"/>
        </w:numPr>
      </w:pPr>
      <w:r>
        <w:t>Tools needing repair or service should be shut off, locked out, tagged out, and disconnected.</w:t>
      </w:r>
    </w:p>
    <w:p w14:paraId="1E72A84D" w14:textId="2F14BA5B" w:rsidR="00FD0AFD" w:rsidRDefault="00FD0AFD" w:rsidP="00FD0AFD">
      <w:pPr>
        <w:pStyle w:val="Activitybullet"/>
        <w:numPr>
          <w:ilvl w:val="0"/>
          <w:numId w:val="40"/>
        </w:numPr>
      </w:pPr>
      <w:r>
        <w:t xml:space="preserve">Consult OSHA for additional rules and regulations for tool operation at </w:t>
      </w:r>
      <w:hyperlink r:id="rId9" w:tgtFrame="_blank" w:history="1">
        <w:r w:rsidRPr="00F52967">
          <w:rPr>
            <w:rStyle w:val="Hyperlink"/>
            <w:szCs w:val="20"/>
          </w:rPr>
          <w:t>https://www.osha.gov/SLTC/etools/machineguarding/intro.html</w:t>
        </w:r>
      </w:hyperlink>
      <w:bookmarkStart w:id="0" w:name="_GoBack"/>
      <w:bookmarkEnd w:id="0"/>
      <w:r>
        <w:t>.</w:t>
      </w:r>
    </w:p>
    <w:sectPr w:rsidR="00FD0AFD" w:rsidSect="006C58F4">
      <w:headerReference w:type="even" r:id="rId10"/>
      <w:footerReference w:type="default" r:id="rId11"/>
      <w:pgSz w:w="12240" w:h="15840"/>
      <w:pgMar w:top="432"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68FD7" w14:textId="77777777" w:rsidR="00A6047A" w:rsidRDefault="00A6047A" w:rsidP="001E4BCA">
      <w:r>
        <w:separator/>
      </w:r>
    </w:p>
  </w:endnote>
  <w:endnote w:type="continuationSeparator" w:id="0">
    <w:p w14:paraId="624D8DAB" w14:textId="77777777" w:rsidR="00A6047A" w:rsidRDefault="00A6047A"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69"/>
      <w:gridCol w:w="6031"/>
    </w:tblGrid>
    <w:tr w:rsidR="002F0A90" w14:paraId="2075E9F8" w14:textId="77777777" w:rsidTr="000C6ED1">
      <w:tc>
        <w:tcPr>
          <w:tcW w:w="4769" w:type="dxa"/>
          <w:shd w:val="clear" w:color="auto" w:fill="F2F2F2" w:themeFill="background1" w:themeFillShade="F2"/>
        </w:tcPr>
        <w:p w14:paraId="3A1667EC" w14:textId="35F35828" w:rsidR="002F0A90" w:rsidRDefault="002F0A90" w:rsidP="00F77043">
          <w:pPr>
            <w:pStyle w:val="Footer"/>
            <w:jc w:val="left"/>
          </w:pPr>
          <w:r>
            <w:t>Curriculum for Agricultural Science Education © 201</w:t>
          </w:r>
          <w:r w:rsidR="000C6ED1">
            <w:t>9</w:t>
          </w:r>
        </w:p>
      </w:tc>
      <w:tc>
        <w:tcPr>
          <w:tcW w:w="6031" w:type="dxa"/>
          <w:shd w:val="clear" w:color="auto" w:fill="F2F2F2" w:themeFill="background1" w:themeFillShade="F2"/>
        </w:tcPr>
        <w:p w14:paraId="089D9551" w14:textId="7F208CCC" w:rsidR="002F0A90" w:rsidRDefault="002F0A90" w:rsidP="00F77043">
          <w:pPr>
            <w:pStyle w:val="Footer"/>
            <w:rPr>
              <w:noProof/>
            </w:rPr>
          </w:pPr>
          <w:r>
            <w:t xml:space="preserve">MSA – Safety Manual – Page </w:t>
          </w:r>
          <w:r>
            <w:fldChar w:fldCharType="begin"/>
          </w:r>
          <w:r>
            <w:instrText xml:space="preserve"> PAGE   \* MERGEFORMAT </w:instrText>
          </w:r>
          <w:r>
            <w:fldChar w:fldCharType="separate"/>
          </w:r>
          <w:r w:rsidR="004F737B">
            <w:rPr>
              <w:noProof/>
            </w:rPr>
            <w:t>5</w:t>
          </w:r>
          <w:r>
            <w:rPr>
              <w:noProof/>
            </w:rPr>
            <w:fldChar w:fldCharType="end"/>
          </w:r>
          <w:r>
            <w:rPr>
              <w:noProof/>
            </w:rPr>
            <w:t xml:space="preserve"> </w:t>
          </w:r>
        </w:p>
      </w:tc>
    </w:tr>
  </w:tbl>
  <w:p w14:paraId="669D82A4" w14:textId="77777777" w:rsidR="002F0A90" w:rsidRPr="001E4BCA" w:rsidRDefault="002F0A90">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73FFB" w14:textId="77777777" w:rsidR="00A6047A" w:rsidRDefault="00A6047A" w:rsidP="001E4BCA">
      <w:r>
        <w:separator/>
      </w:r>
    </w:p>
  </w:footnote>
  <w:footnote w:type="continuationSeparator" w:id="0">
    <w:p w14:paraId="34DC957A" w14:textId="77777777" w:rsidR="00A6047A" w:rsidRDefault="00A6047A"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25FA" w14:textId="77777777" w:rsidR="002F0A90" w:rsidRDefault="00A6047A">
    <w:pPr>
      <w:pStyle w:val="Header"/>
    </w:pPr>
    <w:r>
      <w:rPr>
        <w:noProof/>
      </w:rPr>
      <w:pict w14:anchorId="22B351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MCj02950710000[1]" style="width:142.5pt;height:128.25pt;visibility:visible;mso-wrap-style:square" o:bullet="t">
        <v:imagedata r:id="rId1" o:title="MCj02950710000[1]" gain="60293f"/>
      </v:shape>
    </w:pict>
  </w:numPicBullet>
  <w:numPicBullet w:numPicBulletId="1">
    <w:pict>
      <v:shape id="_x0000_i1038" type="#_x0000_t75" alt="MCBS01890_0000[1]" style="width:48.75pt;height:61.5pt;visibility:visible;mso-wrap-style:square" o:bullet="t">
        <v:imagedata r:id="rId2" o:title="MCBS01890_0000[1]"/>
      </v:shape>
    </w:pict>
  </w:numPicBullet>
  <w:numPicBullet w:numPicBulletId="2">
    <w:pict>
      <v:shape id="_x0000_i1039" type="#_x0000_t75" alt="MCj02868750000[1]" style="width:213.75pt;height:164.25pt;visibility:visible;mso-wrap-style:square" o:bullet="t">
        <v:imagedata r:id="rId3" o:title="MCj02868750000[1]"/>
      </v:shape>
    </w:pict>
  </w:numPicBullet>
  <w:numPicBullet w:numPicBulletId="3">
    <w:pict>
      <v:shape id="_x0000_i1040" type="#_x0000_t75" alt="MCj04260520000[1]" style="width:132pt;height:138pt;visibility:visible;mso-wrap-style:square" o:bullet="t">
        <v:imagedata r:id="rId4" o:title="MCj04260520000[1]"/>
      </v:shape>
    </w:pict>
  </w:numPicBullet>
  <w:abstractNum w:abstractNumId="0" w15:restartNumberingAfterBreak="0">
    <w:nsid w:val="00254BE4"/>
    <w:multiLevelType w:val="hybridMultilevel"/>
    <w:tmpl w:val="96FCC2BA"/>
    <w:lvl w:ilvl="0" w:tplc="7890CC10">
      <w:start w:val="1"/>
      <w:numFmt w:val="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F94E48"/>
    <w:multiLevelType w:val="hybridMultilevel"/>
    <w:tmpl w:val="D1786F5E"/>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15"/>
  </w:num>
  <w:num w:numId="5">
    <w:abstractNumId w:val="5"/>
  </w:num>
  <w:num w:numId="6">
    <w:abstractNumId w:val="12"/>
  </w:num>
  <w:num w:numId="7">
    <w:abstractNumId w:val="7"/>
  </w:num>
  <w:num w:numId="8">
    <w:abstractNumId w:val="6"/>
  </w:num>
  <w:num w:numId="9">
    <w:abstractNumId w:val="3"/>
  </w:num>
  <w:num w:numId="10">
    <w:abstractNumId w:val="4"/>
  </w:num>
  <w:num w:numId="11">
    <w:abstractNumId w:val="2"/>
  </w:num>
  <w:num w:numId="12">
    <w:abstractNumId w:val="8"/>
  </w:num>
  <w:num w:numId="13">
    <w:abstractNumId w:val="1"/>
  </w:num>
  <w:num w:numId="14">
    <w:abstractNumId w:val="15"/>
    <w:lvlOverride w:ilvl="0">
      <w:startOverride w:val="1"/>
    </w:lvlOverride>
  </w:num>
  <w:num w:numId="15">
    <w:abstractNumId w:val="5"/>
    <w:lvlOverride w:ilvl="0">
      <w:startOverride w:val="1"/>
    </w:lvlOverride>
  </w:num>
  <w:num w:numId="16">
    <w:abstractNumId w:val="14"/>
    <w:lvlOverride w:ilvl="0">
      <w:startOverride w:val="1"/>
    </w:lvlOverride>
  </w:num>
  <w:num w:numId="17">
    <w:abstractNumId w:val="12"/>
    <w:lvlOverride w:ilvl="0">
      <w:startOverride w:val="1"/>
    </w:lvlOverride>
  </w:num>
  <w:num w:numId="18">
    <w:abstractNumId w:val="6"/>
    <w:lvlOverride w:ilvl="0">
      <w:startOverride w:val="1"/>
    </w:lvlOverride>
  </w:num>
  <w:num w:numId="19">
    <w:abstractNumId w:val="1"/>
    <w:lvlOverride w:ilvl="0">
      <w:startOverride w:val="1"/>
    </w:lvlOverride>
  </w:num>
  <w:num w:numId="20">
    <w:abstractNumId w:val="8"/>
    <w:lvlOverride w:ilvl="0">
      <w:startOverride w:val="1"/>
    </w:lvlOverride>
  </w:num>
  <w:num w:numId="21">
    <w:abstractNumId w:val="4"/>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0"/>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0NLcwsjSysDAzM7FU0lEKTi0uzszPAykwqgUAPknshSwAAAA="/>
  </w:docVars>
  <w:rsids>
    <w:rsidRoot w:val="00FD0AFD"/>
    <w:rsid w:val="000508B8"/>
    <w:rsid w:val="000534DE"/>
    <w:rsid w:val="00053885"/>
    <w:rsid w:val="0008600D"/>
    <w:rsid w:val="0009573D"/>
    <w:rsid w:val="000C6ED1"/>
    <w:rsid w:val="000E33B3"/>
    <w:rsid w:val="000E3490"/>
    <w:rsid w:val="000E5936"/>
    <w:rsid w:val="000F029A"/>
    <w:rsid w:val="001147CB"/>
    <w:rsid w:val="001165A8"/>
    <w:rsid w:val="001169D4"/>
    <w:rsid w:val="00156731"/>
    <w:rsid w:val="00157D13"/>
    <w:rsid w:val="001733E5"/>
    <w:rsid w:val="00181031"/>
    <w:rsid w:val="00183F7A"/>
    <w:rsid w:val="0019391D"/>
    <w:rsid w:val="001B4CD7"/>
    <w:rsid w:val="001B5CA1"/>
    <w:rsid w:val="001D19EF"/>
    <w:rsid w:val="001E4BCA"/>
    <w:rsid w:val="00226ED9"/>
    <w:rsid w:val="00230DA0"/>
    <w:rsid w:val="00235535"/>
    <w:rsid w:val="002527B6"/>
    <w:rsid w:val="002A2F49"/>
    <w:rsid w:val="002C1A86"/>
    <w:rsid w:val="002C3368"/>
    <w:rsid w:val="002E0921"/>
    <w:rsid w:val="002F0A90"/>
    <w:rsid w:val="00306753"/>
    <w:rsid w:val="003120AC"/>
    <w:rsid w:val="003279B3"/>
    <w:rsid w:val="00337C26"/>
    <w:rsid w:val="003421FD"/>
    <w:rsid w:val="00364A23"/>
    <w:rsid w:val="00364CF2"/>
    <w:rsid w:val="003663FB"/>
    <w:rsid w:val="00375ACB"/>
    <w:rsid w:val="003850C0"/>
    <w:rsid w:val="003C5052"/>
    <w:rsid w:val="003C7FF8"/>
    <w:rsid w:val="003D0D7D"/>
    <w:rsid w:val="003D7FDC"/>
    <w:rsid w:val="003F18F6"/>
    <w:rsid w:val="003F34CF"/>
    <w:rsid w:val="004551CE"/>
    <w:rsid w:val="004776C8"/>
    <w:rsid w:val="00477ECE"/>
    <w:rsid w:val="004D267B"/>
    <w:rsid w:val="004F737B"/>
    <w:rsid w:val="0050001D"/>
    <w:rsid w:val="005B550C"/>
    <w:rsid w:val="005B58C4"/>
    <w:rsid w:val="005C7B7F"/>
    <w:rsid w:val="005D1548"/>
    <w:rsid w:val="005E21C8"/>
    <w:rsid w:val="005E7694"/>
    <w:rsid w:val="005F58B1"/>
    <w:rsid w:val="005F6EA2"/>
    <w:rsid w:val="00600436"/>
    <w:rsid w:val="00602C6E"/>
    <w:rsid w:val="006168F6"/>
    <w:rsid w:val="006270C5"/>
    <w:rsid w:val="0063506D"/>
    <w:rsid w:val="00682585"/>
    <w:rsid w:val="006843C5"/>
    <w:rsid w:val="00685328"/>
    <w:rsid w:val="006874F4"/>
    <w:rsid w:val="006A19F7"/>
    <w:rsid w:val="006A5CB2"/>
    <w:rsid w:val="006B4358"/>
    <w:rsid w:val="006C52C4"/>
    <w:rsid w:val="006C58F4"/>
    <w:rsid w:val="006C6A6B"/>
    <w:rsid w:val="006D3857"/>
    <w:rsid w:val="006E2FE6"/>
    <w:rsid w:val="006F0AFD"/>
    <w:rsid w:val="00706ACF"/>
    <w:rsid w:val="007071E9"/>
    <w:rsid w:val="00711783"/>
    <w:rsid w:val="00794CCD"/>
    <w:rsid w:val="007969C2"/>
    <w:rsid w:val="00796F1B"/>
    <w:rsid w:val="007C3838"/>
    <w:rsid w:val="007D1934"/>
    <w:rsid w:val="00805F42"/>
    <w:rsid w:val="00813714"/>
    <w:rsid w:val="0083083E"/>
    <w:rsid w:val="00854B41"/>
    <w:rsid w:val="00860D10"/>
    <w:rsid w:val="00876737"/>
    <w:rsid w:val="0088408F"/>
    <w:rsid w:val="008A30C1"/>
    <w:rsid w:val="008C0EE1"/>
    <w:rsid w:val="008D06F9"/>
    <w:rsid w:val="0093124E"/>
    <w:rsid w:val="0094093C"/>
    <w:rsid w:val="00941D03"/>
    <w:rsid w:val="00950B13"/>
    <w:rsid w:val="009667FC"/>
    <w:rsid w:val="009731F7"/>
    <w:rsid w:val="00974C26"/>
    <w:rsid w:val="00976502"/>
    <w:rsid w:val="00984664"/>
    <w:rsid w:val="0099790A"/>
    <w:rsid w:val="009D13E6"/>
    <w:rsid w:val="009D4FE8"/>
    <w:rsid w:val="009F08FA"/>
    <w:rsid w:val="009F1CE0"/>
    <w:rsid w:val="009F6257"/>
    <w:rsid w:val="00A02CD8"/>
    <w:rsid w:val="00A03CA5"/>
    <w:rsid w:val="00A6047A"/>
    <w:rsid w:val="00A6520F"/>
    <w:rsid w:val="00A7125B"/>
    <w:rsid w:val="00A916E6"/>
    <w:rsid w:val="00A95D1B"/>
    <w:rsid w:val="00AA2D85"/>
    <w:rsid w:val="00AB79BB"/>
    <w:rsid w:val="00AE1E6D"/>
    <w:rsid w:val="00AE25FE"/>
    <w:rsid w:val="00B27131"/>
    <w:rsid w:val="00B609CE"/>
    <w:rsid w:val="00B840BE"/>
    <w:rsid w:val="00BF0B24"/>
    <w:rsid w:val="00C04A38"/>
    <w:rsid w:val="00C20182"/>
    <w:rsid w:val="00C25108"/>
    <w:rsid w:val="00C33233"/>
    <w:rsid w:val="00C40887"/>
    <w:rsid w:val="00C40E90"/>
    <w:rsid w:val="00C43CE5"/>
    <w:rsid w:val="00C6652F"/>
    <w:rsid w:val="00C80D21"/>
    <w:rsid w:val="00C92D2E"/>
    <w:rsid w:val="00C964B9"/>
    <w:rsid w:val="00C96A64"/>
    <w:rsid w:val="00CA65C2"/>
    <w:rsid w:val="00CC20FC"/>
    <w:rsid w:val="00CD603C"/>
    <w:rsid w:val="00CD7684"/>
    <w:rsid w:val="00CE3B51"/>
    <w:rsid w:val="00D466FA"/>
    <w:rsid w:val="00D8200D"/>
    <w:rsid w:val="00D933BF"/>
    <w:rsid w:val="00DA265F"/>
    <w:rsid w:val="00DB7052"/>
    <w:rsid w:val="00DC4063"/>
    <w:rsid w:val="00DC7DD8"/>
    <w:rsid w:val="00DD2241"/>
    <w:rsid w:val="00DE122A"/>
    <w:rsid w:val="00DE64EE"/>
    <w:rsid w:val="00DF6020"/>
    <w:rsid w:val="00E042AE"/>
    <w:rsid w:val="00E0582D"/>
    <w:rsid w:val="00E13CB9"/>
    <w:rsid w:val="00E1621B"/>
    <w:rsid w:val="00E51672"/>
    <w:rsid w:val="00E626D2"/>
    <w:rsid w:val="00E73B07"/>
    <w:rsid w:val="00E83FBF"/>
    <w:rsid w:val="00EB1CED"/>
    <w:rsid w:val="00ED37DB"/>
    <w:rsid w:val="00F1108D"/>
    <w:rsid w:val="00F1504D"/>
    <w:rsid w:val="00F2589E"/>
    <w:rsid w:val="00F40268"/>
    <w:rsid w:val="00F77043"/>
    <w:rsid w:val="00F7765B"/>
    <w:rsid w:val="00F81814"/>
    <w:rsid w:val="00FA1FDF"/>
    <w:rsid w:val="00FD0AFD"/>
    <w:rsid w:val="00FD1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E2F9270"/>
  <w15:chartTrackingRefBased/>
  <w15:docId w15:val="{58179261-E180-49D7-9185-1DCA3DDB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5C7B7F"/>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5F6EA2"/>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SAHeading">
    <w:name w:val="MSAHeading"/>
    <w:basedOn w:val="Normal"/>
    <w:link w:val="MSAHeadingChar"/>
    <w:qFormat/>
    <w:rsid w:val="001B5CA1"/>
    <w:pPr>
      <w:shd w:val="clear" w:color="auto" w:fill="A50521"/>
    </w:pPr>
    <w:rPr>
      <w:rFonts w:eastAsia="Times New Roman" w:cs="Times New Roman"/>
      <w:color w:val="FFFFFF"/>
      <w:sz w:val="40"/>
      <w:szCs w:val="20"/>
    </w:rPr>
  </w:style>
  <w:style w:type="character" w:customStyle="1" w:styleId="MSAHeadingChar">
    <w:name w:val="MSAHeading Char"/>
    <w:link w:val="MSAHeading"/>
    <w:rsid w:val="001B5CA1"/>
    <w:rPr>
      <w:rFonts w:ascii="Arial" w:eastAsia="Times New Roman" w:hAnsi="Arial" w:cs="Times New Roman"/>
      <w:color w:val="FFFFFF"/>
      <w:sz w:val="40"/>
      <w:szCs w:val="20"/>
      <w:shd w:val="clear" w:color="auto" w:fill="A50521"/>
    </w:rPr>
  </w:style>
  <w:style w:type="character" w:customStyle="1" w:styleId="ActivityBodyBoldCharChar">
    <w:name w:val="ActivityBody + Bold Char Char"/>
    <w:rsid w:val="00FD0AFD"/>
    <w:rPr>
      <w:rFonts w:ascii="Arial" w:hAnsi="Arial"/>
      <w:b/>
      <w:bCs/>
      <w:sz w:val="22"/>
      <w:szCs w:val="24"/>
    </w:rPr>
  </w:style>
  <w:style w:type="character" w:customStyle="1" w:styleId="ActivitySectionCharChar">
    <w:name w:val="ActivitySection Char Char"/>
    <w:rsid w:val="00FD0AFD"/>
    <w:rPr>
      <w:rFonts w:ascii="Arial" w:hAnsi="Arial"/>
      <w:b/>
      <w:sz w:val="28"/>
      <w:szCs w:val="32"/>
    </w:rPr>
  </w:style>
  <w:style w:type="character" w:styleId="CommentReference">
    <w:name w:val="annotation reference"/>
    <w:basedOn w:val="DefaultParagraphFont"/>
    <w:uiPriority w:val="99"/>
    <w:semiHidden/>
    <w:unhideWhenUsed/>
    <w:rsid w:val="00053885"/>
    <w:rPr>
      <w:sz w:val="16"/>
      <w:szCs w:val="16"/>
    </w:rPr>
  </w:style>
  <w:style w:type="paragraph" w:styleId="CommentText">
    <w:name w:val="annotation text"/>
    <w:basedOn w:val="Normal"/>
    <w:link w:val="CommentTextChar"/>
    <w:uiPriority w:val="99"/>
    <w:semiHidden/>
    <w:unhideWhenUsed/>
    <w:rsid w:val="00053885"/>
    <w:rPr>
      <w:sz w:val="20"/>
      <w:szCs w:val="20"/>
    </w:rPr>
  </w:style>
  <w:style w:type="character" w:customStyle="1" w:styleId="CommentTextChar">
    <w:name w:val="Comment Text Char"/>
    <w:basedOn w:val="DefaultParagraphFont"/>
    <w:link w:val="CommentText"/>
    <w:uiPriority w:val="99"/>
    <w:semiHidden/>
    <w:rsid w:val="0005388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53885"/>
    <w:rPr>
      <w:b/>
      <w:bCs/>
    </w:rPr>
  </w:style>
  <w:style w:type="character" w:customStyle="1" w:styleId="CommentSubjectChar">
    <w:name w:val="Comment Subject Char"/>
    <w:basedOn w:val="CommentTextChar"/>
    <w:link w:val="CommentSubject"/>
    <w:uiPriority w:val="99"/>
    <w:semiHidden/>
    <w:rsid w:val="00053885"/>
    <w:rPr>
      <w:rFonts w:ascii="Arial" w:hAnsi="Arial"/>
      <w:b/>
      <w:bCs/>
      <w:sz w:val="20"/>
      <w:szCs w:val="20"/>
    </w:rPr>
  </w:style>
  <w:style w:type="paragraph" w:styleId="BalloonText">
    <w:name w:val="Balloon Text"/>
    <w:basedOn w:val="Normal"/>
    <w:link w:val="BalloonTextChar"/>
    <w:uiPriority w:val="99"/>
    <w:semiHidden/>
    <w:unhideWhenUsed/>
    <w:rsid w:val="000538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38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4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pi.com/msd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5.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osha.gov/SLTC/etools/machineguarding/intro.html"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Check_Understanding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MSA_Check_Understanding_Template</Template>
  <TotalTime>29</TotalTime>
  <Pages>5</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MSA Safety Manual</vt:lpstr>
    </vt:vector>
  </TitlesOfParts>
  <Manager>Dan Jansen</Manager>
  <Company>Curriculum for Agricultural Science Education</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Safety Manual</dc:title>
  <dc:subject>MSA - Safety Manual</dc:subject>
  <dc:creator>Carl Aakre;Marlene Jansen</dc:creator>
  <cp:keywords/>
  <dc:description/>
  <cp:lastModifiedBy>Carl Aakre</cp:lastModifiedBy>
  <cp:revision>7</cp:revision>
  <dcterms:created xsi:type="dcterms:W3CDTF">2018-04-04T15:49:00Z</dcterms:created>
  <dcterms:modified xsi:type="dcterms:W3CDTF">2019-02-20T21:41:00Z</dcterms:modified>
</cp:coreProperties>
</file>