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38CE213D" w14:textId="77777777" w:rsidTr="004D6A34">
        <w:trPr>
          <w:trHeight w:val="288"/>
        </w:trPr>
        <w:tc>
          <w:tcPr>
            <w:tcW w:w="10800" w:type="dxa"/>
            <w:vAlign w:val="center"/>
          </w:tcPr>
          <w:p w14:paraId="3B0E9099" w14:textId="77777777" w:rsidR="00F40268" w:rsidRDefault="00F40268" w:rsidP="00661BCA">
            <w:pPr>
              <w:pStyle w:val="Header"/>
              <w:rPr>
                <w:noProof/>
              </w:rPr>
            </w:pPr>
            <w:r>
              <w:rPr>
                <w:noProof/>
              </w:rPr>
              <w:t>Name______________________________________</w:t>
            </w:r>
            <w:r w:rsidRPr="00086C12">
              <w:t>_______________</w:t>
            </w:r>
          </w:p>
        </w:tc>
      </w:tr>
      <w:tr w:rsidR="00F40268" w14:paraId="1A8BDC5A" w14:textId="77777777" w:rsidTr="00C14A05">
        <w:trPr>
          <w:trHeight w:val="720"/>
        </w:trPr>
        <w:tc>
          <w:tcPr>
            <w:tcW w:w="10800" w:type="dxa"/>
            <w:vAlign w:val="center"/>
          </w:tcPr>
          <w:p w14:paraId="56DDEAF7" w14:textId="04E13180" w:rsidR="00F40268" w:rsidRDefault="008C35E6" w:rsidP="00C14A05">
            <w:pPr>
              <w:jc w:val="right"/>
            </w:pPr>
            <w:r>
              <w:rPr>
                <w:noProof/>
              </w:rPr>
              <w:drawing>
                <wp:inline distT="0" distB="0" distL="0" distR="0" wp14:anchorId="4E34BAAA" wp14:editId="57E9F5D0">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8"/>
                          <a:stretch>
                            <a:fillRect/>
                          </a:stretch>
                        </pic:blipFill>
                        <pic:spPr>
                          <a:xfrm>
                            <a:off x="0" y="0"/>
                            <a:ext cx="1380744" cy="365760"/>
                          </a:xfrm>
                          <a:prstGeom prst="rect">
                            <a:avLst/>
                          </a:prstGeom>
                        </pic:spPr>
                      </pic:pic>
                    </a:graphicData>
                  </a:graphic>
                </wp:inline>
              </w:drawing>
            </w:r>
          </w:p>
        </w:tc>
      </w:tr>
    </w:tbl>
    <w:p w14:paraId="02911B47" w14:textId="0EF0938F" w:rsidR="001F38F3" w:rsidRPr="0041298F" w:rsidRDefault="008C35E6" w:rsidP="001F38F3">
      <w:pPr>
        <w:pStyle w:val="MSAHeading"/>
      </w:pPr>
      <w:r>
        <w:rPr>
          <w:noProof/>
        </w:rPr>
        <w:drawing>
          <wp:inline distT="0" distB="0" distL="0" distR="0" wp14:anchorId="3E598C3F" wp14:editId="29E4A225">
            <wp:extent cx="146304" cy="228600"/>
            <wp:effectExtent l="0" t="0" r="6350" b="0"/>
            <wp:docPr id="2" name="Picture 2"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t light-46-46.png"/>
                    <pic:cNvPicPr/>
                  </pic:nvPicPr>
                  <pic:blipFill>
                    <a:blip r:embed="rId9"/>
                    <a:stretch>
                      <a:fillRect/>
                    </a:stretch>
                  </pic:blipFill>
                  <pic:spPr>
                    <a:xfrm>
                      <a:off x="0" y="0"/>
                      <a:ext cx="146304" cy="228600"/>
                    </a:xfrm>
                    <a:prstGeom prst="rect">
                      <a:avLst/>
                    </a:prstGeom>
                  </pic:spPr>
                </pic:pic>
              </a:graphicData>
            </a:graphic>
          </wp:inline>
        </w:drawing>
      </w:r>
      <w:r>
        <w:t xml:space="preserve"> </w:t>
      </w:r>
      <w:r w:rsidR="00F40268">
        <w:t xml:space="preserve">Activity </w:t>
      </w:r>
      <w:r w:rsidR="00871A3D">
        <w:t>1.1.5 That Was Close!</w:t>
      </w:r>
    </w:p>
    <w:p w14:paraId="13D01736" w14:textId="77777777" w:rsidR="001F38F3" w:rsidRPr="001F38F3" w:rsidRDefault="001F38F3" w:rsidP="001F38F3"/>
    <w:p w14:paraId="19673CF7" w14:textId="77777777" w:rsidR="00871A3D" w:rsidRDefault="00871A3D" w:rsidP="00871A3D">
      <w:pPr>
        <w:pStyle w:val="ActivitySection"/>
      </w:pPr>
      <w:r>
        <w:t>Purpose</w:t>
      </w:r>
    </w:p>
    <w:p w14:paraId="289A9BB6" w14:textId="34B02E22" w:rsidR="00871A3D" w:rsidRDefault="00871A3D" w:rsidP="00871A3D">
      <w:pPr>
        <w:pStyle w:val="ActivityBody"/>
      </w:pPr>
      <w:r>
        <w:t xml:space="preserve">Have you ever </w:t>
      </w:r>
      <w:r w:rsidR="00407094">
        <w:t>seen a</w:t>
      </w:r>
      <w:r>
        <w:t xml:space="preserve"> car </w:t>
      </w:r>
      <w:r w:rsidR="00407094">
        <w:t>go</w:t>
      </w:r>
      <w:r>
        <w:t xml:space="preserve"> through a red light without </w:t>
      </w:r>
      <w:r w:rsidR="00407094">
        <w:t xml:space="preserve">causing </w:t>
      </w:r>
      <w:r>
        <w:t xml:space="preserve">an accident? Slipped on a sidewalk and not fall? Most of us have been in situations where we could have been </w:t>
      </w:r>
      <w:proofErr w:type="gramStart"/>
      <w:r>
        <w:t>injured, but</w:t>
      </w:r>
      <w:proofErr w:type="gramEnd"/>
      <w:r>
        <w:t xml:space="preserve"> were “lucky” enough not to get hurt. These incidents, called near misses, often occur in industry and manufacturing. If the incidents are not addressed, the next time the incident may become a serious accident.</w:t>
      </w:r>
    </w:p>
    <w:p w14:paraId="4E5466A3" w14:textId="77777777" w:rsidR="00871A3D" w:rsidRPr="001E0BD2" w:rsidRDefault="00871A3D" w:rsidP="00871A3D"/>
    <w:p w14:paraId="16F26D09" w14:textId="77777777" w:rsidR="00871A3D" w:rsidRDefault="00871A3D" w:rsidP="00871A3D">
      <w:pPr>
        <w:pStyle w:val="ActivityBody"/>
      </w:pPr>
      <w:r>
        <w:t>Throughout this course, you will be working in a shop, potentially exposing you to near misses. You and your classmates must monitor and report near misses before they become serious accidents. Reporting a near miss is not “ratting” or “tattling” about another person’s actions. It is a responsible action to prevent others from injury. To keep reports confidential, a near miss can be reported anonymously.</w:t>
      </w:r>
    </w:p>
    <w:p w14:paraId="6D4DA25F" w14:textId="77777777" w:rsidR="00871A3D" w:rsidRPr="0004161F" w:rsidRDefault="00871A3D" w:rsidP="00871A3D"/>
    <w:p w14:paraId="565B07E1" w14:textId="077599D7" w:rsidR="00871A3D" w:rsidRDefault="00871A3D" w:rsidP="00871A3D">
      <w:pPr>
        <w:pStyle w:val="ActivityBody"/>
      </w:pPr>
      <w:r>
        <w:t xml:space="preserve">During </w:t>
      </w:r>
      <w:r w:rsidRPr="00CF4239">
        <w:rPr>
          <w:rStyle w:val="Italic"/>
        </w:rPr>
        <w:t>Agricultural Power and Technology</w:t>
      </w:r>
      <w:r>
        <w:t xml:space="preserve">, you learned how all accidents have a root cause. All near misses have a root cause as well. Identifying the root cause of a near miss can prevent an accident from happening in the future. An example near miss would be a coworker operating a power drill without PPE and without injury. Avoiding injury does not mean it is OK not to wear PPE. Risk of an eye injury is much higher when </w:t>
      </w:r>
      <w:r w:rsidR="009C5CD7">
        <w:t xml:space="preserve">not </w:t>
      </w:r>
      <w:r w:rsidR="00DD42A2">
        <w:t>wearing eye protection</w:t>
      </w:r>
      <w:r>
        <w:t>. An immediate root cause may be the PPE was not available. Underlying root causes could be improper training or the coworker rushing to complete a job. Near misses such as this need to be addressed to prevent future accidents.</w:t>
      </w:r>
    </w:p>
    <w:p w14:paraId="7D4A15D5" w14:textId="77777777" w:rsidR="00871A3D" w:rsidRPr="00DA4E20" w:rsidRDefault="00871A3D" w:rsidP="00871A3D"/>
    <w:p w14:paraId="1E347714" w14:textId="77777777" w:rsidR="00871A3D" w:rsidRDefault="00871A3D" w:rsidP="00871A3D">
      <w:pPr>
        <w:pStyle w:val="ActivityBody"/>
      </w:pPr>
      <w:r>
        <w:t>What common near misses might you be exposed too? How do you report and prevent a near miss?</w:t>
      </w:r>
    </w:p>
    <w:p w14:paraId="5DC906EA" w14:textId="77777777" w:rsidR="00871A3D" w:rsidRDefault="00871A3D" w:rsidP="00871A3D"/>
    <w:p w14:paraId="041B383F" w14:textId="77777777" w:rsidR="00871A3D" w:rsidRDefault="00871A3D" w:rsidP="00871A3D">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871A3D" w14:paraId="14FC34FD" w14:textId="77777777" w:rsidTr="00AA38D0">
        <w:tc>
          <w:tcPr>
            <w:tcW w:w="5395" w:type="dxa"/>
          </w:tcPr>
          <w:p w14:paraId="23497852" w14:textId="77777777" w:rsidR="00871A3D" w:rsidRDefault="00871A3D" w:rsidP="00AA38D0">
            <w:pPr>
              <w:pStyle w:val="ActivityBodyBold"/>
            </w:pPr>
            <w:r>
              <w:t>Per group of four students:</w:t>
            </w:r>
          </w:p>
          <w:p w14:paraId="54999471" w14:textId="26EFB7FC" w:rsidR="00871A3D" w:rsidRPr="00BB07E2" w:rsidRDefault="00407094" w:rsidP="00AA38D0">
            <w:pPr>
              <w:pStyle w:val="Activitybullet"/>
              <w:rPr>
                <w:rStyle w:val="Italic"/>
              </w:rPr>
            </w:pPr>
            <w:r>
              <w:rPr>
                <w:rStyle w:val="Italic"/>
              </w:rPr>
              <w:t xml:space="preserve">Activity 1.1.5 </w:t>
            </w:r>
            <w:r w:rsidR="00871A3D">
              <w:rPr>
                <w:rStyle w:val="Italic"/>
              </w:rPr>
              <w:t>Incident C</w:t>
            </w:r>
            <w:r w:rsidR="00871A3D" w:rsidRPr="00BB07E2">
              <w:rPr>
                <w:rStyle w:val="Italic"/>
              </w:rPr>
              <w:t>ards</w:t>
            </w:r>
          </w:p>
        </w:tc>
        <w:tc>
          <w:tcPr>
            <w:tcW w:w="5395" w:type="dxa"/>
          </w:tcPr>
          <w:p w14:paraId="22E084CD" w14:textId="77777777" w:rsidR="00871A3D" w:rsidRDefault="00871A3D" w:rsidP="00AA38D0">
            <w:pPr>
              <w:pStyle w:val="ActivityBodyBold"/>
            </w:pPr>
            <w:r>
              <w:t>Per student:</w:t>
            </w:r>
          </w:p>
          <w:p w14:paraId="1A536678" w14:textId="77777777" w:rsidR="00871A3D" w:rsidRPr="00BB07E2" w:rsidRDefault="00871A3D" w:rsidP="00AA38D0">
            <w:pPr>
              <w:pStyle w:val="Activitybullet"/>
              <w:rPr>
                <w:rStyle w:val="Italic"/>
              </w:rPr>
            </w:pPr>
            <w:r w:rsidRPr="00BB07E2">
              <w:rPr>
                <w:rStyle w:val="Italic"/>
              </w:rPr>
              <w:t>Agriscience Notebook</w:t>
            </w:r>
          </w:p>
          <w:p w14:paraId="0C8ED3B4" w14:textId="55720FC5" w:rsidR="00871A3D" w:rsidRDefault="00871A3D" w:rsidP="00AA38D0">
            <w:pPr>
              <w:pStyle w:val="Activitybullet"/>
              <w:rPr>
                <w:rStyle w:val="Italic"/>
              </w:rPr>
            </w:pPr>
            <w:r w:rsidRPr="00BB07E2">
              <w:rPr>
                <w:rStyle w:val="Italic"/>
              </w:rPr>
              <w:t>Engineering Notebook</w:t>
            </w:r>
          </w:p>
          <w:p w14:paraId="13D3CE83" w14:textId="5097443E" w:rsidR="00407094" w:rsidRPr="00BB07E2" w:rsidRDefault="00407094" w:rsidP="00AA38D0">
            <w:pPr>
              <w:pStyle w:val="Activitybullet"/>
              <w:rPr>
                <w:rStyle w:val="Italic"/>
              </w:rPr>
            </w:pPr>
            <w:r>
              <w:rPr>
                <w:rStyle w:val="Italic"/>
              </w:rPr>
              <w:t>Near Miss Report</w:t>
            </w:r>
          </w:p>
          <w:p w14:paraId="5E5C4627" w14:textId="77777777" w:rsidR="00871A3D" w:rsidRDefault="00871A3D" w:rsidP="00AA38D0">
            <w:pPr>
              <w:pStyle w:val="Activitybullet"/>
            </w:pPr>
            <w:r>
              <w:t>Pen</w:t>
            </w:r>
          </w:p>
        </w:tc>
      </w:tr>
    </w:tbl>
    <w:p w14:paraId="2A899A30" w14:textId="77777777" w:rsidR="00871A3D" w:rsidRPr="00BB07E2" w:rsidRDefault="00871A3D" w:rsidP="00871A3D"/>
    <w:p w14:paraId="7BECF9D4" w14:textId="77777777" w:rsidR="00871A3D" w:rsidRDefault="00871A3D" w:rsidP="00871A3D">
      <w:pPr>
        <w:pStyle w:val="ActivitySection"/>
      </w:pPr>
      <w:r>
        <w:t>Procedure</w:t>
      </w:r>
    </w:p>
    <w:p w14:paraId="4D39246A" w14:textId="77777777" w:rsidR="00871A3D" w:rsidRDefault="00871A3D" w:rsidP="00871A3D">
      <w:pPr>
        <w:pStyle w:val="ActivityBody"/>
      </w:pPr>
      <w:r>
        <w:t>Share and analyze example near misses in a group of four. Then complete an example incident report.</w:t>
      </w:r>
    </w:p>
    <w:p w14:paraId="2436CDA7" w14:textId="77777777" w:rsidR="00871A3D" w:rsidRPr="00BB07E2" w:rsidRDefault="00871A3D" w:rsidP="00871A3D"/>
    <w:p w14:paraId="657C3CA8" w14:textId="77777777" w:rsidR="00871A3D" w:rsidRDefault="00871A3D" w:rsidP="00871A3D">
      <w:pPr>
        <w:pStyle w:val="ActivityNumbers"/>
      </w:pPr>
      <w:r>
        <w:t xml:space="preserve">Obtain an </w:t>
      </w:r>
      <w:r w:rsidRPr="004B4FB5">
        <w:rPr>
          <w:rStyle w:val="Italic"/>
        </w:rPr>
        <w:t>Incident Card</w:t>
      </w:r>
      <w:r>
        <w:t xml:space="preserve"> from your teacher.</w:t>
      </w:r>
    </w:p>
    <w:p w14:paraId="6A2FF3B0" w14:textId="77777777" w:rsidR="00871A3D" w:rsidRDefault="00871A3D" w:rsidP="00871A3D">
      <w:pPr>
        <w:pStyle w:val="ActivityNumbers"/>
      </w:pPr>
      <w:r>
        <w:t>Share your incident by reading the card out loud to the group.</w:t>
      </w:r>
    </w:p>
    <w:p w14:paraId="4CA48E0A" w14:textId="77777777" w:rsidR="00871A3D" w:rsidRDefault="00871A3D" w:rsidP="00871A3D">
      <w:pPr>
        <w:pStyle w:val="ActivityNumbers"/>
      </w:pPr>
      <w:r>
        <w:t xml:space="preserve">Discuss the following in your group and record main points in your </w:t>
      </w:r>
      <w:r w:rsidRPr="004B4FB5">
        <w:rPr>
          <w:rStyle w:val="Italic"/>
        </w:rPr>
        <w:t>Engineering Notebook</w:t>
      </w:r>
      <w:r>
        <w:t xml:space="preserve">. </w:t>
      </w:r>
    </w:p>
    <w:p w14:paraId="5FE9ED13" w14:textId="77777777" w:rsidR="00871A3D" w:rsidRDefault="00871A3D" w:rsidP="00871A3D">
      <w:pPr>
        <w:pStyle w:val="Activitybullet"/>
      </w:pPr>
      <w:r>
        <w:t>Potential accidents that could have occurred during the incident</w:t>
      </w:r>
    </w:p>
    <w:p w14:paraId="2C38CAC5" w14:textId="77777777" w:rsidR="00871A3D" w:rsidRDefault="00871A3D" w:rsidP="00871A3D">
      <w:pPr>
        <w:pStyle w:val="Activitybullet"/>
      </w:pPr>
      <w:r>
        <w:t>Root causes of the incident</w:t>
      </w:r>
    </w:p>
    <w:p w14:paraId="19C7AB61" w14:textId="77777777" w:rsidR="00871A3D" w:rsidRDefault="00871A3D" w:rsidP="00871A3D">
      <w:pPr>
        <w:pStyle w:val="Activitybullet"/>
      </w:pPr>
      <w:r>
        <w:t>Means of prevention</w:t>
      </w:r>
    </w:p>
    <w:p w14:paraId="1C066A7A" w14:textId="77777777" w:rsidR="00871A3D" w:rsidRDefault="00871A3D" w:rsidP="00871A3D">
      <w:pPr>
        <w:pStyle w:val="ActivityNumbers"/>
      </w:pPr>
      <w:r>
        <w:t>Repeat Steps 2 – 3 until all group members have shared their incidents.</w:t>
      </w:r>
    </w:p>
    <w:p w14:paraId="1D39CF4A" w14:textId="2E0A1D55" w:rsidR="00552785" w:rsidRDefault="00871A3D" w:rsidP="00871A3D">
      <w:pPr>
        <w:pStyle w:val="ActivityNumbers"/>
        <w:sectPr w:rsidR="00552785" w:rsidSect="004B1C19">
          <w:headerReference w:type="even" r:id="rId10"/>
          <w:footerReference w:type="default" r:id="rId11"/>
          <w:pgSz w:w="12240" w:h="15840" w:code="1"/>
          <w:pgMar w:top="720" w:right="720" w:bottom="720" w:left="720" w:header="432" w:footer="720" w:gutter="0"/>
          <w:cols w:space="720"/>
          <w:docGrid w:linePitch="360"/>
        </w:sectPr>
      </w:pPr>
      <w:r>
        <w:t xml:space="preserve">Complete an incident report for your assigned incident card </w:t>
      </w:r>
      <w:r w:rsidR="00407094">
        <w:t xml:space="preserve">using the </w:t>
      </w:r>
      <w:r w:rsidR="00407094" w:rsidRPr="00B75180">
        <w:rPr>
          <w:rStyle w:val="ActivityBodyItalicChar"/>
        </w:rPr>
        <w:t>Near Miss Report</w:t>
      </w:r>
      <w:r w:rsidR="00407094">
        <w:t xml:space="preserve"> </w:t>
      </w:r>
      <w:r>
        <w:t xml:space="preserve">and store in the safety section of your </w:t>
      </w:r>
      <w:r w:rsidRPr="00BB07E2">
        <w:rPr>
          <w:rStyle w:val="Italic"/>
        </w:rPr>
        <w:t>Agriscience Notebook</w:t>
      </w:r>
      <w:r>
        <w:t xml:space="preserve"> as an example.</w:t>
      </w:r>
    </w:p>
    <w:p w14:paraId="0F82B61F" w14:textId="77777777" w:rsidR="00871A3D" w:rsidRDefault="00871A3D" w:rsidP="00871A3D">
      <w:pPr>
        <w:pStyle w:val="ActivitySection"/>
      </w:pPr>
      <w:r>
        <w:lastRenderedPageBreak/>
        <w:t>Conclusion</w:t>
      </w:r>
    </w:p>
    <w:p w14:paraId="24918BCB" w14:textId="77777777" w:rsidR="00871A3D" w:rsidRDefault="00871A3D" w:rsidP="00871A3D">
      <w:pPr>
        <w:pStyle w:val="ActivityNumbers"/>
        <w:numPr>
          <w:ilvl w:val="0"/>
          <w:numId w:val="14"/>
        </w:numPr>
      </w:pPr>
      <w:r>
        <w:t>How does reporting a near miss improve the safety of a work environment?</w:t>
      </w:r>
    </w:p>
    <w:p w14:paraId="7EACBDFD" w14:textId="77777777" w:rsidR="00871A3D" w:rsidRDefault="00871A3D" w:rsidP="00871A3D">
      <w:pPr>
        <w:pStyle w:val="ActivityNumbers"/>
        <w:numPr>
          <w:ilvl w:val="0"/>
          <w:numId w:val="14"/>
        </w:numPr>
      </w:pPr>
      <w:r>
        <w:t>What is an example of a near miss you have witnessed?</w:t>
      </w:r>
    </w:p>
    <w:p w14:paraId="4BBFB9E0" w14:textId="459B8214" w:rsidR="00871A3D" w:rsidRPr="00407094" w:rsidRDefault="00871A3D" w:rsidP="00407094">
      <w:pPr>
        <w:pStyle w:val="ActivityNumbers"/>
        <w:numPr>
          <w:ilvl w:val="0"/>
          <w:numId w:val="14"/>
        </w:numPr>
      </w:pPr>
      <w:r>
        <w:t>How will near miss reporting keep your fellow students safe</w:t>
      </w:r>
      <w:r w:rsidR="009C5CD7">
        <w:t>?</w:t>
      </w:r>
      <w:bookmarkStart w:id="0" w:name="_GoBack"/>
      <w:bookmarkEnd w:id="0"/>
    </w:p>
    <w:sectPr w:rsidR="00871A3D" w:rsidRPr="00407094" w:rsidSect="004B1C19">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82FF5" w14:textId="77777777" w:rsidR="00490408" w:rsidRDefault="00490408" w:rsidP="001E4BCA">
      <w:r>
        <w:separator/>
      </w:r>
    </w:p>
  </w:endnote>
  <w:endnote w:type="continuationSeparator" w:id="0">
    <w:p w14:paraId="4B0197E1" w14:textId="77777777" w:rsidR="00490408" w:rsidRDefault="00490408"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490B7373" w14:textId="77777777" w:rsidTr="000857A9">
      <w:tc>
        <w:tcPr>
          <w:tcW w:w="4950" w:type="dxa"/>
          <w:shd w:val="clear" w:color="auto" w:fill="F2F2F2" w:themeFill="background1" w:themeFillShade="F2"/>
        </w:tcPr>
        <w:p w14:paraId="66F02684"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26028094" w14:textId="297D519C" w:rsidR="003279B3" w:rsidRDefault="001416D3" w:rsidP="00F40268">
          <w:pPr>
            <w:pStyle w:val="Footer"/>
            <w:rPr>
              <w:noProof/>
            </w:rPr>
          </w:pPr>
          <w:r>
            <w:t>MSA</w:t>
          </w:r>
          <w:r w:rsidR="003279B3">
            <w:t xml:space="preserve"> – </w:t>
          </w:r>
          <w:r w:rsidR="00F40268">
            <w:t>Activity</w:t>
          </w:r>
          <w:r w:rsidR="003279B3">
            <w:t xml:space="preserve"> </w:t>
          </w:r>
          <w:r w:rsidR="00871A3D">
            <w:t>1.1.5</w:t>
          </w:r>
          <w:r w:rsidR="00F40268">
            <w:t xml:space="preserve"> </w:t>
          </w:r>
          <w:r w:rsidR="00871A3D">
            <w:t>That Was Close!</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5758D9C5"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3762E" w14:textId="77777777" w:rsidR="00490408" w:rsidRDefault="00490408" w:rsidP="001E4BCA">
      <w:r>
        <w:separator/>
      </w:r>
    </w:p>
  </w:footnote>
  <w:footnote w:type="continuationSeparator" w:id="0">
    <w:p w14:paraId="420B4C03" w14:textId="77777777" w:rsidR="00490408" w:rsidRDefault="00490408"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5AF1A" w14:textId="77777777" w:rsidR="009F4C22" w:rsidRDefault="00490408">
    <w:pPr>
      <w:pStyle w:val="Header"/>
    </w:pPr>
    <w:r>
      <w:rPr>
        <w:noProof/>
      </w:rPr>
      <w:pict w14:anchorId="382B12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MCj02950710000[1]" style="width:143.25pt;height:128.25pt;visibility:visible;mso-wrap-style:square" o:bullet="t">
        <v:imagedata r:id="rId1" o:title="MCj02950710000[1]" gain="60293f"/>
      </v:shape>
    </w:pict>
  </w:numPicBullet>
  <w:numPicBullet w:numPicBulletId="1">
    <w:pict>
      <v:shape id="_x0000_i1031" type="#_x0000_t75" style="width:81.75pt;height:120.7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32A69070"/>
    <w:lvl w:ilvl="0" w:tplc="EB7ECDB4">
      <w:start w:val="1"/>
      <w:numFmt w:val="lowerLetter"/>
      <w:pStyle w:val="AnalysisQuestions"/>
      <w:lvlText w:val="%1?"/>
      <w:lvlJc w:val="left"/>
      <w:pPr>
        <w:ind w:left="1080" w:hanging="360"/>
      </w:pPr>
      <w:rPr>
        <w:rFonts w:ascii="Arial" w:hAnsi="Arial" w:hint="default"/>
        <w:b/>
        <w:i w:val="0"/>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0tTQ0MDU2AnIsDJR0lIJTi4sz8/NACgxrAWSgR9ksAAAA"/>
  </w:docVars>
  <w:rsids>
    <w:rsidRoot w:val="00871A3D"/>
    <w:rsid w:val="000508B8"/>
    <w:rsid w:val="000534DE"/>
    <w:rsid w:val="0008494C"/>
    <w:rsid w:val="000857A9"/>
    <w:rsid w:val="000D744D"/>
    <w:rsid w:val="000E33B3"/>
    <w:rsid w:val="000E3490"/>
    <w:rsid w:val="000E5936"/>
    <w:rsid w:val="000F029A"/>
    <w:rsid w:val="00102050"/>
    <w:rsid w:val="001169D4"/>
    <w:rsid w:val="00125CC3"/>
    <w:rsid w:val="001416D3"/>
    <w:rsid w:val="00157D13"/>
    <w:rsid w:val="00183F7A"/>
    <w:rsid w:val="00193596"/>
    <w:rsid w:val="0019391D"/>
    <w:rsid w:val="001B4CD7"/>
    <w:rsid w:val="001B5352"/>
    <w:rsid w:val="001D19EF"/>
    <w:rsid w:val="001E4BCA"/>
    <w:rsid w:val="001F38F3"/>
    <w:rsid w:val="002143E3"/>
    <w:rsid w:val="00226ED9"/>
    <w:rsid w:val="00230DA0"/>
    <w:rsid w:val="00235535"/>
    <w:rsid w:val="002527B6"/>
    <w:rsid w:val="0026182E"/>
    <w:rsid w:val="00287A79"/>
    <w:rsid w:val="002A2F49"/>
    <w:rsid w:val="002A3CEE"/>
    <w:rsid w:val="002C3368"/>
    <w:rsid w:val="002E0921"/>
    <w:rsid w:val="002F0FD7"/>
    <w:rsid w:val="00304564"/>
    <w:rsid w:val="00306753"/>
    <w:rsid w:val="003120AC"/>
    <w:rsid w:val="003279B3"/>
    <w:rsid w:val="00330865"/>
    <w:rsid w:val="003421FD"/>
    <w:rsid w:val="00364A23"/>
    <w:rsid w:val="00364CF2"/>
    <w:rsid w:val="003663FB"/>
    <w:rsid w:val="00375ACB"/>
    <w:rsid w:val="003A686C"/>
    <w:rsid w:val="003C5052"/>
    <w:rsid w:val="003D0D7D"/>
    <w:rsid w:val="003F18F6"/>
    <w:rsid w:val="003F28C4"/>
    <w:rsid w:val="003F34CF"/>
    <w:rsid w:val="00407094"/>
    <w:rsid w:val="004551CE"/>
    <w:rsid w:val="00472C04"/>
    <w:rsid w:val="00484B9F"/>
    <w:rsid w:val="00490408"/>
    <w:rsid w:val="004937B1"/>
    <w:rsid w:val="004A0613"/>
    <w:rsid w:val="004B0748"/>
    <w:rsid w:val="004B1C19"/>
    <w:rsid w:val="004D6A34"/>
    <w:rsid w:val="00534F1E"/>
    <w:rsid w:val="00552785"/>
    <w:rsid w:val="00590EE9"/>
    <w:rsid w:val="005D1548"/>
    <w:rsid w:val="005E1358"/>
    <w:rsid w:val="005E21C8"/>
    <w:rsid w:val="005E7694"/>
    <w:rsid w:val="00602C6E"/>
    <w:rsid w:val="006270C5"/>
    <w:rsid w:val="0063506D"/>
    <w:rsid w:val="00661BCA"/>
    <w:rsid w:val="00685328"/>
    <w:rsid w:val="006874F4"/>
    <w:rsid w:val="006876E6"/>
    <w:rsid w:val="006A19F7"/>
    <w:rsid w:val="006A5CB2"/>
    <w:rsid w:val="006C52C4"/>
    <w:rsid w:val="006C6A6B"/>
    <w:rsid w:val="006D3857"/>
    <w:rsid w:val="006E2FE6"/>
    <w:rsid w:val="006F0AFD"/>
    <w:rsid w:val="00706ACF"/>
    <w:rsid w:val="007071E9"/>
    <w:rsid w:val="00711783"/>
    <w:rsid w:val="00794CCD"/>
    <w:rsid w:val="007969C2"/>
    <w:rsid w:val="00796F1B"/>
    <w:rsid w:val="007C3838"/>
    <w:rsid w:val="007D1934"/>
    <w:rsid w:val="00805F42"/>
    <w:rsid w:val="008111B0"/>
    <w:rsid w:val="00813714"/>
    <w:rsid w:val="0083083E"/>
    <w:rsid w:val="00835E2A"/>
    <w:rsid w:val="00855A6E"/>
    <w:rsid w:val="00857580"/>
    <w:rsid w:val="008607F3"/>
    <w:rsid w:val="00860D10"/>
    <w:rsid w:val="00871A3D"/>
    <w:rsid w:val="00876737"/>
    <w:rsid w:val="0088216E"/>
    <w:rsid w:val="0088408F"/>
    <w:rsid w:val="008A30C1"/>
    <w:rsid w:val="008A6D1F"/>
    <w:rsid w:val="008C0EE1"/>
    <w:rsid w:val="008C35E6"/>
    <w:rsid w:val="008D06F9"/>
    <w:rsid w:val="00905D88"/>
    <w:rsid w:val="00941D03"/>
    <w:rsid w:val="00950B13"/>
    <w:rsid w:val="009731F7"/>
    <w:rsid w:val="00974C26"/>
    <w:rsid w:val="00976502"/>
    <w:rsid w:val="00984664"/>
    <w:rsid w:val="009C5CD7"/>
    <w:rsid w:val="009D13E6"/>
    <w:rsid w:val="009D4FE8"/>
    <w:rsid w:val="009F08FA"/>
    <w:rsid w:val="009F1CE0"/>
    <w:rsid w:val="009F4C22"/>
    <w:rsid w:val="00A02CD8"/>
    <w:rsid w:val="00A2631B"/>
    <w:rsid w:val="00A350D4"/>
    <w:rsid w:val="00A4652C"/>
    <w:rsid w:val="00A7125B"/>
    <w:rsid w:val="00A916E6"/>
    <w:rsid w:val="00A9509B"/>
    <w:rsid w:val="00A95D1B"/>
    <w:rsid w:val="00AA2D85"/>
    <w:rsid w:val="00AB79BB"/>
    <w:rsid w:val="00AE1E6D"/>
    <w:rsid w:val="00B27131"/>
    <w:rsid w:val="00B609CE"/>
    <w:rsid w:val="00B66D8F"/>
    <w:rsid w:val="00B75180"/>
    <w:rsid w:val="00B840BE"/>
    <w:rsid w:val="00BD1BF1"/>
    <w:rsid w:val="00BF0B24"/>
    <w:rsid w:val="00C04A38"/>
    <w:rsid w:val="00C20182"/>
    <w:rsid w:val="00C25108"/>
    <w:rsid w:val="00C33233"/>
    <w:rsid w:val="00C80D21"/>
    <w:rsid w:val="00C92D2E"/>
    <w:rsid w:val="00C964B9"/>
    <w:rsid w:val="00CA08B4"/>
    <w:rsid w:val="00CA65C2"/>
    <w:rsid w:val="00CC17EB"/>
    <w:rsid w:val="00CD603C"/>
    <w:rsid w:val="00CD7684"/>
    <w:rsid w:val="00D466FA"/>
    <w:rsid w:val="00D8200D"/>
    <w:rsid w:val="00D87444"/>
    <w:rsid w:val="00D933BF"/>
    <w:rsid w:val="00DB6514"/>
    <w:rsid w:val="00DC7DD8"/>
    <w:rsid w:val="00DD2241"/>
    <w:rsid w:val="00DD2361"/>
    <w:rsid w:val="00DD42A2"/>
    <w:rsid w:val="00DE122A"/>
    <w:rsid w:val="00DE64EE"/>
    <w:rsid w:val="00E042AE"/>
    <w:rsid w:val="00E0582D"/>
    <w:rsid w:val="00E13CB9"/>
    <w:rsid w:val="00E1621B"/>
    <w:rsid w:val="00E31CFB"/>
    <w:rsid w:val="00E43D2E"/>
    <w:rsid w:val="00E4788C"/>
    <w:rsid w:val="00E51672"/>
    <w:rsid w:val="00E83FBF"/>
    <w:rsid w:val="00E869A8"/>
    <w:rsid w:val="00EB1CED"/>
    <w:rsid w:val="00EE722C"/>
    <w:rsid w:val="00EF1B7E"/>
    <w:rsid w:val="00F1108D"/>
    <w:rsid w:val="00F15D03"/>
    <w:rsid w:val="00F2589E"/>
    <w:rsid w:val="00F40268"/>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4EDA4CD5"/>
  <w15:chartTrackingRefBased/>
  <w15:docId w15:val="{A4C20BFE-09CD-4DE2-89B4-43B3F2E9E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465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character" w:styleId="CommentReference">
    <w:name w:val="annotation reference"/>
    <w:basedOn w:val="DefaultParagraphFont"/>
    <w:uiPriority w:val="99"/>
    <w:semiHidden/>
    <w:unhideWhenUsed/>
    <w:rsid w:val="00407094"/>
    <w:rPr>
      <w:sz w:val="16"/>
      <w:szCs w:val="16"/>
    </w:rPr>
  </w:style>
  <w:style w:type="paragraph" w:styleId="CommentText">
    <w:name w:val="annotation text"/>
    <w:basedOn w:val="Normal"/>
    <w:link w:val="CommentTextChar"/>
    <w:uiPriority w:val="99"/>
    <w:semiHidden/>
    <w:unhideWhenUsed/>
    <w:rsid w:val="00407094"/>
    <w:rPr>
      <w:sz w:val="20"/>
      <w:szCs w:val="20"/>
    </w:rPr>
  </w:style>
  <w:style w:type="character" w:customStyle="1" w:styleId="CommentTextChar">
    <w:name w:val="Comment Text Char"/>
    <w:basedOn w:val="DefaultParagraphFont"/>
    <w:link w:val="CommentText"/>
    <w:uiPriority w:val="99"/>
    <w:semiHidden/>
    <w:rsid w:val="0040709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407094"/>
    <w:rPr>
      <w:b/>
      <w:bCs/>
    </w:rPr>
  </w:style>
  <w:style w:type="character" w:customStyle="1" w:styleId="CommentSubjectChar">
    <w:name w:val="Comment Subject Char"/>
    <w:basedOn w:val="CommentTextChar"/>
    <w:link w:val="CommentSubject"/>
    <w:uiPriority w:val="99"/>
    <w:semiHidden/>
    <w:rsid w:val="00407094"/>
    <w:rPr>
      <w:rFonts w:ascii="Arial" w:hAnsi="Arial"/>
      <w:b/>
      <w:bCs/>
      <w:sz w:val="20"/>
      <w:szCs w:val="20"/>
    </w:rPr>
  </w:style>
  <w:style w:type="paragraph" w:styleId="BalloonText">
    <w:name w:val="Balloon Text"/>
    <w:basedOn w:val="Normal"/>
    <w:link w:val="BalloonTextChar"/>
    <w:uiPriority w:val="99"/>
    <w:semiHidden/>
    <w:unhideWhenUsed/>
    <w:rsid w:val="00407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70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7D02C-0795-4720-80D8-CC01CEA59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MSA_Activity_Template</Template>
  <TotalTime>5</TotalTime>
  <Pages>2</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Activity X.X.X Name</vt:lpstr>
    </vt:vector>
  </TitlesOfParts>
  <Manager>Dan Jansen</Manager>
  <Company>Curriculum for Agricultural Science Education</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1.1.5 That Was Close!</dc:title>
  <dc:subject>MSA - Unit 1 - Lesson 1.1 Engineering Systems</dc:subject>
  <dc:creator>Carl Aakre</dc:creator>
  <cp:keywords/>
  <dc:description/>
  <cp:lastModifiedBy>Carl Aakre</cp:lastModifiedBy>
  <cp:revision>4</cp:revision>
  <dcterms:created xsi:type="dcterms:W3CDTF">2018-10-20T19:53:00Z</dcterms:created>
  <dcterms:modified xsi:type="dcterms:W3CDTF">2019-02-20T18:01:00Z</dcterms:modified>
</cp:coreProperties>
</file>