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B7536" w14:paraId="66AB12AF" w14:textId="77777777" w:rsidTr="005A46B3">
        <w:trPr>
          <w:trHeight w:val="198"/>
        </w:trPr>
        <w:tc>
          <w:tcPr>
            <w:tcW w:w="5000" w:type="pct"/>
            <w:shd w:val="clear" w:color="auto" w:fill="auto"/>
            <w:vAlign w:val="center"/>
          </w:tcPr>
          <w:p w14:paraId="18D962AC" w14:textId="5A389249" w:rsidR="005B7536" w:rsidRPr="00EB28B4" w:rsidRDefault="005B7536" w:rsidP="0097237F">
            <w:pPr>
              <w:pStyle w:val="Header"/>
            </w:pPr>
            <w:r w:rsidRPr="0097237F">
              <w:t>Name: _________________________________________</w:t>
            </w:r>
            <w:r w:rsidR="005A46B3" w:rsidRPr="0097237F">
              <w:t>_______________</w:t>
            </w:r>
            <w:r w:rsidR="0097237F">
              <w:t>______</w:t>
            </w:r>
            <w:r w:rsidR="005A46B3" w:rsidRPr="0097237F">
              <w:t>___</w:t>
            </w:r>
          </w:p>
        </w:tc>
      </w:tr>
      <w:tr w:rsidR="005F2928" w14:paraId="0423A1AD" w14:textId="77777777" w:rsidTr="003B6386">
        <w:trPr>
          <w:trHeight w:val="765"/>
        </w:trPr>
        <w:tc>
          <w:tcPr>
            <w:tcW w:w="5000" w:type="pct"/>
            <w:shd w:val="clear" w:color="auto" w:fill="auto"/>
            <w:vAlign w:val="center"/>
          </w:tcPr>
          <w:p w14:paraId="54EF873A" w14:textId="77777777" w:rsidR="005F2928" w:rsidRDefault="003B6386" w:rsidP="0041298F">
            <w:pPr>
              <w:pStyle w:val="Picture"/>
            </w:pPr>
            <w:r>
              <w:rPr>
                <w:noProof/>
              </w:rPr>
              <w:drawing>
                <wp:inline distT="0" distB="0" distL="0" distR="0" wp14:anchorId="40A02067" wp14:editId="5A07ECC7">
                  <wp:extent cx="5486400" cy="428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65FE2903" w14:textId="719DB928" w:rsidR="002C5E76" w:rsidRPr="0041298F" w:rsidRDefault="003B6386" w:rsidP="002C5E76">
      <w:pPr>
        <w:pStyle w:val="ESIHeading"/>
      </w:pPr>
      <w:r>
        <w:rPr>
          <w:noProof/>
        </w:rPr>
        <w:drawing>
          <wp:inline distT="0" distB="0" distL="0" distR="0" wp14:anchorId="25467528" wp14:editId="1B094C7C">
            <wp:extent cx="228600" cy="200025"/>
            <wp:effectExtent l="0" t="0" r="0" b="0"/>
            <wp:docPr id="2" name="Picture 2"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5A46B3">
        <w:t>5.1.3</w:t>
      </w:r>
      <w:r w:rsidR="003B0686">
        <w:t xml:space="preserve"> </w:t>
      </w:r>
      <w:r>
        <w:t>Interactive Pollutants</w:t>
      </w:r>
    </w:p>
    <w:p w14:paraId="627836A6" w14:textId="77777777" w:rsidR="002C5E76" w:rsidRDefault="002C5E76" w:rsidP="002C5E76"/>
    <w:p w14:paraId="38D560FC" w14:textId="77777777" w:rsidR="002C5E76" w:rsidRDefault="002C5E76" w:rsidP="002C5E76">
      <w:pPr>
        <w:pStyle w:val="ActivitySection"/>
      </w:pPr>
      <w:r>
        <w:t>Purpose</w:t>
      </w:r>
    </w:p>
    <w:p w14:paraId="419B0A97" w14:textId="280803A5" w:rsidR="001E47D1" w:rsidRDefault="001E47D1" w:rsidP="003B0686">
      <w:pPr>
        <w:pStyle w:val="ActivityBody"/>
      </w:pPr>
      <w:r>
        <w:t>You have learned how a single change or event in an ecosystem can have unexpected consequences. How can</w:t>
      </w:r>
      <w:r w:rsidR="00D84F5B">
        <w:t xml:space="preserve"> you use</w:t>
      </w:r>
      <w:r>
        <w:t xml:space="preserve"> correlations between events occurring in an ecosystem </w:t>
      </w:r>
      <w:r w:rsidR="00D84F5B">
        <w:t xml:space="preserve">to predict ecosystem function and </w:t>
      </w:r>
      <w:r>
        <w:t>productivit</w:t>
      </w:r>
      <w:r w:rsidR="00D84F5B">
        <w:t>y</w:t>
      </w:r>
      <w:r>
        <w:t>?</w:t>
      </w:r>
    </w:p>
    <w:p w14:paraId="748C00F3" w14:textId="77777777" w:rsidR="001E47D1" w:rsidRPr="001E47D1" w:rsidRDefault="001E47D1" w:rsidP="001E47D1"/>
    <w:p w14:paraId="3ADE1D76" w14:textId="13B9137E" w:rsidR="001E47D1" w:rsidRDefault="001E47D1" w:rsidP="003B0686">
      <w:pPr>
        <w:pStyle w:val="ActivityBody"/>
      </w:pPr>
      <w:r>
        <w:t>Researchers de</w:t>
      </w:r>
      <w:r w:rsidR="002C5247">
        <w:t>termine how</w:t>
      </w:r>
      <w:r>
        <w:t xml:space="preserve"> </w:t>
      </w:r>
      <w:r w:rsidR="008D32D7">
        <w:t>natural and</w:t>
      </w:r>
      <w:r>
        <w:t xml:space="preserve"> human events </w:t>
      </w:r>
      <w:r w:rsidR="008D32D7">
        <w:t xml:space="preserve">interact in an ecosystem </w:t>
      </w:r>
      <w:r>
        <w:t xml:space="preserve">by comparing data collections and looking for relationships. By understanding relationships between different factors in an ecosystem, a researcher can predict future outcomes and make management decisions. A positive </w:t>
      </w:r>
      <w:r w:rsidR="002C5247">
        <w:t>correlation</w:t>
      </w:r>
      <w:r>
        <w:t xml:space="preserve"> between two factors shows a positive increase. For example, as the average rainfall increases, the soil moisture percentage increases. </w:t>
      </w:r>
      <w:r w:rsidR="008D32D7">
        <w:t>In a</w:t>
      </w:r>
      <w:r>
        <w:t xml:space="preserve"> negative r</w:t>
      </w:r>
      <w:r w:rsidR="008D32D7">
        <w:t xml:space="preserve">elationship, one factor increases and the other decreases. </w:t>
      </w:r>
      <w:r w:rsidR="00D84F5B">
        <w:t xml:space="preserve">Scatter plots can represent correlations between two factors. </w:t>
      </w:r>
      <w:r w:rsidR="008D32D7">
        <w:t xml:space="preserve">Figure 1 </w:t>
      </w:r>
      <w:r w:rsidR="002C5247">
        <w:t xml:space="preserve">shows scatter plots of data with positive, </w:t>
      </w:r>
      <w:r w:rsidR="008D32D7">
        <w:t>negative</w:t>
      </w:r>
      <w:r w:rsidR="002C5247">
        <w:t>, and no</w:t>
      </w:r>
      <w:r w:rsidR="008D32D7">
        <w:t xml:space="preserve"> correlations.</w:t>
      </w:r>
    </w:p>
    <w:p w14:paraId="3E2D908E" w14:textId="77777777" w:rsidR="005A46B3" w:rsidRPr="00EB28B4" w:rsidRDefault="005A46B3" w:rsidP="00EB28B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9"/>
        <w:gridCol w:w="3508"/>
        <w:gridCol w:w="3483"/>
      </w:tblGrid>
      <w:tr w:rsidR="0082338F" w14:paraId="641156BF" w14:textId="43D67C3A" w:rsidTr="00EB28B4">
        <w:tc>
          <w:tcPr>
            <w:tcW w:w="3802" w:type="dxa"/>
            <w:tcBorders>
              <w:top w:val="single" w:sz="4" w:space="0" w:color="auto"/>
              <w:left w:val="single" w:sz="4" w:space="0" w:color="auto"/>
              <w:right w:val="single" w:sz="4" w:space="0" w:color="auto"/>
            </w:tcBorders>
          </w:tcPr>
          <w:p w14:paraId="5E083DE4" w14:textId="0AF44490" w:rsidR="008D32D7" w:rsidRDefault="0082338F" w:rsidP="00220337">
            <w:pPr>
              <w:pStyle w:val="PictureCentered"/>
            </w:pPr>
            <w:r w:rsidRPr="0082338F">
              <w:rPr>
                <w:noProof/>
              </w:rPr>
              <w:drawing>
                <wp:inline distT="0" distB="0" distL="0" distR="0" wp14:anchorId="57F6EFF3" wp14:editId="7A91E587">
                  <wp:extent cx="2343150" cy="1294748"/>
                  <wp:effectExtent l="0" t="0" r="0" b="12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extLst>
                              <a:ext uri="{BEBA8EAE-BF5A-486C-A8C5-ECC9F3942E4B}">
                                <a14:imgProps xmlns:a14="http://schemas.microsoft.com/office/drawing/2010/main">
                                  <a14:imgLayer r:embed="rId11">
                                    <a14:imgEffect>
                                      <a14:brightnessContrast contrast="-40000"/>
                                    </a14:imgEffect>
                                  </a14:imgLayer>
                                </a14:imgProps>
                              </a:ext>
                            </a:extLst>
                          </a:blip>
                          <a:stretch>
                            <a:fillRect/>
                          </a:stretch>
                        </pic:blipFill>
                        <pic:spPr>
                          <a:xfrm>
                            <a:off x="0" y="0"/>
                            <a:ext cx="2353425" cy="1300426"/>
                          </a:xfrm>
                          <a:prstGeom prst="rect">
                            <a:avLst/>
                          </a:prstGeom>
                        </pic:spPr>
                      </pic:pic>
                    </a:graphicData>
                  </a:graphic>
                </wp:inline>
              </w:drawing>
            </w:r>
          </w:p>
        </w:tc>
        <w:tc>
          <w:tcPr>
            <w:tcW w:w="3511" w:type="dxa"/>
            <w:tcBorders>
              <w:top w:val="single" w:sz="4" w:space="0" w:color="auto"/>
              <w:left w:val="single" w:sz="4" w:space="0" w:color="auto"/>
              <w:right w:val="single" w:sz="4" w:space="0" w:color="auto"/>
            </w:tcBorders>
          </w:tcPr>
          <w:p w14:paraId="7D3B3947" w14:textId="507C4A87" w:rsidR="008D32D7" w:rsidRPr="00220337" w:rsidRDefault="0082338F" w:rsidP="00220337">
            <w:pPr>
              <w:pStyle w:val="PictureCentered"/>
            </w:pPr>
            <w:r>
              <w:rPr>
                <w:noProof/>
              </w:rPr>
              <w:drawing>
                <wp:inline distT="0" distB="0" distL="0" distR="0" wp14:anchorId="080646C8" wp14:editId="4A1F6FC4">
                  <wp:extent cx="2152650" cy="129397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168478" cy="1303490"/>
                          </a:xfrm>
                          <a:prstGeom prst="rect">
                            <a:avLst/>
                          </a:prstGeom>
                          <a:noFill/>
                        </pic:spPr>
                      </pic:pic>
                    </a:graphicData>
                  </a:graphic>
                </wp:inline>
              </w:drawing>
            </w:r>
          </w:p>
        </w:tc>
        <w:tc>
          <w:tcPr>
            <w:tcW w:w="3487" w:type="dxa"/>
            <w:tcBorders>
              <w:top w:val="single" w:sz="4" w:space="0" w:color="auto"/>
              <w:left w:val="single" w:sz="4" w:space="0" w:color="auto"/>
              <w:right w:val="single" w:sz="4" w:space="0" w:color="auto"/>
            </w:tcBorders>
          </w:tcPr>
          <w:p w14:paraId="16689723" w14:textId="004063EA" w:rsidR="008D32D7" w:rsidRDefault="0082338F" w:rsidP="0082338F">
            <w:pPr>
              <w:pStyle w:val="PictureCentered"/>
            </w:pPr>
            <w:r>
              <w:rPr>
                <w:noProof/>
              </w:rPr>
              <w:drawing>
                <wp:inline distT="0" distB="0" distL="0" distR="0" wp14:anchorId="63DDAC31" wp14:editId="330F98A2">
                  <wp:extent cx="2136775" cy="12844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BEBA8EAE-BF5A-486C-A8C5-ECC9F3942E4B}">
                                <a14:imgProps xmlns:a14="http://schemas.microsoft.com/office/drawing/2010/main">
                                  <a14:imgLayer r:embed="rId15">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152633" cy="1293965"/>
                          </a:xfrm>
                          <a:prstGeom prst="rect">
                            <a:avLst/>
                          </a:prstGeom>
                          <a:noFill/>
                        </pic:spPr>
                      </pic:pic>
                    </a:graphicData>
                  </a:graphic>
                </wp:inline>
              </w:drawing>
            </w:r>
          </w:p>
        </w:tc>
      </w:tr>
      <w:tr w:rsidR="0082338F" w14:paraId="318D3464" w14:textId="457AD9EE" w:rsidTr="00EB28B4">
        <w:tc>
          <w:tcPr>
            <w:tcW w:w="3876" w:type="dxa"/>
            <w:tcBorders>
              <w:left w:val="single" w:sz="4" w:space="0" w:color="auto"/>
              <w:bottom w:val="single" w:sz="4" w:space="0" w:color="auto"/>
              <w:right w:val="single" w:sz="4" w:space="0" w:color="auto"/>
            </w:tcBorders>
          </w:tcPr>
          <w:p w14:paraId="0839C444" w14:textId="5E505F74" w:rsidR="008D32D7" w:rsidRDefault="008D32D7" w:rsidP="00BB2284">
            <w:pPr>
              <w:pStyle w:val="CaptionCentered"/>
            </w:pPr>
            <w:r>
              <w:t xml:space="preserve">Positive </w:t>
            </w:r>
          </w:p>
        </w:tc>
        <w:tc>
          <w:tcPr>
            <w:tcW w:w="3619" w:type="dxa"/>
            <w:tcBorders>
              <w:left w:val="single" w:sz="4" w:space="0" w:color="auto"/>
              <w:bottom w:val="single" w:sz="4" w:space="0" w:color="auto"/>
              <w:right w:val="single" w:sz="4" w:space="0" w:color="auto"/>
            </w:tcBorders>
          </w:tcPr>
          <w:p w14:paraId="2B2B273E" w14:textId="4C6ADA54" w:rsidR="008D32D7" w:rsidRDefault="008D32D7" w:rsidP="00BB2284">
            <w:pPr>
              <w:pStyle w:val="CaptionCentered"/>
            </w:pPr>
            <w:r>
              <w:t>Negative</w:t>
            </w:r>
          </w:p>
        </w:tc>
        <w:tc>
          <w:tcPr>
            <w:tcW w:w="3305" w:type="dxa"/>
            <w:tcBorders>
              <w:left w:val="single" w:sz="4" w:space="0" w:color="auto"/>
              <w:bottom w:val="single" w:sz="4" w:space="0" w:color="auto"/>
              <w:right w:val="single" w:sz="4" w:space="0" w:color="auto"/>
            </w:tcBorders>
          </w:tcPr>
          <w:p w14:paraId="15074C7D" w14:textId="75F8FBC8" w:rsidR="008D32D7" w:rsidRDefault="008D32D7" w:rsidP="00BB2284">
            <w:pPr>
              <w:pStyle w:val="CaptionCentered"/>
            </w:pPr>
            <w:r>
              <w:t xml:space="preserve">No </w:t>
            </w:r>
            <w:r w:rsidR="00BB2284">
              <w:t>Correlation</w:t>
            </w:r>
          </w:p>
        </w:tc>
      </w:tr>
      <w:tr w:rsidR="0082338F" w14:paraId="5646A76B" w14:textId="540E26C2" w:rsidTr="00C63DCC">
        <w:tc>
          <w:tcPr>
            <w:tcW w:w="10800" w:type="dxa"/>
            <w:gridSpan w:val="3"/>
          </w:tcPr>
          <w:p w14:paraId="3DF1C807" w14:textId="1AAA81ED" w:rsidR="0082338F" w:rsidRDefault="0082338F" w:rsidP="00BB2284">
            <w:pPr>
              <w:pStyle w:val="CaptionCentered"/>
            </w:pPr>
            <w:r>
              <w:t xml:space="preserve">Figure 1. Scatter Plot Correlations </w:t>
            </w:r>
          </w:p>
        </w:tc>
      </w:tr>
    </w:tbl>
    <w:p w14:paraId="67456287" w14:textId="251DC398" w:rsidR="009A1531" w:rsidRPr="00EB28B4" w:rsidRDefault="009A1531" w:rsidP="00EB28B4"/>
    <w:p w14:paraId="4879E206" w14:textId="1704E2DF" w:rsidR="003B0686" w:rsidRDefault="005A46B3" w:rsidP="009A1531">
      <w:pPr>
        <w:pStyle w:val="ActivityBody"/>
      </w:pPr>
      <w:r>
        <w:t xml:space="preserve">Are pollutants and stream characteristics correlated? What </w:t>
      </w:r>
      <w:r w:rsidR="002C5247">
        <w:t>are the correlations in a watershed? How can</w:t>
      </w:r>
      <w:r w:rsidR="009A1531">
        <w:t xml:space="preserve"> you use correlations </w:t>
      </w:r>
      <w:r w:rsidR="002C5247">
        <w:t>to predict future outcomes?</w:t>
      </w:r>
    </w:p>
    <w:p w14:paraId="352F301A" w14:textId="77777777" w:rsidR="002C5247" w:rsidRPr="00210996" w:rsidRDefault="002C5247" w:rsidP="002C5E76"/>
    <w:p w14:paraId="06E0D454"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8"/>
        <w:gridCol w:w="5402"/>
      </w:tblGrid>
      <w:tr w:rsidR="002C5E76" w14:paraId="3FF204A3" w14:textId="77777777" w:rsidTr="002C5E76">
        <w:tc>
          <w:tcPr>
            <w:tcW w:w="5499" w:type="dxa"/>
          </w:tcPr>
          <w:p w14:paraId="7A3E4D50" w14:textId="3DCC721A" w:rsidR="002C5E76" w:rsidRDefault="002C5E76" w:rsidP="00BE7183">
            <w:pPr>
              <w:pStyle w:val="ActivityBodyBold"/>
            </w:pPr>
            <w:r>
              <w:t xml:space="preserve">Per </w:t>
            </w:r>
            <w:r w:rsidR="0001057A">
              <w:t>student</w:t>
            </w:r>
            <w:r>
              <w:t>:</w:t>
            </w:r>
          </w:p>
          <w:p w14:paraId="7BA17F28" w14:textId="2678FE0A" w:rsidR="002C5E76" w:rsidRDefault="00BC26C6" w:rsidP="00BE7183">
            <w:pPr>
              <w:pStyle w:val="Activitybullet"/>
            </w:pPr>
            <w:r>
              <w:t xml:space="preserve">Computer with </w:t>
            </w:r>
            <w:r w:rsidR="005A46B3">
              <w:t>i</w:t>
            </w:r>
            <w:r>
              <w:t>nternet access</w:t>
            </w:r>
          </w:p>
          <w:p w14:paraId="4328FC1C" w14:textId="34FDC2F6" w:rsidR="0001057A" w:rsidRDefault="0001057A" w:rsidP="0001057A">
            <w:pPr>
              <w:pStyle w:val="Activitybullet"/>
            </w:pPr>
            <w:r>
              <w:t>Pen</w:t>
            </w:r>
          </w:p>
        </w:tc>
        <w:tc>
          <w:tcPr>
            <w:tcW w:w="5499" w:type="dxa"/>
          </w:tcPr>
          <w:p w14:paraId="165C965E" w14:textId="230A077D" w:rsidR="002C5E76" w:rsidRPr="005A46B3" w:rsidRDefault="002C5E76" w:rsidP="005A46B3">
            <w:pPr>
              <w:pStyle w:val="ActivityBodyBold"/>
            </w:pPr>
          </w:p>
          <w:p w14:paraId="697FF50A" w14:textId="77777777" w:rsidR="0001057A" w:rsidRPr="00BC26C6" w:rsidRDefault="0001057A" w:rsidP="0001057A">
            <w:pPr>
              <w:pStyle w:val="Activitybullet"/>
              <w:rPr>
                <w:rStyle w:val="Italic"/>
              </w:rPr>
            </w:pPr>
            <w:r w:rsidRPr="00BC26C6">
              <w:rPr>
                <w:rStyle w:val="Italic"/>
              </w:rPr>
              <w:t>ESI Notebook</w:t>
            </w:r>
          </w:p>
          <w:p w14:paraId="79013F9B" w14:textId="6CE871EC" w:rsidR="00BC26C6" w:rsidRDefault="0001057A" w:rsidP="0001057A">
            <w:pPr>
              <w:pStyle w:val="Activitybullet"/>
            </w:pPr>
            <w:r w:rsidRPr="00BC26C6">
              <w:rPr>
                <w:rStyle w:val="Italic"/>
              </w:rPr>
              <w:t>Laboratory Notebook</w:t>
            </w:r>
          </w:p>
        </w:tc>
      </w:tr>
    </w:tbl>
    <w:p w14:paraId="42A8A746" w14:textId="4447A2DE" w:rsidR="002C5E76" w:rsidRDefault="002C5E76" w:rsidP="002C5E76"/>
    <w:p w14:paraId="5B25FBE6" w14:textId="77777777" w:rsidR="002C5E76" w:rsidRDefault="002C5E76" w:rsidP="002C5E76">
      <w:pPr>
        <w:pStyle w:val="ActivitySection"/>
      </w:pPr>
      <w:r>
        <w:t>Procedure</w:t>
      </w:r>
    </w:p>
    <w:p w14:paraId="1B98E029" w14:textId="00BE69F4" w:rsidR="00BA1E2A" w:rsidRPr="00BA1E2A" w:rsidRDefault="00166D1C" w:rsidP="00184C16">
      <w:pPr>
        <w:pStyle w:val="ActivityBody"/>
      </w:pPr>
      <w:r>
        <w:t>Identify the relationships between multiple indicators of water quality in</w:t>
      </w:r>
      <w:r w:rsidR="00D84F5B">
        <w:t xml:space="preserve"> a</w:t>
      </w:r>
      <w:r>
        <w:t xml:space="preserve"> watershed. </w:t>
      </w:r>
      <w:r w:rsidR="00BA1E2A">
        <w:t xml:space="preserve">Record all </w:t>
      </w:r>
      <w:r w:rsidR="00D84F5B">
        <w:t>scatter plots</w:t>
      </w:r>
      <w:r w:rsidR="00BA1E2A">
        <w:t xml:space="preserve">, </w:t>
      </w:r>
      <w:r w:rsidR="00BA1E2A" w:rsidRPr="00184C16">
        <w:t>observations</w:t>
      </w:r>
      <w:r w:rsidR="00BA1E2A">
        <w:t xml:space="preserve">, and answers to analysis questions in your </w:t>
      </w:r>
      <w:r w:rsidR="00BA1E2A" w:rsidRPr="00BA1E2A">
        <w:rPr>
          <w:rStyle w:val="Italic"/>
        </w:rPr>
        <w:t>Laboratory Notebook</w:t>
      </w:r>
      <w:r w:rsidR="00BA1E2A">
        <w:t>.</w:t>
      </w:r>
    </w:p>
    <w:p w14:paraId="06286EAD" w14:textId="77777777" w:rsidR="00184C16" w:rsidRPr="00184C16" w:rsidRDefault="00184C16" w:rsidP="00184C16"/>
    <w:p w14:paraId="79C38607" w14:textId="56228A82" w:rsidR="00166D1C" w:rsidRDefault="003B6386" w:rsidP="003B6386">
      <w:pPr>
        <w:pStyle w:val="ActivityBodyBold"/>
      </w:pPr>
      <w:r>
        <w:t xml:space="preserve">Part </w:t>
      </w:r>
      <w:r w:rsidR="00BC26C6">
        <w:t>One</w:t>
      </w:r>
      <w:r>
        <w:t xml:space="preserve"> – </w:t>
      </w:r>
      <w:r w:rsidR="00166D1C">
        <w:t>Water Quality Relationships</w:t>
      </w:r>
    </w:p>
    <w:p w14:paraId="5B3D8DBB" w14:textId="5CF9B7BF" w:rsidR="003B6386" w:rsidRDefault="00BC26C6" w:rsidP="00166D1C">
      <w:pPr>
        <w:pStyle w:val="ActivityBodyItalicandBold"/>
      </w:pPr>
      <w:r>
        <w:t>Runoff and Precipitation</w:t>
      </w:r>
    </w:p>
    <w:p w14:paraId="7AA00313" w14:textId="5FE0F30F" w:rsidR="00BC26C6" w:rsidRDefault="00BC26C6" w:rsidP="00BC26C6">
      <w:pPr>
        <w:pStyle w:val="ActivityNumbers"/>
        <w:numPr>
          <w:ilvl w:val="0"/>
          <w:numId w:val="9"/>
        </w:numPr>
      </w:pPr>
      <w:r>
        <w:t xml:space="preserve">Access the following site: </w:t>
      </w:r>
      <w:hyperlink r:id="rId16" w:tgtFrame="_blank" w:history="1">
        <w:r w:rsidRPr="00AB1759">
          <w:rPr>
            <w:rStyle w:val="Hyperlink"/>
          </w:rPr>
          <w:t>http://mvhs.shodor.org/ncsa/riverweb/version5/riverweb.php</w:t>
        </w:r>
      </w:hyperlink>
    </w:p>
    <w:p w14:paraId="21454CCC" w14:textId="3E3C1FDD" w:rsidR="00BC26C6" w:rsidRDefault="00BC26C6" w:rsidP="00BC26C6">
      <w:pPr>
        <w:pStyle w:val="ActivityNumbers"/>
        <w:numPr>
          <w:ilvl w:val="0"/>
          <w:numId w:val="9"/>
        </w:numPr>
      </w:pPr>
      <w:r>
        <w:t xml:space="preserve">Enter the user name ‘generic’ and the password ‘generic’ as instructed. Click </w:t>
      </w:r>
      <w:r w:rsidRPr="00B14AC1">
        <w:rPr>
          <w:rStyle w:val="ActivityBodyBoldCharChar"/>
        </w:rPr>
        <w:t>Submit</w:t>
      </w:r>
      <w:r>
        <w:t>.</w:t>
      </w:r>
    </w:p>
    <w:p w14:paraId="16CC5477" w14:textId="5C904E10" w:rsidR="00CC7C3E" w:rsidRDefault="00CC7C3E" w:rsidP="003B6386">
      <w:pPr>
        <w:pStyle w:val="ActivityNumbers"/>
        <w:numPr>
          <w:ilvl w:val="0"/>
          <w:numId w:val="9"/>
        </w:numPr>
      </w:pPr>
      <w:r>
        <w:t>Choose Station 2. The graphs in the information area show the nitrogen concentration and precipitation for this watershed.</w:t>
      </w:r>
    </w:p>
    <w:p w14:paraId="117B75CB" w14:textId="77777777" w:rsidR="00736C77" w:rsidRDefault="00736C77" w:rsidP="00736C77">
      <w:pPr>
        <w:pStyle w:val="Header"/>
      </w:pPr>
    </w:p>
    <w:p w14:paraId="63731D57" w14:textId="4433C78E" w:rsidR="003B6386" w:rsidRDefault="00CC7C3E" w:rsidP="003B6386">
      <w:pPr>
        <w:pStyle w:val="ActivityNumbers"/>
        <w:numPr>
          <w:ilvl w:val="0"/>
          <w:numId w:val="9"/>
        </w:numPr>
      </w:pPr>
      <w:r>
        <w:t>In the stack at left, s</w:t>
      </w:r>
      <w:r w:rsidR="003B6386">
        <w:t xml:space="preserve">elect </w:t>
      </w:r>
      <w:r w:rsidR="003B6386" w:rsidRPr="00B14AC1">
        <w:rPr>
          <w:i/>
        </w:rPr>
        <w:t>Station 2</w:t>
      </w:r>
      <w:r w:rsidR="003B6386">
        <w:t xml:space="preserve"> for </w:t>
      </w:r>
      <w:r>
        <w:t xml:space="preserve">both </w:t>
      </w:r>
      <w:r w:rsidR="003B6386">
        <w:t>the top display and bottom display.</w:t>
      </w:r>
    </w:p>
    <w:p w14:paraId="1AFE49D3" w14:textId="77777777" w:rsidR="000A2CC5" w:rsidRDefault="003B6386" w:rsidP="00BC26C6">
      <w:pPr>
        <w:pStyle w:val="ActivityNumbers"/>
        <w:numPr>
          <w:ilvl w:val="0"/>
          <w:numId w:val="9"/>
        </w:numPr>
      </w:pPr>
      <w:r>
        <w:t xml:space="preserve">Select </w:t>
      </w:r>
      <w:r w:rsidRPr="00B6368E">
        <w:rPr>
          <w:i/>
        </w:rPr>
        <w:t>Runoff</w:t>
      </w:r>
      <w:r>
        <w:t xml:space="preserve"> for the top indicator and </w:t>
      </w:r>
      <w:r w:rsidRPr="00B6368E">
        <w:rPr>
          <w:i/>
        </w:rPr>
        <w:t>Precipitation</w:t>
      </w:r>
      <w:r>
        <w:t xml:space="preserve"> for the bottom indicator.</w:t>
      </w:r>
    </w:p>
    <w:p w14:paraId="2F2883D6" w14:textId="5EAEEDF8" w:rsidR="003B6386" w:rsidRDefault="003B6386" w:rsidP="00EB28B4">
      <w:pPr>
        <w:pStyle w:val="ActivityNumbers"/>
        <w:numPr>
          <w:ilvl w:val="0"/>
          <w:numId w:val="9"/>
        </w:numPr>
      </w:pPr>
      <w:r>
        <w:t xml:space="preserve">Click </w:t>
      </w:r>
      <w:r w:rsidRPr="00B6368E">
        <w:rPr>
          <w:rStyle w:val="ActivityBodyBoldCharChar"/>
        </w:rPr>
        <w:t>Change Display</w:t>
      </w:r>
      <w:r>
        <w:t>.</w:t>
      </w:r>
    </w:p>
    <w:p w14:paraId="405683DB" w14:textId="45D92318" w:rsidR="003B6386" w:rsidRDefault="003B6386" w:rsidP="003B6386">
      <w:pPr>
        <w:pStyle w:val="ActivityNumbers"/>
        <w:numPr>
          <w:ilvl w:val="0"/>
          <w:numId w:val="9"/>
        </w:numPr>
      </w:pPr>
      <w:r>
        <w:t xml:space="preserve">In the top display click on </w:t>
      </w:r>
      <w:r w:rsidRPr="00B6368E">
        <w:rPr>
          <w:rStyle w:val="ActivityBodyBoldCharChar"/>
        </w:rPr>
        <w:t>Draw Scatter Plot</w:t>
      </w:r>
      <w:r>
        <w:t>.</w:t>
      </w:r>
    </w:p>
    <w:p w14:paraId="520D3D9A" w14:textId="04658CF7" w:rsidR="003B6386" w:rsidRDefault="003B6386" w:rsidP="00BC26C6">
      <w:pPr>
        <w:pStyle w:val="ActivityNumbers"/>
      </w:pPr>
      <w:r>
        <w:t xml:space="preserve">Sketch the resulting scatter plot </w:t>
      </w:r>
      <w:r w:rsidR="00BC26C6" w:rsidRPr="00FC01B1">
        <w:rPr>
          <w:rStyle w:val="Italic"/>
        </w:rPr>
        <w:t>and</w:t>
      </w:r>
      <w:r w:rsidR="00BC26C6">
        <w:rPr>
          <w:rStyle w:val="Italic"/>
        </w:rPr>
        <w:t xml:space="preserve"> </w:t>
      </w:r>
      <w:r w:rsidR="00BC26C6" w:rsidRPr="00AB3C23">
        <w:t>explain the relationship</w:t>
      </w:r>
      <w:r w:rsidR="00BC26C6" w:rsidRPr="00BC26C6">
        <w:t xml:space="preserve"> between runoff and precipitation </w:t>
      </w:r>
      <w:r w:rsidR="00BC26C6">
        <w:t xml:space="preserve">in your </w:t>
      </w:r>
      <w:r w:rsidR="00BC26C6" w:rsidRPr="003B42AF">
        <w:rPr>
          <w:rStyle w:val="Italic"/>
        </w:rPr>
        <w:t>Laboratory Notebook</w:t>
      </w:r>
      <w:r w:rsidR="00BC26C6" w:rsidRPr="00BC26C6">
        <w:t>.</w:t>
      </w:r>
    </w:p>
    <w:p w14:paraId="120855DB" w14:textId="77777777" w:rsidR="00AB3C23" w:rsidRDefault="00AB3C23" w:rsidP="00AB3C23">
      <w:pPr>
        <w:pStyle w:val="ActivityNumbers"/>
      </w:pPr>
      <w:r>
        <w:t>Label the graph as a positive, negative, or no correlation.</w:t>
      </w:r>
    </w:p>
    <w:p w14:paraId="02A0970D" w14:textId="58D5C1EA" w:rsidR="002C5247" w:rsidRDefault="002C5247" w:rsidP="002C5247">
      <w:pPr>
        <w:pStyle w:val="ActivityNumbers"/>
      </w:pPr>
      <w:r>
        <w:t xml:space="preserve">Answer the </w:t>
      </w:r>
      <w:r w:rsidR="00220603">
        <w:t>r</w:t>
      </w:r>
      <w:r>
        <w:t xml:space="preserve">unoff and </w:t>
      </w:r>
      <w:r w:rsidR="00220603">
        <w:t>p</w:t>
      </w:r>
      <w:r>
        <w:t xml:space="preserve">recipitation </w:t>
      </w:r>
      <w:r w:rsidR="00220603">
        <w:t>a</w:t>
      </w:r>
      <w:r>
        <w:t xml:space="preserve">nalysis </w:t>
      </w:r>
      <w:r w:rsidR="00220603">
        <w:t>q</w:t>
      </w:r>
      <w:r>
        <w:t>uestion</w:t>
      </w:r>
      <w:r w:rsidR="00220603">
        <w:t xml:space="preserve"> in your </w:t>
      </w:r>
      <w:r w:rsidR="00220603" w:rsidRPr="00B6368E">
        <w:rPr>
          <w:i/>
        </w:rPr>
        <w:t>Laboratory Notebook</w:t>
      </w:r>
      <w:r>
        <w:t>.</w:t>
      </w:r>
    </w:p>
    <w:p w14:paraId="65CF8458" w14:textId="6CACE9B4" w:rsidR="002C5247" w:rsidRDefault="002C5247" w:rsidP="002C5247">
      <w:pPr>
        <w:pStyle w:val="Activitybullet"/>
      </w:pPr>
      <w:r>
        <w:t>Based on the correlation what agricultural management practices would you recommend in a year with predicted high rainfall?</w:t>
      </w:r>
    </w:p>
    <w:p w14:paraId="52536636" w14:textId="6484FA22" w:rsidR="00BC26C6" w:rsidRDefault="00BC26C6" w:rsidP="00BC26C6">
      <w:pPr>
        <w:pStyle w:val="ActivityNumbers"/>
      </w:pPr>
      <w:r>
        <w:t>Close the scatter plot.</w:t>
      </w:r>
    </w:p>
    <w:p w14:paraId="5CDCB4FB" w14:textId="77777777" w:rsidR="00AB3C23" w:rsidRPr="00AB3C23" w:rsidRDefault="00AB3C23" w:rsidP="00AB3C23"/>
    <w:p w14:paraId="46DD8618" w14:textId="1BE906D1" w:rsidR="00BC26C6" w:rsidRPr="00BC26C6" w:rsidRDefault="00BC26C6" w:rsidP="00166D1C">
      <w:pPr>
        <w:pStyle w:val="ActivityBodyItalicandBold"/>
      </w:pPr>
      <w:r>
        <w:t>Dissolved Oxygen and Temperature</w:t>
      </w:r>
    </w:p>
    <w:p w14:paraId="536333D1" w14:textId="1201B803" w:rsidR="000A2CC5" w:rsidRDefault="00220603" w:rsidP="004446CF">
      <w:pPr>
        <w:pStyle w:val="ActivityNumbers"/>
        <w:numPr>
          <w:ilvl w:val="0"/>
          <w:numId w:val="17"/>
        </w:numPr>
      </w:pPr>
      <w:r>
        <w:t>Select</w:t>
      </w:r>
      <w:r w:rsidR="003B6386">
        <w:t xml:space="preserve"> </w:t>
      </w:r>
      <w:r w:rsidR="003B6386" w:rsidRPr="004446CF">
        <w:rPr>
          <w:i/>
        </w:rPr>
        <w:t>Dissolved Oxygen</w:t>
      </w:r>
      <w:r>
        <w:t xml:space="preserve"> for the top display indicator and </w:t>
      </w:r>
      <w:r w:rsidRPr="004446CF">
        <w:rPr>
          <w:i/>
        </w:rPr>
        <w:t xml:space="preserve">Water Temperature </w:t>
      </w:r>
      <w:r>
        <w:t>for</w:t>
      </w:r>
      <w:r w:rsidR="003B6386">
        <w:t xml:space="preserve"> the bottom display indicator</w:t>
      </w:r>
      <w:r>
        <w:t>.</w:t>
      </w:r>
    </w:p>
    <w:p w14:paraId="4B0081FD" w14:textId="77777777" w:rsidR="00D84F5B" w:rsidRDefault="003B6386" w:rsidP="00B6368E">
      <w:pPr>
        <w:pStyle w:val="ActivityNumbers"/>
        <w:numPr>
          <w:ilvl w:val="0"/>
          <w:numId w:val="9"/>
        </w:numPr>
      </w:pPr>
      <w:r>
        <w:t xml:space="preserve">Click </w:t>
      </w:r>
      <w:r w:rsidRPr="00B6368E">
        <w:rPr>
          <w:rStyle w:val="ActivityBodyBoldCharChar"/>
        </w:rPr>
        <w:t>Change Display</w:t>
      </w:r>
      <w:r w:rsidR="00D84F5B">
        <w:t>.</w:t>
      </w:r>
    </w:p>
    <w:p w14:paraId="5A68B65B" w14:textId="6D87916D" w:rsidR="003B6386" w:rsidRDefault="003B6386" w:rsidP="003B6386">
      <w:pPr>
        <w:pStyle w:val="ActivityNumbers"/>
        <w:numPr>
          <w:ilvl w:val="0"/>
          <w:numId w:val="9"/>
        </w:numPr>
      </w:pPr>
      <w:r>
        <w:t xml:space="preserve">Click on </w:t>
      </w:r>
      <w:r w:rsidRPr="00B6368E">
        <w:rPr>
          <w:rStyle w:val="ActivityBodyBoldCharChar"/>
        </w:rPr>
        <w:t>Draw Scatter Plot</w:t>
      </w:r>
      <w:r>
        <w:t>.</w:t>
      </w:r>
    </w:p>
    <w:p w14:paraId="2263E537" w14:textId="2CB7CA18" w:rsidR="002C5247" w:rsidRDefault="00AB3C23" w:rsidP="002C5247">
      <w:pPr>
        <w:pStyle w:val="ActivityNumbers"/>
      </w:pPr>
      <w:r>
        <w:t xml:space="preserve">Sketch the resulting scatter plot </w:t>
      </w:r>
      <w:r>
        <w:rPr>
          <w:rStyle w:val="Italic"/>
        </w:rPr>
        <w:t xml:space="preserve">and </w:t>
      </w:r>
      <w:r w:rsidRPr="00AB3C23">
        <w:t>explain the relationship</w:t>
      </w:r>
      <w:r w:rsidRPr="00BC26C6">
        <w:t xml:space="preserve"> between </w:t>
      </w:r>
      <w:r>
        <w:t>dissolved oxygen</w:t>
      </w:r>
      <w:r w:rsidRPr="00BC26C6">
        <w:t xml:space="preserve"> and </w:t>
      </w:r>
      <w:r>
        <w:t>temperature</w:t>
      </w:r>
      <w:r w:rsidRPr="00BC26C6">
        <w:t xml:space="preserve"> </w:t>
      </w:r>
      <w:r>
        <w:t xml:space="preserve">in your </w:t>
      </w:r>
      <w:r w:rsidRPr="003B42AF">
        <w:rPr>
          <w:rStyle w:val="Italic"/>
        </w:rPr>
        <w:t>Laboratory Notebook</w:t>
      </w:r>
      <w:r w:rsidRPr="00BC26C6">
        <w:t>.</w:t>
      </w:r>
      <w:r w:rsidR="002C5247">
        <w:t xml:space="preserve"> </w:t>
      </w:r>
    </w:p>
    <w:p w14:paraId="7CC2E711" w14:textId="03A461A3" w:rsidR="00AB3C23" w:rsidRDefault="00AB3C23" w:rsidP="00AB3C23">
      <w:pPr>
        <w:pStyle w:val="ActivityNumbers"/>
      </w:pPr>
      <w:r>
        <w:t>Label the graph as a positive, negative, or no correlation.</w:t>
      </w:r>
    </w:p>
    <w:p w14:paraId="21D0CBF1" w14:textId="48C51C58" w:rsidR="002C5247" w:rsidRDefault="002C5247" w:rsidP="002C5247">
      <w:pPr>
        <w:pStyle w:val="ActivityNumbers"/>
      </w:pPr>
      <w:r>
        <w:t xml:space="preserve">Answer the DO and </w:t>
      </w:r>
      <w:r w:rsidR="00220603">
        <w:t>t</w:t>
      </w:r>
      <w:r>
        <w:t xml:space="preserve">emperature </w:t>
      </w:r>
      <w:r w:rsidR="00220603">
        <w:t>a</w:t>
      </w:r>
      <w:r>
        <w:t xml:space="preserve">nalysis </w:t>
      </w:r>
      <w:r w:rsidR="00220603">
        <w:t>q</w:t>
      </w:r>
      <w:r>
        <w:t>uestion</w:t>
      </w:r>
      <w:r w:rsidR="00220603">
        <w:t xml:space="preserve"> in your </w:t>
      </w:r>
      <w:r w:rsidR="00220603" w:rsidRPr="00B6368E">
        <w:rPr>
          <w:i/>
        </w:rPr>
        <w:t>Laboratory Notebook</w:t>
      </w:r>
      <w:r>
        <w:t>.</w:t>
      </w:r>
    </w:p>
    <w:p w14:paraId="0FE61314" w14:textId="77F32BD3" w:rsidR="002C5247" w:rsidRDefault="002C5247" w:rsidP="002C5247">
      <w:pPr>
        <w:pStyle w:val="Activitybullet"/>
      </w:pPr>
      <w:r>
        <w:t>Why could the fish population in a lake or stream decrease during an abnormally hot summer?</w:t>
      </w:r>
    </w:p>
    <w:p w14:paraId="597A9023" w14:textId="67C872B9" w:rsidR="00AB3C23" w:rsidRDefault="002C5247" w:rsidP="002C5247">
      <w:pPr>
        <w:pStyle w:val="ActivityNumbers"/>
      </w:pPr>
      <w:r>
        <w:t>Close the scatter plot.</w:t>
      </w:r>
    </w:p>
    <w:p w14:paraId="1EA851C3" w14:textId="77777777" w:rsidR="009A1531" w:rsidRPr="009A1531" w:rsidRDefault="009A1531" w:rsidP="009A1531"/>
    <w:p w14:paraId="64D25C71" w14:textId="50CBC56E" w:rsidR="00AB3C23" w:rsidRDefault="00AB3C23" w:rsidP="00166D1C">
      <w:pPr>
        <w:pStyle w:val="ActivityBodyItalicandBold"/>
      </w:pPr>
      <w:r>
        <w:t xml:space="preserve">Total Flow and </w:t>
      </w:r>
      <w:r w:rsidR="002C5247">
        <w:t xml:space="preserve">Water </w:t>
      </w:r>
      <w:r>
        <w:t>Temperature</w:t>
      </w:r>
    </w:p>
    <w:p w14:paraId="0B147092" w14:textId="4CDD2DB7" w:rsidR="000A2CC5" w:rsidRDefault="003B6386" w:rsidP="00B6368E">
      <w:pPr>
        <w:pStyle w:val="ActivityNumbers"/>
        <w:numPr>
          <w:ilvl w:val="0"/>
          <w:numId w:val="13"/>
        </w:numPr>
      </w:pPr>
      <w:r>
        <w:t>Change</w:t>
      </w:r>
      <w:r w:rsidR="00D84F5B">
        <w:t xml:space="preserve"> the top display to </w:t>
      </w:r>
      <w:r w:rsidR="00D84F5B" w:rsidRPr="00B6368E">
        <w:rPr>
          <w:i/>
        </w:rPr>
        <w:t>Total Flow</w:t>
      </w:r>
      <w:r w:rsidR="00D84F5B">
        <w:t>.</w:t>
      </w:r>
    </w:p>
    <w:p w14:paraId="3009DB21" w14:textId="425682D4" w:rsidR="003B6386" w:rsidRDefault="003B6386" w:rsidP="00B6368E">
      <w:pPr>
        <w:pStyle w:val="ActivityNumbers"/>
        <w:numPr>
          <w:ilvl w:val="0"/>
          <w:numId w:val="13"/>
        </w:numPr>
      </w:pPr>
      <w:r>
        <w:t xml:space="preserve">Click on </w:t>
      </w:r>
      <w:r w:rsidRPr="00B6368E">
        <w:rPr>
          <w:rStyle w:val="ActivityBodyBoldCharChar"/>
        </w:rPr>
        <w:t>Change Display</w:t>
      </w:r>
      <w:r>
        <w:t>.</w:t>
      </w:r>
    </w:p>
    <w:p w14:paraId="052851D7" w14:textId="77777777" w:rsidR="003B6386" w:rsidRDefault="003B6386" w:rsidP="003B6386">
      <w:pPr>
        <w:pStyle w:val="ActivityNumbers"/>
        <w:numPr>
          <w:ilvl w:val="0"/>
          <w:numId w:val="9"/>
        </w:numPr>
      </w:pPr>
      <w:r>
        <w:t xml:space="preserve">Click on </w:t>
      </w:r>
      <w:r w:rsidRPr="00B6368E">
        <w:rPr>
          <w:rStyle w:val="ActivityBodyBoldCharChar"/>
        </w:rPr>
        <w:t>Draw Scatter Plot</w:t>
      </w:r>
      <w:r>
        <w:t>.</w:t>
      </w:r>
    </w:p>
    <w:p w14:paraId="04460490" w14:textId="0BE5E898" w:rsidR="00AB3C23" w:rsidRDefault="00AB3C23" w:rsidP="003B6386">
      <w:pPr>
        <w:pStyle w:val="ActivityNumbers"/>
        <w:numPr>
          <w:ilvl w:val="0"/>
          <w:numId w:val="9"/>
        </w:numPr>
      </w:pPr>
      <w:r>
        <w:t xml:space="preserve">Sketch the resulting scatter plot </w:t>
      </w:r>
      <w:r>
        <w:rPr>
          <w:rStyle w:val="Italic"/>
        </w:rPr>
        <w:t xml:space="preserve">and </w:t>
      </w:r>
      <w:r w:rsidRPr="00AB3C23">
        <w:t>explain the relationship</w:t>
      </w:r>
      <w:r w:rsidRPr="00BC26C6">
        <w:t xml:space="preserve"> between </w:t>
      </w:r>
      <w:r>
        <w:t>total flow</w:t>
      </w:r>
      <w:r w:rsidRPr="00BC26C6">
        <w:t xml:space="preserve"> and </w:t>
      </w:r>
      <w:r>
        <w:t>temperature</w:t>
      </w:r>
      <w:r w:rsidRPr="00BC26C6">
        <w:t xml:space="preserve"> </w:t>
      </w:r>
      <w:r>
        <w:t xml:space="preserve">in your </w:t>
      </w:r>
      <w:r w:rsidRPr="003B42AF">
        <w:rPr>
          <w:rStyle w:val="Italic"/>
        </w:rPr>
        <w:t>Laboratory Notebook</w:t>
      </w:r>
      <w:r w:rsidRPr="00BC26C6">
        <w:t>.</w:t>
      </w:r>
    </w:p>
    <w:p w14:paraId="50ADF884" w14:textId="2CD18681" w:rsidR="00AB3C23" w:rsidRDefault="00AB3C23" w:rsidP="00AB3C23">
      <w:pPr>
        <w:pStyle w:val="ActivityNumbers"/>
      </w:pPr>
      <w:r>
        <w:t>Label the graph as a positive, negative, or no correlation.</w:t>
      </w:r>
    </w:p>
    <w:p w14:paraId="1C1628F3" w14:textId="64EF68C7" w:rsidR="002C5247" w:rsidRDefault="002C5247" w:rsidP="002C5247">
      <w:pPr>
        <w:pStyle w:val="ActivityNumbers"/>
      </w:pPr>
      <w:r>
        <w:t xml:space="preserve">Answer the </w:t>
      </w:r>
      <w:r w:rsidR="00220603">
        <w:t>t</w:t>
      </w:r>
      <w:r>
        <w:t xml:space="preserve">otal </w:t>
      </w:r>
      <w:r w:rsidR="00220603">
        <w:t>f</w:t>
      </w:r>
      <w:r>
        <w:t xml:space="preserve">low and </w:t>
      </w:r>
      <w:r w:rsidR="00220603">
        <w:t>w</w:t>
      </w:r>
      <w:r>
        <w:t xml:space="preserve">ater </w:t>
      </w:r>
      <w:r w:rsidR="00220603">
        <w:t>t</w:t>
      </w:r>
      <w:r>
        <w:t xml:space="preserve">emperature </w:t>
      </w:r>
      <w:r w:rsidR="00220603">
        <w:t>a</w:t>
      </w:r>
      <w:r>
        <w:t xml:space="preserve">nalysis </w:t>
      </w:r>
      <w:r w:rsidR="00220603">
        <w:t>q</w:t>
      </w:r>
      <w:r>
        <w:t>uestion</w:t>
      </w:r>
      <w:r w:rsidR="00220603">
        <w:t xml:space="preserve"> in your </w:t>
      </w:r>
      <w:r w:rsidR="00220603" w:rsidRPr="00B6368E">
        <w:rPr>
          <w:i/>
        </w:rPr>
        <w:t>Laboratory Notebook</w:t>
      </w:r>
      <w:r>
        <w:t>.</w:t>
      </w:r>
    </w:p>
    <w:p w14:paraId="192DA6E1" w14:textId="05A4F66E" w:rsidR="002C5247" w:rsidRDefault="002C5247" w:rsidP="002C5247">
      <w:pPr>
        <w:pStyle w:val="Activitybullet"/>
      </w:pPr>
      <w:r>
        <w:t>How does water temperature affect the potential for flooding in a watershed?</w:t>
      </w:r>
    </w:p>
    <w:p w14:paraId="0767CCD9" w14:textId="77777777" w:rsidR="002C5247" w:rsidRPr="00AB3C23" w:rsidRDefault="002C5247" w:rsidP="002C5247">
      <w:pPr>
        <w:pStyle w:val="ActivityNumbers"/>
      </w:pPr>
      <w:r>
        <w:t>Close the scatter plot.</w:t>
      </w:r>
    </w:p>
    <w:p w14:paraId="76D85834" w14:textId="47E8FFE6" w:rsidR="003B6386" w:rsidRPr="00AB3C23" w:rsidRDefault="003B6386" w:rsidP="00AB3C23"/>
    <w:p w14:paraId="3D23B140" w14:textId="72BB4DC2" w:rsidR="00AB3C23" w:rsidRDefault="00AB3C23" w:rsidP="00AB3C23">
      <w:pPr>
        <w:pStyle w:val="ActivityBodyBold"/>
      </w:pPr>
      <w:r>
        <w:t xml:space="preserve">Part </w:t>
      </w:r>
      <w:r w:rsidR="00E311C6">
        <w:t>Two</w:t>
      </w:r>
      <w:r>
        <w:t xml:space="preserve"> – </w:t>
      </w:r>
      <w:r w:rsidR="00BA1E2A">
        <w:t>Interactive W</w:t>
      </w:r>
      <w:r>
        <w:t>atersheds</w:t>
      </w:r>
    </w:p>
    <w:p w14:paraId="715C7A04" w14:textId="434924A3" w:rsidR="00BA1E2A" w:rsidRDefault="00BA1E2A" w:rsidP="00BA1E2A">
      <w:pPr>
        <w:pStyle w:val="ActivityNumbers"/>
        <w:numPr>
          <w:ilvl w:val="0"/>
          <w:numId w:val="15"/>
        </w:numPr>
      </w:pPr>
      <w:r>
        <w:t xml:space="preserve">Keep the </w:t>
      </w:r>
      <w:r w:rsidRPr="00B6368E">
        <w:t xml:space="preserve">top </w:t>
      </w:r>
      <w:r w:rsidR="00B6368E">
        <w:t>d</w:t>
      </w:r>
      <w:r w:rsidRPr="00B14AC1">
        <w:t xml:space="preserve">isplay </w:t>
      </w:r>
      <w:r w:rsidR="00B6368E">
        <w:t>s</w:t>
      </w:r>
      <w:r w:rsidRPr="00B14AC1">
        <w:t>tation</w:t>
      </w:r>
      <w:r w:rsidRPr="00B6368E">
        <w:t xml:space="preserve"> as</w:t>
      </w:r>
      <w:r>
        <w:t xml:space="preserve"> 2 for the </w:t>
      </w:r>
      <w:r w:rsidRPr="00B6368E">
        <w:rPr>
          <w:i/>
        </w:rPr>
        <w:t>Agricultural Area</w:t>
      </w:r>
      <w:r>
        <w:t>.</w:t>
      </w:r>
    </w:p>
    <w:p w14:paraId="28D085B2" w14:textId="4C0E99FB" w:rsidR="00BA1E2A" w:rsidRDefault="00BA1E2A" w:rsidP="00BA1E2A">
      <w:pPr>
        <w:pStyle w:val="ActivityNumbers"/>
        <w:numPr>
          <w:ilvl w:val="0"/>
          <w:numId w:val="15"/>
        </w:numPr>
      </w:pPr>
      <w:r>
        <w:t xml:space="preserve">Change the top display indicator to </w:t>
      </w:r>
      <w:r w:rsidRPr="00BA1E2A">
        <w:rPr>
          <w:rStyle w:val="Italic"/>
        </w:rPr>
        <w:t>Nitrogen Concentration</w:t>
      </w:r>
      <w:r>
        <w:t>.</w:t>
      </w:r>
    </w:p>
    <w:p w14:paraId="266C007D" w14:textId="2D7318CC" w:rsidR="00BA1E2A" w:rsidRDefault="00BA1E2A" w:rsidP="00BA1E2A">
      <w:pPr>
        <w:pStyle w:val="ActivityNumbers"/>
        <w:numPr>
          <w:ilvl w:val="0"/>
          <w:numId w:val="15"/>
        </w:numPr>
      </w:pPr>
      <w:r>
        <w:t xml:space="preserve">Change the </w:t>
      </w:r>
      <w:r w:rsidRPr="00B6368E">
        <w:t xml:space="preserve">bottom </w:t>
      </w:r>
      <w:r w:rsidR="00B6368E" w:rsidRPr="00B14AC1">
        <w:t>d</w:t>
      </w:r>
      <w:r w:rsidRPr="00B14AC1">
        <w:t xml:space="preserve">isplay </w:t>
      </w:r>
      <w:r w:rsidR="00B6368E" w:rsidRPr="00B14AC1">
        <w:t>s</w:t>
      </w:r>
      <w:r w:rsidRPr="00B14AC1">
        <w:t>tation to</w:t>
      </w:r>
      <w:r>
        <w:t xml:space="preserve"> 7 for the </w:t>
      </w:r>
      <w:r w:rsidRPr="00B6368E">
        <w:rPr>
          <w:i/>
        </w:rPr>
        <w:t>River Mouth</w:t>
      </w:r>
      <w:r>
        <w:t>.</w:t>
      </w:r>
    </w:p>
    <w:p w14:paraId="62A5D5DA" w14:textId="3572381A" w:rsidR="00BA1E2A" w:rsidRDefault="00BA1E2A" w:rsidP="00BA1E2A">
      <w:pPr>
        <w:pStyle w:val="ActivityNumbers"/>
        <w:numPr>
          <w:ilvl w:val="0"/>
          <w:numId w:val="9"/>
        </w:numPr>
      </w:pPr>
      <w:r>
        <w:t xml:space="preserve">Change the bottom display indicator to </w:t>
      </w:r>
      <w:r w:rsidRPr="00B6368E">
        <w:rPr>
          <w:i/>
        </w:rPr>
        <w:t>Dissolved Oxygen</w:t>
      </w:r>
      <w:r w:rsidR="00184C16">
        <w:t>.</w:t>
      </w:r>
    </w:p>
    <w:p w14:paraId="668D5CDC" w14:textId="77777777" w:rsidR="00D84F5B" w:rsidRDefault="00BA1E2A" w:rsidP="00BA1E2A">
      <w:pPr>
        <w:pStyle w:val="ActivityNumbers"/>
        <w:numPr>
          <w:ilvl w:val="0"/>
          <w:numId w:val="9"/>
        </w:numPr>
      </w:pPr>
      <w:r>
        <w:t xml:space="preserve">Click </w:t>
      </w:r>
      <w:r w:rsidRPr="00B6368E">
        <w:rPr>
          <w:rStyle w:val="ActivityBodyBoldCharChar"/>
        </w:rPr>
        <w:t>Change Display</w:t>
      </w:r>
      <w:r w:rsidR="00D84F5B">
        <w:t>.</w:t>
      </w:r>
    </w:p>
    <w:p w14:paraId="1E20CFC6" w14:textId="77777777" w:rsidR="00736C77" w:rsidRDefault="00736C77" w:rsidP="00736C77">
      <w:pPr>
        <w:pStyle w:val="Header"/>
      </w:pPr>
    </w:p>
    <w:p w14:paraId="0F0A0462" w14:textId="55FE76CF" w:rsidR="00BA1E2A" w:rsidRDefault="00BA1E2A" w:rsidP="00BA1E2A">
      <w:pPr>
        <w:pStyle w:val="ActivityNumbers"/>
        <w:numPr>
          <w:ilvl w:val="0"/>
          <w:numId w:val="9"/>
        </w:numPr>
      </w:pPr>
      <w:r>
        <w:t xml:space="preserve">Click on </w:t>
      </w:r>
      <w:r w:rsidRPr="00B6368E">
        <w:rPr>
          <w:rStyle w:val="ActivityBodyBoldCharChar"/>
        </w:rPr>
        <w:t>Draw Scatter Plot</w:t>
      </w:r>
      <w:r>
        <w:t>.</w:t>
      </w:r>
    </w:p>
    <w:p w14:paraId="0E56E491" w14:textId="5499BD48" w:rsidR="00BA1E2A" w:rsidRDefault="00BA1E2A" w:rsidP="00BA1E2A">
      <w:pPr>
        <w:pStyle w:val="ActivityNumbers"/>
      </w:pPr>
      <w:r>
        <w:t xml:space="preserve">Sketch the resulting scatter plot </w:t>
      </w:r>
      <w:r w:rsidRPr="004446CF">
        <w:t>and</w:t>
      </w:r>
      <w:r>
        <w:rPr>
          <w:rStyle w:val="Italic"/>
        </w:rPr>
        <w:t xml:space="preserve"> </w:t>
      </w:r>
      <w:r w:rsidRPr="00AB3C23">
        <w:t xml:space="preserve">explain </w:t>
      </w:r>
      <w:r>
        <w:t>how</w:t>
      </w:r>
      <w:r w:rsidRPr="00BC26C6">
        <w:t xml:space="preserve"> </w:t>
      </w:r>
      <w:r>
        <w:t>nitrogen runoff in an agricultural area affects the dissolved oxygen at the mother of the river.</w:t>
      </w:r>
    </w:p>
    <w:p w14:paraId="28E8F196" w14:textId="3FB04D13" w:rsidR="009A1531" w:rsidRDefault="009A1531" w:rsidP="009A1531">
      <w:pPr>
        <w:pStyle w:val="ActivityNumbers"/>
      </w:pPr>
      <w:r>
        <w:t xml:space="preserve">Answer the </w:t>
      </w:r>
      <w:r w:rsidR="000A2CC5">
        <w:t>i</w:t>
      </w:r>
      <w:r>
        <w:t xml:space="preserve">nteractive </w:t>
      </w:r>
      <w:r w:rsidR="000A2CC5">
        <w:t>w</w:t>
      </w:r>
      <w:r>
        <w:t xml:space="preserve">atershed </w:t>
      </w:r>
      <w:r w:rsidR="000A2CC5">
        <w:t>a</w:t>
      </w:r>
      <w:r>
        <w:t xml:space="preserve">nalysis </w:t>
      </w:r>
      <w:r w:rsidR="000A2CC5">
        <w:t>q</w:t>
      </w:r>
      <w:r>
        <w:t>uestions.</w:t>
      </w:r>
    </w:p>
    <w:p w14:paraId="6E2AA82F" w14:textId="5C0FF65B" w:rsidR="002820AF" w:rsidRDefault="004755B9" w:rsidP="009A1531">
      <w:pPr>
        <w:pStyle w:val="Activitybullet"/>
      </w:pPr>
      <w:r>
        <w:t>What is one reason why</w:t>
      </w:r>
      <w:r w:rsidR="002820AF" w:rsidRPr="00F47B2A">
        <w:t xml:space="preserve"> nitrate application on agricultural field</w:t>
      </w:r>
      <w:r>
        <w:t>s</w:t>
      </w:r>
      <w:r w:rsidR="002820AF" w:rsidRPr="00F47B2A">
        <w:t xml:space="preserve"> affect fish populations at the mouth of the river?</w:t>
      </w:r>
    </w:p>
    <w:p w14:paraId="3BCC31B8" w14:textId="3DF316C8" w:rsidR="009A1531" w:rsidRDefault="009A1531" w:rsidP="009A1531">
      <w:pPr>
        <w:pStyle w:val="Activitybullet"/>
      </w:pPr>
      <w:r>
        <w:t xml:space="preserve">What </w:t>
      </w:r>
      <w:r w:rsidR="004755B9">
        <w:t xml:space="preserve">change to </w:t>
      </w:r>
      <w:r>
        <w:t>agricultural management practices could a farmer use to increase fish populations at the mouth of the river?</w:t>
      </w:r>
      <w:r w:rsidR="00D84F5B">
        <w:t xml:space="preserve"> Why?</w:t>
      </w:r>
    </w:p>
    <w:p w14:paraId="65E1F7B6" w14:textId="1F2B9D7C" w:rsidR="009A1531" w:rsidRDefault="009A1531" w:rsidP="009A1531">
      <w:pPr>
        <w:pStyle w:val="ActivityNumbers"/>
      </w:pPr>
      <w:r>
        <w:t>Close the scatter plot.</w:t>
      </w:r>
    </w:p>
    <w:p w14:paraId="4044EAFB" w14:textId="77777777" w:rsidR="00BA1E2A" w:rsidRPr="00BA1E2A" w:rsidRDefault="00BA1E2A" w:rsidP="00BA1E2A"/>
    <w:p w14:paraId="42047E5B" w14:textId="2144F0A2" w:rsidR="00BA1E2A" w:rsidRDefault="00BA1E2A" w:rsidP="00BA1E2A">
      <w:pPr>
        <w:pStyle w:val="ActivityBodyBold"/>
      </w:pPr>
      <w:r>
        <w:t xml:space="preserve">Part </w:t>
      </w:r>
      <w:r w:rsidR="00D84F5B">
        <w:t>Three</w:t>
      </w:r>
      <w:r w:rsidR="00CD53FD">
        <w:t xml:space="preserve"> – Problem Solving</w:t>
      </w:r>
    </w:p>
    <w:p w14:paraId="6F8ED564" w14:textId="23E5FC8E" w:rsidR="002C5E76" w:rsidRDefault="00CD53FD" w:rsidP="00384725">
      <w:pPr>
        <w:pStyle w:val="ActivityBody"/>
      </w:pPr>
      <w:r>
        <w:t>The soil in an ag</w:t>
      </w:r>
      <w:r w:rsidR="00384725">
        <w:t xml:space="preserve">ricultural area is </w:t>
      </w:r>
      <w:r>
        <w:t xml:space="preserve">acidic </w:t>
      </w:r>
      <w:r w:rsidR="00D84F5B">
        <w:t>with</w:t>
      </w:r>
      <w:r>
        <w:t xml:space="preserve"> a pH of 6.</w:t>
      </w:r>
      <w:r w:rsidR="00F1325B">
        <w:t>0</w:t>
      </w:r>
      <w:r>
        <w:t xml:space="preserve">. </w:t>
      </w:r>
      <w:r w:rsidR="004446CF">
        <w:t>A</w:t>
      </w:r>
      <w:r>
        <w:t xml:space="preserve"> farmer wants to spread lime </w:t>
      </w:r>
      <w:r w:rsidR="00FC53BD">
        <w:t xml:space="preserve">at a rate of 2 tons per acre </w:t>
      </w:r>
      <w:r>
        <w:t>on the land to increase the pH of soil</w:t>
      </w:r>
      <w:r w:rsidR="00F1325B">
        <w:t xml:space="preserve"> to 6.5</w:t>
      </w:r>
      <w:r>
        <w:t xml:space="preserve">. Increasing the pH of </w:t>
      </w:r>
      <w:r w:rsidR="00384725">
        <w:t>the</w:t>
      </w:r>
      <w:r>
        <w:t xml:space="preserve"> </w:t>
      </w:r>
      <w:r w:rsidR="00384725">
        <w:t>soil will increase the pH of t</w:t>
      </w:r>
      <w:r w:rsidR="00D84F5B">
        <w:t xml:space="preserve">he water as well. Use the </w:t>
      </w:r>
      <w:r w:rsidR="00D84F5B" w:rsidRPr="00D84F5B">
        <w:rPr>
          <w:rStyle w:val="Italic"/>
        </w:rPr>
        <w:t>RiverW</w:t>
      </w:r>
      <w:r w:rsidR="00384725" w:rsidRPr="00D84F5B">
        <w:rPr>
          <w:rStyle w:val="Italic"/>
        </w:rPr>
        <w:t>eb</w:t>
      </w:r>
      <w:r w:rsidR="00384725">
        <w:t xml:space="preserve"> simulator to see if changing the pH of the soil in the agricultural area will have an impact on oxygen available to fish at the mouth of the river. Explain the effects of liming the soil and record graphs in your </w:t>
      </w:r>
      <w:r w:rsidR="00384725" w:rsidRPr="00384725">
        <w:rPr>
          <w:rStyle w:val="Italic"/>
        </w:rPr>
        <w:t>Laboratory Notebook</w:t>
      </w:r>
      <w:r w:rsidR="00384725">
        <w:t>.</w:t>
      </w:r>
    </w:p>
    <w:p w14:paraId="559D4EEB" w14:textId="77777777" w:rsidR="003B0686" w:rsidRPr="00D46F06" w:rsidRDefault="003B0686" w:rsidP="002C5E76"/>
    <w:p w14:paraId="0EE9754D" w14:textId="77777777" w:rsidR="002C5E76" w:rsidRDefault="002C5E76" w:rsidP="002C5E76">
      <w:pPr>
        <w:pStyle w:val="ActivitySection"/>
      </w:pPr>
      <w:r>
        <w:t>Conclusion</w:t>
      </w:r>
    </w:p>
    <w:p w14:paraId="2D45BBFA" w14:textId="73B937CD" w:rsidR="002E7D6D" w:rsidRDefault="00384725" w:rsidP="00384725">
      <w:pPr>
        <w:pStyle w:val="ActivityNumbers"/>
        <w:numPr>
          <w:ilvl w:val="0"/>
          <w:numId w:val="16"/>
        </w:numPr>
      </w:pPr>
      <w:r>
        <w:t>How can actions in one ecosystem affect other ecosystems?</w:t>
      </w:r>
    </w:p>
    <w:p w14:paraId="53CF4C91" w14:textId="42F1507F" w:rsidR="00384725" w:rsidRDefault="00384725" w:rsidP="00384725">
      <w:pPr>
        <w:pStyle w:val="ActivityNumbers"/>
        <w:numPr>
          <w:ilvl w:val="0"/>
          <w:numId w:val="16"/>
        </w:numPr>
      </w:pPr>
      <w:r>
        <w:t>How can pollutants and natural events in separ</w:t>
      </w:r>
      <w:bookmarkStart w:id="0" w:name="_GoBack"/>
      <w:bookmarkEnd w:id="0"/>
      <w:r>
        <w:t>ate ecosystems be related to each other?</w:t>
      </w:r>
    </w:p>
    <w:sectPr w:rsidR="00384725" w:rsidSect="005A46B3">
      <w:headerReference w:type="even" r:id="rId17"/>
      <w:footerReference w:type="default" r:id="rId18"/>
      <w:headerReference w:type="first" r:id="rId19"/>
      <w:footerReference w:type="first" r:id="rId20"/>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5606B" w14:textId="77777777" w:rsidR="00D60AAE" w:rsidRDefault="00D60AAE">
      <w:r>
        <w:separator/>
      </w:r>
    </w:p>
  </w:endnote>
  <w:endnote w:type="continuationSeparator" w:id="0">
    <w:p w14:paraId="3A804B61" w14:textId="77777777" w:rsidR="00D60AAE" w:rsidRDefault="00D6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4F7639AA" w14:textId="77777777" w:rsidTr="00C83B56">
      <w:tc>
        <w:tcPr>
          <w:tcW w:w="4950" w:type="dxa"/>
          <w:shd w:val="clear" w:color="auto" w:fill="F2F2F2"/>
        </w:tcPr>
        <w:p w14:paraId="617ECA74" w14:textId="49D52A9E" w:rsidR="00E87C38" w:rsidRPr="00E03370" w:rsidRDefault="00E87C38" w:rsidP="00E87C38">
          <w:pPr>
            <w:pStyle w:val="Footer"/>
          </w:pPr>
          <w:r w:rsidRPr="00E03370">
            <w:t>Curriculum for Agricultural Science Education</w:t>
          </w:r>
          <w:r w:rsidRPr="00E03370">
            <w:rPr>
              <w:rFonts w:cs="Arial"/>
              <w:szCs w:val="20"/>
            </w:rPr>
            <w:t xml:space="preserve"> ©</w:t>
          </w:r>
          <w:r w:rsidR="005A46B3">
            <w:t xml:space="preserve"> 2017</w:t>
          </w:r>
        </w:p>
      </w:tc>
      <w:tc>
        <w:tcPr>
          <w:tcW w:w="5850" w:type="dxa"/>
          <w:shd w:val="clear" w:color="auto" w:fill="F2F2F2"/>
        </w:tcPr>
        <w:p w14:paraId="58299CEE" w14:textId="135166B0" w:rsidR="00E87C38" w:rsidRDefault="002E7D6D" w:rsidP="00C83B56">
          <w:pPr>
            <w:pStyle w:val="Footer"/>
          </w:pPr>
          <w:r>
            <w:t>ESI</w:t>
          </w:r>
          <w:r w:rsidR="00E87C38" w:rsidRPr="003B0686">
            <w:t xml:space="preserve"> – Activity </w:t>
          </w:r>
          <w:r w:rsidR="005A46B3">
            <w:t>5.1.3</w:t>
          </w:r>
          <w:r w:rsidR="00E87C38">
            <w:t xml:space="preserve"> </w:t>
          </w:r>
          <w:r w:rsidR="00C83B56">
            <w:t>Interactive Pollutants</w:t>
          </w:r>
          <w:r w:rsidR="00E87C38" w:rsidRPr="003B0686">
            <w:t xml:space="preserve"> –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602614">
            <w:rPr>
              <w:rStyle w:val="PageNumber"/>
              <w:rFonts w:cs="Arial"/>
              <w:noProof/>
              <w:szCs w:val="20"/>
            </w:rPr>
            <w:t>3</w:t>
          </w:r>
          <w:r w:rsidR="00E87C38" w:rsidRPr="00E03370">
            <w:rPr>
              <w:rStyle w:val="PageNumber"/>
              <w:rFonts w:cs="Arial"/>
              <w:szCs w:val="20"/>
            </w:rPr>
            <w:fldChar w:fldCharType="end"/>
          </w:r>
        </w:p>
      </w:tc>
    </w:tr>
  </w:tbl>
  <w:p w14:paraId="058F1B7C"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79B15642" w14:textId="77777777" w:rsidTr="003B6386">
      <w:trPr>
        <w:trHeight w:val="260"/>
      </w:trPr>
      <w:tc>
        <w:tcPr>
          <w:tcW w:w="4950" w:type="dxa"/>
          <w:tcBorders>
            <w:top w:val="single" w:sz="4" w:space="0" w:color="BFBFBF"/>
          </w:tcBorders>
          <w:shd w:val="clear" w:color="auto" w:fill="auto"/>
        </w:tcPr>
        <w:p w14:paraId="7483E398" w14:textId="77777777" w:rsidR="00E87C38" w:rsidRPr="00E03370" w:rsidRDefault="00E87C38" w:rsidP="004434D0">
          <w:pPr>
            <w:pStyle w:val="Footer"/>
          </w:pPr>
        </w:p>
      </w:tc>
      <w:tc>
        <w:tcPr>
          <w:tcW w:w="5850" w:type="dxa"/>
          <w:tcBorders>
            <w:top w:val="single" w:sz="4" w:space="0" w:color="BFBFBF"/>
          </w:tcBorders>
          <w:shd w:val="clear" w:color="auto" w:fill="auto"/>
        </w:tcPr>
        <w:p w14:paraId="02BF2314" w14:textId="77777777" w:rsidR="00E87C38" w:rsidRDefault="00E87C38" w:rsidP="00AA52A7">
          <w:pPr>
            <w:pStyle w:val="Footer"/>
          </w:pPr>
          <w:r>
            <w:t>DRAFT – DO NOT COPY OR DISTRIBUTE</w:t>
          </w:r>
        </w:p>
      </w:tc>
    </w:tr>
    <w:tr w:rsidR="003B0686" w:rsidRPr="007F0280" w14:paraId="0ACE9FC3" w14:textId="77777777" w:rsidTr="003B6386">
      <w:tc>
        <w:tcPr>
          <w:tcW w:w="4950" w:type="dxa"/>
          <w:shd w:val="clear" w:color="auto" w:fill="F2F2F2"/>
        </w:tcPr>
        <w:p w14:paraId="23471153"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3B6386">
            <w:t>6</w:t>
          </w:r>
        </w:p>
      </w:tc>
      <w:tc>
        <w:tcPr>
          <w:tcW w:w="5850" w:type="dxa"/>
          <w:shd w:val="clear" w:color="auto" w:fill="F2F2F2"/>
        </w:tcPr>
        <w:p w14:paraId="7870648E" w14:textId="3F57645C" w:rsidR="003B0686" w:rsidRDefault="002E7D6D" w:rsidP="003B6386">
          <w:pPr>
            <w:pStyle w:val="Footer"/>
          </w:pPr>
          <w:r>
            <w:t>ESI</w:t>
          </w:r>
          <w:r w:rsidR="003B0686" w:rsidRPr="003B0686">
            <w:t xml:space="preserve"> – Activity </w:t>
          </w:r>
          <w:r w:rsidR="005A46B3">
            <w:t>5.1.3</w:t>
          </w:r>
          <w:r w:rsidR="00A41DA8">
            <w:t xml:space="preserve"> </w:t>
          </w:r>
          <w:r w:rsidR="003B6386">
            <w:t>Interactive Pollutants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5B7536">
            <w:rPr>
              <w:rStyle w:val="PageNumber"/>
              <w:rFonts w:cs="Arial"/>
              <w:noProof/>
              <w:szCs w:val="20"/>
            </w:rPr>
            <w:t>1</w:t>
          </w:r>
          <w:r w:rsidR="003B0686" w:rsidRPr="00E03370">
            <w:rPr>
              <w:rStyle w:val="PageNumber"/>
              <w:rFonts w:cs="Arial"/>
              <w:szCs w:val="20"/>
            </w:rPr>
            <w:fldChar w:fldCharType="end"/>
          </w:r>
        </w:p>
      </w:tc>
    </w:tr>
  </w:tbl>
  <w:p w14:paraId="33D3BF34"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BBBA6" w14:textId="77777777" w:rsidR="00D60AAE" w:rsidRDefault="00D60AAE">
      <w:r>
        <w:separator/>
      </w:r>
    </w:p>
  </w:footnote>
  <w:footnote w:type="continuationSeparator" w:id="0">
    <w:p w14:paraId="33DBE576" w14:textId="77777777" w:rsidR="00D60AAE" w:rsidRDefault="00D60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1EC09" w14:textId="77777777" w:rsidR="00FE5F60" w:rsidRDefault="00602614" w:rsidP="0097237F">
    <w:pPr>
      <w:pStyle w:val="Header"/>
    </w:pPr>
    <w:r>
      <w:rPr>
        <w:noProof/>
      </w:rPr>
      <w:pict w14:anchorId="413C5B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27E73" w14:textId="04F4D9CE" w:rsidR="002B0DD0" w:rsidRDefault="00602614" w:rsidP="002B0DD0">
    <w:pPr>
      <w:pStyle w:val="Footer"/>
      <w:jc w:val="left"/>
    </w:pPr>
    <w:r>
      <w:rPr>
        <w:noProof/>
      </w:rPr>
      <w:pict w14:anchorId="7BD227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6" o:spid="_x0000_s2049" type="#_x0000_t136" style="position:absolute;margin-left:0;margin-top:0;width:543.8pt;height:217.5pt;rotation:315;z-index:-25165977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386"/>
    <w:rsid w:val="00004D44"/>
    <w:rsid w:val="0001057A"/>
    <w:rsid w:val="00023EF4"/>
    <w:rsid w:val="00025C7B"/>
    <w:rsid w:val="0006381D"/>
    <w:rsid w:val="000643C4"/>
    <w:rsid w:val="00095B65"/>
    <w:rsid w:val="000A2CC5"/>
    <w:rsid w:val="000C04E3"/>
    <w:rsid w:val="000E30CE"/>
    <w:rsid w:val="00120DA8"/>
    <w:rsid w:val="00125FE3"/>
    <w:rsid w:val="00140531"/>
    <w:rsid w:val="001522F9"/>
    <w:rsid w:val="00153705"/>
    <w:rsid w:val="00164A78"/>
    <w:rsid w:val="00166D1C"/>
    <w:rsid w:val="00184C16"/>
    <w:rsid w:val="00186EA4"/>
    <w:rsid w:val="00196729"/>
    <w:rsid w:val="001C5732"/>
    <w:rsid w:val="001D3468"/>
    <w:rsid w:val="001E47D1"/>
    <w:rsid w:val="001E706D"/>
    <w:rsid w:val="001F5964"/>
    <w:rsid w:val="00210996"/>
    <w:rsid w:val="00220337"/>
    <w:rsid w:val="00220603"/>
    <w:rsid w:val="002212A2"/>
    <w:rsid w:val="002438C6"/>
    <w:rsid w:val="0024443B"/>
    <w:rsid w:val="00251483"/>
    <w:rsid w:val="00261D56"/>
    <w:rsid w:val="00264CE2"/>
    <w:rsid w:val="00270C46"/>
    <w:rsid w:val="00276DA5"/>
    <w:rsid w:val="002820AF"/>
    <w:rsid w:val="00292340"/>
    <w:rsid w:val="002B0DD0"/>
    <w:rsid w:val="002C5247"/>
    <w:rsid w:val="002C5E76"/>
    <w:rsid w:val="002E4407"/>
    <w:rsid w:val="002E7D6D"/>
    <w:rsid w:val="002F2976"/>
    <w:rsid w:val="002F3C64"/>
    <w:rsid w:val="002F6200"/>
    <w:rsid w:val="003310C6"/>
    <w:rsid w:val="0034081A"/>
    <w:rsid w:val="00341709"/>
    <w:rsid w:val="00352B6E"/>
    <w:rsid w:val="003574C4"/>
    <w:rsid w:val="00384725"/>
    <w:rsid w:val="00395386"/>
    <w:rsid w:val="003A2DB1"/>
    <w:rsid w:val="003A2FD6"/>
    <w:rsid w:val="003B0686"/>
    <w:rsid w:val="003B6386"/>
    <w:rsid w:val="003E1DBD"/>
    <w:rsid w:val="003E2BBD"/>
    <w:rsid w:val="003F37B4"/>
    <w:rsid w:val="00403D91"/>
    <w:rsid w:val="0041298F"/>
    <w:rsid w:val="0041647F"/>
    <w:rsid w:val="0042007E"/>
    <w:rsid w:val="004434D0"/>
    <w:rsid w:val="004446CF"/>
    <w:rsid w:val="004755B9"/>
    <w:rsid w:val="0048295B"/>
    <w:rsid w:val="004A44E1"/>
    <w:rsid w:val="004B1465"/>
    <w:rsid w:val="004B1A28"/>
    <w:rsid w:val="004B6F4A"/>
    <w:rsid w:val="004C09EA"/>
    <w:rsid w:val="004C1D05"/>
    <w:rsid w:val="005016DB"/>
    <w:rsid w:val="005328FF"/>
    <w:rsid w:val="00537CA6"/>
    <w:rsid w:val="005460BE"/>
    <w:rsid w:val="00546966"/>
    <w:rsid w:val="005816D8"/>
    <w:rsid w:val="00581DD4"/>
    <w:rsid w:val="00586BFE"/>
    <w:rsid w:val="005A46B3"/>
    <w:rsid w:val="005B2542"/>
    <w:rsid w:val="005B7536"/>
    <w:rsid w:val="005E14F5"/>
    <w:rsid w:val="005F2928"/>
    <w:rsid w:val="005F3C3B"/>
    <w:rsid w:val="00602614"/>
    <w:rsid w:val="006208FA"/>
    <w:rsid w:val="00627274"/>
    <w:rsid w:val="00633F76"/>
    <w:rsid w:val="006347F4"/>
    <w:rsid w:val="006360D5"/>
    <w:rsid w:val="00642FCB"/>
    <w:rsid w:val="00644EFE"/>
    <w:rsid w:val="00647F89"/>
    <w:rsid w:val="00654B6C"/>
    <w:rsid w:val="006552C0"/>
    <w:rsid w:val="006656BB"/>
    <w:rsid w:val="006838B0"/>
    <w:rsid w:val="006A4101"/>
    <w:rsid w:val="006A4781"/>
    <w:rsid w:val="006C4146"/>
    <w:rsid w:val="006D0E8D"/>
    <w:rsid w:val="006D10CA"/>
    <w:rsid w:val="006F38A4"/>
    <w:rsid w:val="00703684"/>
    <w:rsid w:val="00715734"/>
    <w:rsid w:val="007338A2"/>
    <w:rsid w:val="00736C77"/>
    <w:rsid w:val="00763431"/>
    <w:rsid w:val="0076778F"/>
    <w:rsid w:val="0077472E"/>
    <w:rsid w:val="007925F0"/>
    <w:rsid w:val="007A36E5"/>
    <w:rsid w:val="007A566D"/>
    <w:rsid w:val="007C2998"/>
    <w:rsid w:val="007E6D00"/>
    <w:rsid w:val="007F0280"/>
    <w:rsid w:val="0082338F"/>
    <w:rsid w:val="008321FB"/>
    <w:rsid w:val="00842458"/>
    <w:rsid w:val="008575ED"/>
    <w:rsid w:val="008616F8"/>
    <w:rsid w:val="00864182"/>
    <w:rsid w:val="00875A5A"/>
    <w:rsid w:val="008955CE"/>
    <w:rsid w:val="008A3B43"/>
    <w:rsid w:val="008A48D6"/>
    <w:rsid w:val="008D1630"/>
    <w:rsid w:val="008D32D7"/>
    <w:rsid w:val="008E6510"/>
    <w:rsid w:val="0090461E"/>
    <w:rsid w:val="00905BAB"/>
    <w:rsid w:val="0095067D"/>
    <w:rsid w:val="00960B08"/>
    <w:rsid w:val="009664A4"/>
    <w:rsid w:val="00966E61"/>
    <w:rsid w:val="0097237F"/>
    <w:rsid w:val="0098363E"/>
    <w:rsid w:val="009A1531"/>
    <w:rsid w:val="009C4D66"/>
    <w:rsid w:val="009E0675"/>
    <w:rsid w:val="009F29A8"/>
    <w:rsid w:val="00A241A8"/>
    <w:rsid w:val="00A31333"/>
    <w:rsid w:val="00A31D1A"/>
    <w:rsid w:val="00A41DA8"/>
    <w:rsid w:val="00A45FE8"/>
    <w:rsid w:val="00A52373"/>
    <w:rsid w:val="00A52793"/>
    <w:rsid w:val="00A70C87"/>
    <w:rsid w:val="00A82C3B"/>
    <w:rsid w:val="00A856C3"/>
    <w:rsid w:val="00AA52A7"/>
    <w:rsid w:val="00AB3C23"/>
    <w:rsid w:val="00AC1398"/>
    <w:rsid w:val="00AC6CF6"/>
    <w:rsid w:val="00AE0075"/>
    <w:rsid w:val="00AF47E6"/>
    <w:rsid w:val="00B032F1"/>
    <w:rsid w:val="00B05D83"/>
    <w:rsid w:val="00B14AC1"/>
    <w:rsid w:val="00B43C31"/>
    <w:rsid w:val="00B45B73"/>
    <w:rsid w:val="00B541ED"/>
    <w:rsid w:val="00B6368E"/>
    <w:rsid w:val="00B703C3"/>
    <w:rsid w:val="00B836E8"/>
    <w:rsid w:val="00B94588"/>
    <w:rsid w:val="00BA1E2A"/>
    <w:rsid w:val="00BA409F"/>
    <w:rsid w:val="00BB056A"/>
    <w:rsid w:val="00BB2284"/>
    <w:rsid w:val="00BC26C6"/>
    <w:rsid w:val="00BD7B24"/>
    <w:rsid w:val="00BE2F3A"/>
    <w:rsid w:val="00BF2C89"/>
    <w:rsid w:val="00C03055"/>
    <w:rsid w:val="00C33247"/>
    <w:rsid w:val="00C412F9"/>
    <w:rsid w:val="00C53150"/>
    <w:rsid w:val="00C615E1"/>
    <w:rsid w:val="00C83B56"/>
    <w:rsid w:val="00CA427F"/>
    <w:rsid w:val="00CC21A3"/>
    <w:rsid w:val="00CC7C3E"/>
    <w:rsid w:val="00CD434E"/>
    <w:rsid w:val="00CD53FD"/>
    <w:rsid w:val="00CE13C7"/>
    <w:rsid w:val="00CE1E13"/>
    <w:rsid w:val="00CE1E34"/>
    <w:rsid w:val="00CF6E1D"/>
    <w:rsid w:val="00D04BFC"/>
    <w:rsid w:val="00D26462"/>
    <w:rsid w:val="00D27120"/>
    <w:rsid w:val="00D43FF9"/>
    <w:rsid w:val="00D449A4"/>
    <w:rsid w:val="00D60AAE"/>
    <w:rsid w:val="00D657EC"/>
    <w:rsid w:val="00D743A8"/>
    <w:rsid w:val="00D813DD"/>
    <w:rsid w:val="00D83D7D"/>
    <w:rsid w:val="00D84F5B"/>
    <w:rsid w:val="00D9030F"/>
    <w:rsid w:val="00DC3376"/>
    <w:rsid w:val="00DE2030"/>
    <w:rsid w:val="00DE2572"/>
    <w:rsid w:val="00DE4A5F"/>
    <w:rsid w:val="00DE51D2"/>
    <w:rsid w:val="00E02AFD"/>
    <w:rsid w:val="00E03370"/>
    <w:rsid w:val="00E0723A"/>
    <w:rsid w:val="00E311C6"/>
    <w:rsid w:val="00E33390"/>
    <w:rsid w:val="00E430F2"/>
    <w:rsid w:val="00E56BAB"/>
    <w:rsid w:val="00E65C9D"/>
    <w:rsid w:val="00E70B1A"/>
    <w:rsid w:val="00E71418"/>
    <w:rsid w:val="00E821B9"/>
    <w:rsid w:val="00E83AB6"/>
    <w:rsid w:val="00E87C38"/>
    <w:rsid w:val="00EB28B4"/>
    <w:rsid w:val="00EE5805"/>
    <w:rsid w:val="00F01A9E"/>
    <w:rsid w:val="00F1325B"/>
    <w:rsid w:val="00F34ECD"/>
    <w:rsid w:val="00F4061F"/>
    <w:rsid w:val="00F55DDB"/>
    <w:rsid w:val="00F70783"/>
    <w:rsid w:val="00F72E63"/>
    <w:rsid w:val="00F7359C"/>
    <w:rsid w:val="00F76840"/>
    <w:rsid w:val="00F825C5"/>
    <w:rsid w:val="00FC01B1"/>
    <w:rsid w:val="00FC07EB"/>
    <w:rsid w:val="00FC53BD"/>
    <w:rsid w:val="00FC6868"/>
    <w:rsid w:val="00FD43FB"/>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1328B61"/>
  <w15:chartTrackingRefBased/>
  <w15:docId w15:val="{93538E22-4CF6-41FB-BC75-B7D2F6C87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97237F"/>
    <w:pPr>
      <w:tabs>
        <w:tab w:val="center" w:pos="4680"/>
        <w:tab w:val="right" w:pos="9360"/>
      </w:tabs>
    </w:pPr>
    <w:rPr>
      <w:sz w:val="20"/>
    </w:rPr>
  </w:style>
  <w:style w:type="character" w:customStyle="1" w:styleId="HeaderChar">
    <w:name w:val="Header Char"/>
    <w:link w:val="Header"/>
    <w:rsid w:val="0097237F"/>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hdphoto" Target="media/hdphoto2.wdp"/><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mvhs.shodor.org/ncsa/riverweb/version5/riverweb.ph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microsoft.com/office/2007/relationships/hdphoto" Target="media/hdphoto3.wdp"/><Relationship Id="rId10" Type="http://schemas.openxmlformats.org/officeDocument/2006/relationships/image" Target="media/image5.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7.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3206-E9A5-4B5D-BC63-2D3A82321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13</TotalTime>
  <Pages>3</Pages>
  <Words>798</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Activity 5.1.3 Interative Pollutants</vt:lpstr>
    </vt:vector>
  </TitlesOfParts>
  <Manager>Dan Jansen</Manager>
  <Company>Curriculum for Agricultural Science Education</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5.1.3 Interative Pollutants</dc:title>
  <dc:subject>ESI - Unit 5 - Lesson 5.1 Pollution Sources</dc:subject>
  <dc:creator>Carl Aakre</dc:creator>
  <cp:keywords/>
  <dc:description/>
  <cp:lastModifiedBy>Melanie Bloom</cp:lastModifiedBy>
  <cp:revision>4</cp:revision>
  <cp:lastPrinted>2016-03-29T18:33:00Z</cp:lastPrinted>
  <dcterms:created xsi:type="dcterms:W3CDTF">2017-03-17T15:40:00Z</dcterms:created>
  <dcterms:modified xsi:type="dcterms:W3CDTF">2017-04-10T19:04:00Z</dcterms:modified>
</cp:coreProperties>
</file>