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054E792F" w14:textId="77777777" w:rsidTr="00E8365B">
        <w:trPr>
          <w:trHeight w:val="765"/>
        </w:trPr>
        <w:tc>
          <w:tcPr>
            <w:tcW w:w="5000" w:type="pct"/>
            <w:shd w:val="clear" w:color="auto" w:fill="auto"/>
            <w:vAlign w:val="center"/>
          </w:tcPr>
          <w:p w14:paraId="2A151189" w14:textId="3493BDA5" w:rsidR="005F2928" w:rsidRDefault="00E1783D" w:rsidP="0041298F">
            <w:pPr>
              <w:pStyle w:val="Picture"/>
            </w:pPr>
            <w:r>
              <w:rPr>
                <w:noProof/>
              </w:rPr>
              <w:drawing>
                <wp:inline distT="0" distB="0" distL="0" distR="0" wp14:anchorId="17AE1F8E" wp14:editId="35B324B3">
                  <wp:extent cx="54864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2E8BAD55" w14:textId="41C3CA37" w:rsidR="00FD7DE9" w:rsidRPr="0041298F" w:rsidRDefault="009D749E" w:rsidP="00FD7DE9">
      <w:pPr>
        <w:pStyle w:val="ESIHeading"/>
      </w:pPr>
      <w:r>
        <w:pict w14:anchorId="595A1826">
          <v:shape id="Picture 2" o:spid="_x0000_i1027" type="#_x0000_t75" alt="MCj02950710000[1]" style="width:18pt;height:15.75pt;visibility:visible;mso-wrap-style:square">
            <v:imagedata r:id="rId8" o:title="MCj02950710000[1]" gain="60293f"/>
          </v:shape>
        </w:pict>
      </w:r>
      <w:r w:rsidR="00582AB7">
        <w:t xml:space="preserve"> </w:t>
      </w:r>
      <w:r w:rsidR="009A4D54">
        <w:t>Activity</w:t>
      </w:r>
      <w:r w:rsidR="00FD7DE9" w:rsidRPr="0041298F">
        <w:t xml:space="preserve"> </w:t>
      </w:r>
      <w:r w:rsidR="004D6E38">
        <w:t>4.2.1</w:t>
      </w:r>
      <w:r w:rsidR="00931805">
        <w:t xml:space="preserve"> </w:t>
      </w:r>
      <w:r w:rsidR="00B2711D">
        <w:t xml:space="preserve">Sustainable </w:t>
      </w:r>
      <w:r w:rsidR="00D7513D">
        <w:t>Solutions</w:t>
      </w:r>
    </w:p>
    <w:p w14:paraId="3F8564A1" w14:textId="77777777" w:rsidR="002C5E76" w:rsidRDefault="002C5E76" w:rsidP="002C5E76"/>
    <w:p w14:paraId="7B724AA7" w14:textId="77777777" w:rsidR="002C5E76" w:rsidRDefault="002C5E76" w:rsidP="002C5E76">
      <w:pPr>
        <w:pStyle w:val="ActivitySection"/>
      </w:pPr>
      <w:r>
        <w:t>Purpose</w:t>
      </w:r>
    </w:p>
    <w:p w14:paraId="6AA6E486" w14:textId="3BE61469" w:rsidR="002C5E76" w:rsidRDefault="00931805" w:rsidP="003B0686">
      <w:pPr>
        <w:pStyle w:val="ActivityBody"/>
      </w:pPr>
      <w:r>
        <w:t>It</w:t>
      </w:r>
      <w:r w:rsidR="003C399D">
        <w:t xml:space="preserve"> would be reassuring to say </w:t>
      </w:r>
      <w:r w:rsidR="00E81A54">
        <w:t>agriculturalist</w:t>
      </w:r>
      <w:r w:rsidR="00B05818">
        <w:t>s</w:t>
      </w:r>
      <w:r w:rsidR="00464A23">
        <w:t xml:space="preserve"> </w:t>
      </w:r>
      <w:r w:rsidR="003C399D">
        <w:t xml:space="preserve">will solve the </w:t>
      </w:r>
      <w:r w:rsidR="00462AD3">
        <w:t xml:space="preserve">projected shortage of food by </w:t>
      </w:r>
      <w:r>
        <w:t>2050</w:t>
      </w:r>
      <w:r w:rsidR="00462AD3">
        <w:t>.</w:t>
      </w:r>
      <w:r>
        <w:t xml:space="preserve"> </w:t>
      </w:r>
      <w:r w:rsidR="00E81A54">
        <w:t>Agricultural producers using n</w:t>
      </w:r>
      <w:r w:rsidR="00705DE5">
        <w:t>ew technologies</w:t>
      </w:r>
      <w:r w:rsidR="007D2D81">
        <w:t>,</w:t>
      </w:r>
      <w:r w:rsidR="00705DE5">
        <w:t xml:space="preserve"> such as improved crop breeding, fertilizer, and chemicals</w:t>
      </w:r>
      <w:r w:rsidR="007D2D81">
        <w:t>,</w:t>
      </w:r>
      <w:r w:rsidR="00705DE5">
        <w:t xml:space="preserve"> will </w:t>
      </w:r>
      <w:r w:rsidR="00E81A54">
        <w:t>increase the world food supply</w:t>
      </w:r>
      <w:r w:rsidR="00705DE5">
        <w:t xml:space="preserve">. However, </w:t>
      </w:r>
      <w:r w:rsidR="00E81A54">
        <w:t>will the food supply be</w:t>
      </w:r>
      <w:r w:rsidR="00705DE5">
        <w:t xml:space="preserve"> sustainable </w:t>
      </w:r>
      <w:r w:rsidR="008043B7">
        <w:t>while conserving the</w:t>
      </w:r>
      <w:r w:rsidR="00705DE5">
        <w:t xml:space="preserve"> environment?</w:t>
      </w:r>
    </w:p>
    <w:p w14:paraId="1F99CC43" w14:textId="77777777" w:rsidR="003C399D" w:rsidRPr="000658A4" w:rsidRDefault="003C399D" w:rsidP="000658A4"/>
    <w:p w14:paraId="6A3DE92C" w14:textId="3398E3DE" w:rsidR="00134844" w:rsidRDefault="007A2692" w:rsidP="003B0686">
      <w:pPr>
        <w:pStyle w:val="ActivityBody"/>
      </w:pPr>
      <w:r>
        <w:t>One</w:t>
      </w:r>
      <w:r w:rsidR="00134844">
        <w:t xml:space="preserve"> aspect of the food gap is the need to find sustainable solutions that increase agricultural production. This means increasing food production </w:t>
      </w:r>
      <w:r w:rsidR="007C02A0">
        <w:t>while</w:t>
      </w:r>
      <w:r w:rsidR="00134844">
        <w:t xml:space="preserve"> maintaining and improving the standard of living for agri</w:t>
      </w:r>
      <w:r w:rsidR="007D2D81">
        <w:t>cultural workers and businesses</w:t>
      </w:r>
      <w:r w:rsidR="00134844">
        <w:t xml:space="preserve"> </w:t>
      </w:r>
      <w:r w:rsidR="0014055A">
        <w:t xml:space="preserve">while </w:t>
      </w:r>
      <w:r w:rsidR="00134844">
        <w:t>reducing environmental impacts of agriculture.</w:t>
      </w:r>
    </w:p>
    <w:p w14:paraId="64273E15" w14:textId="77777777" w:rsidR="00134844" w:rsidRPr="000658A4" w:rsidRDefault="00134844" w:rsidP="000658A4"/>
    <w:p w14:paraId="48E2AFF8" w14:textId="6BE30CC5" w:rsidR="00F4689D" w:rsidRDefault="00F4689D" w:rsidP="003B0686">
      <w:pPr>
        <w:pStyle w:val="ActivityBody"/>
      </w:pPr>
      <w:r>
        <w:t xml:space="preserve">No single agricultural innovation will </w:t>
      </w:r>
      <w:r w:rsidR="00B2711D">
        <w:t>increase food production in</w:t>
      </w:r>
      <w:r w:rsidR="005C4715">
        <w:t xml:space="preserve"> a</w:t>
      </w:r>
      <w:r w:rsidR="00B2711D">
        <w:t xml:space="preserve"> sustainable manner</w:t>
      </w:r>
      <w:r>
        <w:t xml:space="preserve">. </w:t>
      </w:r>
      <w:r w:rsidR="00654298">
        <w:t>T</w:t>
      </w:r>
      <w:r w:rsidR="00705DE5">
        <w:t xml:space="preserve">o </w:t>
      </w:r>
      <w:r>
        <w:t xml:space="preserve">provide food </w:t>
      </w:r>
      <w:r w:rsidR="00705DE5">
        <w:t xml:space="preserve">sustainably </w:t>
      </w:r>
      <w:r>
        <w:t>for the earth’s po</w:t>
      </w:r>
      <w:r w:rsidR="00705DE5">
        <w:t>pulation, advances in management of natural resources</w:t>
      </w:r>
      <w:r w:rsidR="0014055A">
        <w:t>,</w:t>
      </w:r>
      <w:r w:rsidR="00705DE5">
        <w:t xml:space="preserve"> such as soil, water and pasture land</w:t>
      </w:r>
      <w:r w:rsidR="007D2D81">
        <w:t>, are needed</w:t>
      </w:r>
      <w:r>
        <w:t xml:space="preserve">. </w:t>
      </w:r>
      <w:r w:rsidR="00674ED9">
        <w:t>Soil management practices limit loss of fertile soil due to erosion. The management of water involves regulation of irrigation and runoff. Ranchers manage pastures by monitoring invasive species and maintaining healthy grasses.</w:t>
      </w:r>
    </w:p>
    <w:p w14:paraId="3B85AB50" w14:textId="77777777" w:rsidR="00F4689D" w:rsidRPr="000658A4" w:rsidRDefault="00F4689D" w:rsidP="000658A4"/>
    <w:p w14:paraId="1209FD53" w14:textId="32322B7B" w:rsidR="00134844" w:rsidRDefault="008043B7" w:rsidP="003B0686">
      <w:pPr>
        <w:pStyle w:val="ActivityBody"/>
      </w:pPr>
      <w:r>
        <w:t>H</w:t>
      </w:r>
      <w:r w:rsidR="00674ED9">
        <w:t>ow do sustainable practices improve agricultural production and conserve natural resources</w:t>
      </w:r>
      <w:r>
        <w:t>?</w:t>
      </w:r>
    </w:p>
    <w:p w14:paraId="161802DA" w14:textId="77777777" w:rsidR="008043B7" w:rsidRPr="008043B7" w:rsidRDefault="008043B7" w:rsidP="008043B7"/>
    <w:p w14:paraId="79C61D6B" w14:textId="77777777" w:rsidR="002C5E76" w:rsidRDefault="002C5E76" w:rsidP="002C5E76">
      <w:pPr>
        <w:pStyle w:val="ActivitySection"/>
      </w:pPr>
      <w:r>
        <w:t>Materials</w:t>
      </w:r>
    </w:p>
    <w:tbl>
      <w:tblPr>
        <w:tblW w:w="0" w:type="auto"/>
        <w:tblInd w:w="-90" w:type="dxa"/>
        <w:tblLook w:val="01E0" w:firstRow="1" w:lastRow="1" w:firstColumn="1" w:lastColumn="1" w:noHBand="0" w:noVBand="0"/>
      </w:tblPr>
      <w:tblGrid>
        <w:gridCol w:w="5501"/>
        <w:gridCol w:w="5389"/>
      </w:tblGrid>
      <w:tr w:rsidR="002C5E76" w14:paraId="7A8FE470" w14:textId="77777777" w:rsidTr="00AE09C1">
        <w:tc>
          <w:tcPr>
            <w:tcW w:w="5501" w:type="dxa"/>
          </w:tcPr>
          <w:p w14:paraId="40638530" w14:textId="2E732356" w:rsidR="002C5E76" w:rsidRDefault="002C5E76" w:rsidP="00BE7183">
            <w:pPr>
              <w:pStyle w:val="ActivityBodyBold"/>
            </w:pPr>
            <w:r>
              <w:t xml:space="preserve">Per </w:t>
            </w:r>
            <w:r w:rsidR="008A2EA3">
              <w:t>pair of students</w:t>
            </w:r>
            <w:r>
              <w:t>:</w:t>
            </w:r>
          </w:p>
          <w:p w14:paraId="44F94AE5" w14:textId="2A8A79E5" w:rsidR="000B69AA" w:rsidRPr="00E13AF0" w:rsidRDefault="00E13AF0" w:rsidP="00E13AF0">
            <w:pPr>
              <w:pStyle w:val="Activitybullet"/>
              <w:rPr>
                <w:rStyle w:val="Italic"/>
                <w:i w:val="0"/>
                <w:iCs w:val="0"/>
              </w:rPr>
            </w:pPr>
            <w:r>
              <w:t>Computer with i</w:t>
            </w:r>
            <w:r w:rsidR="000658A4">
              <w:t>nternet access</w:t>
            </w:r>
          </w:p>
        </w:tc>
        <w:tc>
          <w:tcPr>
            <w:tcW w:w="5389" w:type="dxa"/>
          </w:tcPr>
          <w:p w14:paraId="2ABAFF78" w14:textId="77777777" w:rsidR="002C5E76" w:rsidRDefault="002C5E76" w:rsidP="00BE7183">
            <w:pPr>
              <w:pStyle w:val="ActivityBodyBold"/>
            </w:pPr>
            <w:r>
              <w:t xml:space="preserve">Per </w:t>
            </w:r>
            <w:r w:rsidR="003B0686">
              <w:t>s</w:t>
            </w:r>
            <w:r>
              <w:t>tudent:</w:t>
            </w:r>
          </w:p>
          <w:p w14:paraId="62E774FC" w14:textId="77777777" w:rsidR="002C5E76" w:rsidRPr="00C735FD" w:rsidRDefault="000658A4" w:rsidP="00BE7183">
            <w:pPr>
              <w:pStyle w:val="Activitybullet"/>
              <w:rPr>
                <w:rStyle w:val="Italic"/>
              </w:rPr>
            </w:pPr>
            <w:r w:rsidRPr="00C735FD">
              <w:rPr>
                <w:rStyle w:val="Italic"/>
              </w:rPr>
              <w:t>ESI Notebook</w:t>
            </w:r>
          </w:p>
          <w:p w14:paraId="647FD1F1" w14:textId="77777777" w:rsidR="000658A4" w:rsidRPr="00C735FD" w:rsidRDefault="000658A4" w:rsidP="00BE7183">
            <w:pPr>
              <w:pStyle w:val="Activitybullet"/>
              <w:rPr>
                <w:rStyle w:val="Italic"/>
              </w:rPr>
            </w:pPr>
            <w:r w:rsidRPr="00C735FD">
              <w:rPr>
                <w:rStyle w:val="Italic"/>
              </w:rPr>
              <w:t>Laboratory Notebook</w:t>
            </w:r>
          </w:p>
          <w:p w14:paraId="16A6080F" w14:textId="77777777" w:rsidR="000658A4" w:rsidRDefault="000658A4" w:rsidP="00BE7183">
            <w:pPr>
              <w:pStyle w:val="Activitybullet"/>
            </w:pPr>
            <w:r>
              <w:t>Pencil</w:t>
            </w:r>
          </w:p>
        </w:tc>
      </w:tr>
    </w:tbl>
    <w:p w14:paraId="7D3B9757" w14:textId="77777777" w:rsidR="002C5E76" w:rsidRDefault="002C5E76" w:rsidP="002C5E76"/>
    <w:p w14:paraId="7229F224" w14:textId="77777777" w:rsidR="002C5E76" w:rsidRDefault="002C5E76" w:rsidP="002C5E76">
      <w:pPr>
        <w:pStyle w:val="ActivitySection"/>
      </w:pPr>
      <w:r>
        <w:t>Procedure</w:t>
      </w:r>
    </w:p>
    <w:p w14:paraId="4E3B53ED" w14:textId="1B479ECB" w:rsidR="002C5E76" w:rsidRDefault="005018D5" w:rsidP="003B0686">
      <w:pPr>
        <w:pStyle w:val="ActivityBody"/>
      </w:pPr>
      <w:r>
        <w:t xml:space="preserve">In this </w:t>
      </w:r>
      <w:r w:rsidR="005D377F">
        <w:t>activity</w:t>
      </w:r>
      <w:r w:rsidR="007C02A0">
        <w:t>,</w:t>
      </w:r>
      <w:r w:rsidR="000B69AA">
        <w:t xml:space="preserve"> you and your partner will make sustainability recommendations </w:t>
      </w:r>
      <w:r w:rsidR="005D377F">
        <w:t>for</w:t>
      </w:r>
      <w:r w:rsidR="000B69AA">
        <w:t xml:space="preserve"> agricultural </w:t>
      </w:r>
      <w:r w:rsidR="005D377F">
        <w:t>production problems</w:t>
      </w:r>
      <w:r w:rsidR="000B69AA">
        <w:t>.</w:t>
      </w:r>
      <w:r w:rsidR="00E8365B">
        <w:t xml:space="preserve"> Record your research in your </w:t>
      </w:r>
      <w:r w:rsidR="00E8365B" w:rsidRPr="00E8365B">
        <w:rPr>
          <w:rStyle w:val="Italic"/>
        </w:rPr>
        <w:t>Laboratory Notebook</w:t>
      </w:r>
      <w:r w:rsidR="00E8365B">
        <w:t>.</w:t>
      </w:r>
    </w:p>
    <w:p w14:paraId="3AD889B8" w14:textId="77777777" w:rsidR="007D2D81" w:rsidRPr="007D2D81" w:rsidRDefault="007D2D81" w:rsidP="007D2D81"/>
    <w:p w14:paraId="3A22350F" w14:textId="3479AC6C" w:rsidR="00A12C86" w:rsidRDefault="00A12C86" w:rsidP="00F42AC2">
      <w:pPr>
        <w:pStyle w:val="ActivityBodyBold"/>
      </w:pPr>
      <w:r>
        <w:t>Part One – Sustainable Research</w:t>
      </w:r>
    </w:p>
    <w:p w14:paraId="7F7D7BA7" w14:textId="29E2BBD8" w:rsidR="00E57093" w:rsidRDefault="008043B7" w:rsidP="00E57093">
      <w:pPr>
        <w:pStyle w:val="ActivityBody"/>
      </w:pPr>
      <w:r>
        <w:t xml:space="preserve">Research and describe each </w:t>
      </w:r>
      <w:r w:rsidR="00E57093">
        <w:t xml:space="preserve">management practice listed below. Identify each as a soil, water, or pasture management practice. Use the following website to begin your research: </w:t>
      </w:r>
      <w:hyperlink r:id="rId9" w:tgtFrame="_blank" w:history="1">
        <w:r w:rsidR="00E57093" w:rsidRPr="001B6A79">
          <w:rPr>
            <w:rStyle w:val="Hyperlink"/>
          </w:rPr>
          <w:t>http://www.mda.state.mn.us/protecting/conservation/practices.aspx</w:t>
        </w:r>
      </w:hyperlink>
      <w:r w:rsidR="005C4715">
        <w:t>.</w:t>
      </w:r>
      <w:bookmarkStart w:id="0" w:name="_GoBack"/>
      <w:bookmarkEnd w:id="0"/>
    </w:p>
    <w:tbl>
      <w:tblPr>
        <w:tblStyle w:val="TableGrid"/>
        <w:tblW w:w="0" w:type="auto"/>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5395"/>
      </w:tblGrid>
      <w:tr w:rsidR="00E57093" w14:paraId="49F728FE" w14:textId="77777777" w:rsidTr="00E57093">
        <w:tc>
          <w:tcPr>
            <w:tcW w:w="5490" w:type="dxa"/>
          </w:tcPr>
          <w:p w14:paraId="403E06C2" w14:textId="77777777" w:rsidR="00E57093" w:rsidRDefault="00E57093" w:rsidP="00E57093">
            <w:pPr>
              <w:pStyle w:val="Activitybullet"/>
            </w:pPr>
            <w:r>
              <w:t>Crop rotation</w:t>
            </w:r>
          </w:p>
          <w:p w14:paraId="269624F5" w14:textId="52CC89FC" w:rsidR="00E57093" w:rsidRDefault="007A6092" w:rsidP="00E57093">
            <w:pPr>
              <w:pStyle w:val="Activitybullet"/>
            </w:pPr>
            <w:r>
              <w:t xml:space="preserve">Contour </w:t>
            </w:r>
            <w:r w:rsidR="00C02049">
              <w:t>strip-cropping</w:t>
            </w:r>
          </w:p>
          <w:p w14:paraId="691494BB" w14:textId="77777777" w:rsidR="00E57093" w:rsidRDefault="00E57093" w:rsidP="00E57093">
            <w:pPr>
              <w:pStyle w:val="Activitybullet"/>
            </w:pPr>
            <w:r>
              <w:t>Conservation tillage</w:t>
            </w:r>
          </w:p>
          <w:p w14:paraId="559ABFF2" w14:textId="77777777" w:rsidR="00E57093" w:rsidRDefault="00E57093" w:rsidP="00E57093">
            <w:pPr>
              <w:pStyle w:val="Activitybullet"/>
            </w:pPr>
            <w:r>
              <w:t>Cover crop</w:t>
            </w:r>
          </w:p>
          <w:p w14:paraId="0B538D8E" w14:textId="78315A94" w:rsidR="00E57093" w:rsidRDefault="00E57093" w:rsidP="00E57093">
            <w:pPr>
              <w:pStyle w:val="Activitybullet"/>
            </w:pPr>
            <w:r>
              <w:t>Conservation drainage</w:t>
            </w:r>
          </w:p>
        </w:tc>
        <w:tc>
          <w:tcPr>
            <w:tcW w:w="5395" w:type="dxa"/>
          </w:tcPr>
          <w:p w14:paraId="2D2D4EDD" w14:textId="77777777" w:rsidR="00E57093" w:rsidRDefault="00E57093" w:rsidP="00E57093">
            <w:pPr>
              <w:pStyle w:val="Activitybullet"/>
            </w:pPr>
            <w:r>
              <w:t>Feedlot runoff control</w:t>
            </w:r>
          </w:p>
          <w:p w14:paraId="3E373D7E" w14:textId="77777777" w:rsidR="00E57093" w:rsidRDefault="00E57093" w:rsidP="00E57093">
            <w:pPr>
              <w:pStyle w:val="Activitybullet"/>
            </w:pPr>
            <w:r>
              <w:t>Irrigation water management</w:t>
            </w:r>
          </w:p>
          <w:p w14:paraId="0500C367" w14:textId="1529E9C8" w:rsidR="00E57093" w:rsidRDefault="002C6A2B" w:rsidP="00E57093">
            <w:pPr>
              <w:pStyle w:val="Activitybullet"/>
            </w:pPr>
            <w:r>
              <w:t>Rotational g</w:t>
            </w:r>
            <w:r w:rsidR="00E57093">
              <w:t>razing</w:t>
            </w:r>
          </w:p>
          <w:p w14:paraId="09550716" w14:textId="77777777" w:rsidR="00E57093" w:rsidRDefault="00E57093" w:rsidP="00E57093">
            <w:pPr>
              <w:pStyle w:val="Activitybullet"/>
            </w:pPr>
            <w:r>
              <w:t>Controlled burning</w:t>
            </w:r>
          </w:p>
          <w:p w14:paraId="1F6A3EC7" w14:textId="71821D3D" w:rsidR="00E57093" w:rsidRDefault="007136CE" w:rsidP="00E57093">
            <w:pPr>
              <w:pStyle w:val="Activitybullet"/>
            </w:pPr>
            <w:r>
              <w:t>Integrated pest management</w:t>
            </w:r>
          </w:p>
        </w:tc>
      </w:tr>
    </w:tbl>
    <w:p w14:paraId="4683C0C4" w14:textId="77777777" w:rsidR="00E57093" w:rsidRPr="00E57093" w:rsidRDefault="00E57093" w:rsidP="00E57093"/>
    <w:p w14:paraId="550F86E2" w14:textId="7296A165" w:rsidR="003B0686" w:rsidRDefault="00F42AC2" w:rsidP="00F42AC2">
      <w:pPr>
        <w:pStyle w:val="ActivityBodyBold"/>
      </w:pPr>
      <w:r>
        <w:t xml:space="preserve">Part </w:t>
      </w:r>
      <w:r w:rsidR="00A12C86">
        <w:t>Two</w:t>
      </w:r>
      <w:r>
        <w:t xml:space="preserve"> – </w:t>
      </w:r>
      <w:r w:rsidR="00C96B7D">
        <w:t>Sustainable</w:t>
      </w:r>
      <w:r>
        <w:t xml:space="preserve"> </w:t>
      </w:r>
      <w:r w:rsidR="00A12C86">
        <w:t>Application</w:t>
      </w:r>
    </w:p>
    <w:p w14:paraId="579B79FB" w14:textId="47BF836C" w:rsidR="009A4D54" w:rsidRDefault="009A4D54" w:rsidP="00E57093">
      <w:pPr>
        <w:pStyle w:val="ActivityBody"/>
      </w:pPr>
      <w:r>
        <w:t xml:space="preserve">Work </w:t>
      </w:r>
      <w:r w:rsidR="00C96B7D">
        <w:t xml:space="preserve">with your </w:t>
      </w:r>
      <w:r w:rsidR="000B69AA">
        <w:t>partner</w:t>
      </w:r>
      <w:r w:rsidR="00C96B7D">
        <w:t xml:space="preserve"> </w:t>
      </w:r>
      <w:r>
        <w:t xml:space="preserve">to review and solve the sustainability problems listed below. For each problem, record the following in </w:t>
      </w:r>
      <w:r w:rsidR="00464A23">
        <w:t xml:space="preserve">your </w:t>
      </w:r>
      <w:r w:rsidR="00464A23" w:rsidRPr="00B05818">
        <w:rPr>
          <w:rStyle w:val="Italic"/>
        </w:rPr>
        <w:t>Laboratory Notebook</w:t>
      </w:r>
      <w:r w:rsidR="00464A23">
        <w:rPr>
          <w:rStyle w:val="Italic"/>
        </w:rPr>
        <w:t xml:space="preserve">. </w:t>
      </w:r>
      <w:r w:rsidR="00B1740F">
        <w:t>Use your res</w:t>
      </w:r>
      <w:r w:rsidR="005D377F">
        <w:t>earch from Part One as a guide.</w:t>
      </w:r>
    </w:p>
    <w:p w14:paraId="73BB12DD" w14:textId="606980C6" w:rsidR="00B1740F" w:rsidRDefault="009A4D54" w:rsidP="009A4D54">
      <w:pPr>
        <w:pStyle w:val="Activitybullet"/>
      </w:pPr>
      <w:r>
        <w:t>One or more sustainability practice(s) that solves the problem.</w:t>
      </w:r>
    </w:p>
    <w:p w14:paraId="5F5D606D" w14:textId="31F7D06D" w:rsidR="004407C3" w:rsidRDefault="009A4D54" w:rsidP="00B1740F">
      <w:pPr>
        <w:pStyle w:val="Activitybullet"/>
      </w:pPr>
      <w:r>
        <w:t>B</w:t>
      </w:r>
      <w:r w:rsidR="004407C3">
        <w:t xml:space="preserve">enefits of the </w:t>
      </w:r>
      <w:r w:rsidR="00B2711D">
        <w:t>practice</w:t>
      </w:r>
      <w:r w:rsidR="008266F6">
        <w:t>(s)</w:t>
      </w:r>
      <w:r w:rsidR="00D86244">
        <w:t xml:space="preserve"> for the farmer, </w:t>
      </w:r>
      <w:r w:rsidR="008266F6">
        <w:t>community</w:t>
      </w:r>
      <w:r w:rsidR="00D86244">
        <w:t>, and environment.</w:t>
      </w:r>
    </w:p>
    <w:p w14:paraId="31CE426C" w14:textId="6585EC30" w:rsidR="00025463" w:rsidRDefault="00025463" w:rsidP="00C735FD"/>
    <w:tbl>
      <w:tblPr>
        <w:tblStyle w:val="TableGrid"/>
        <w:tblW w:w="10848" w:type="dxa"/>
        <w:tblLook w:val="04A0" w:firstRow="1" w:lastRow="0" w:firstColumn="1" w:lastColumn="0" w:noHBand="0" w:noVBand="1"/>
      </w:tblPr>
      <w:tblGrid>
        <w:gridCol w:w="1442"/>
        <w:gridCol w:w="9406"/>
      </w:tblGrid>
      <w:tr w:rsidR="00992370" w14:paraId="76B165AF" w14:textId="77777777" w:rsidTr="009C798A">
        <w:trPr>
          <w:trHeight w:val="1183"/>
        </w:trPr>
        <w:tc>
          <w:tcPr>
            <w:tcW w:w="1442" w:type="dxa"/>
            <w:vAlign w:val="center"/>
          </w:tcPr>
          <w:p w14:paraId="5B1B419A" w14:textId="77777777" w:rsidR="00992370" w:rsidRPr="0023354A" w:rsidRDefault="00992370" w:rsidP="009C798A">
            <w:pPr>
              <w:pStyle w:val="PictureCentered"/>
              <w:rPr>
                <w:rStyle w:val="KeyTerm"/>
              </w:rPr>
            </w:pPr>
            <w:r w:rsidRPr="0023354A">
              <w:rPr>
                <w:rStyle w:val="KeyTerm"/>
              </w:rPr>
              <w:t>Problem 1</w:t>
            </w:r>
          </w:p>
        </w:tc>
        <w:tc>
          <w:tcPr>
            <w:tcW w:w="9406" w:type="dxa"/>
            <w:vAlign w:val="center"/>
          </w:tcPr>
          <w:p w14:paraId="3FB0A4DC" w14:textId="77777777" w:rsidR="00992370" w:rsidRDefault="00992370" w:rsidP="009C798A">
            <w:r>
              <w:t>A farmer owns a 200-acre field with rolling hills and steep slopes. He currently rotates a single crop on the field each year. Summer seasons with heavy torrential rains have caused erosion of top soil and large gullies in the field.</w:t>
            </w:r>
          </w:p>
        </w:tc>
      </w:tr>
      <w:tr w:rsidR="00992370" w14:paraId="3F942014" w14:textId="77777777" w:rsidTr="009C798A">
        <w:trPr>
          <w:trHeight w:val="1183"/>
        </w:trPr>
        <w:tc>
          <w:tcPr>
            <w:tcW w:w="1442" w:type="dxa"/>
            <w:vAlign w:val="center"/>
          </w:tcPr>
          <w:p w14:paraId="0E96DBA5" w14:textId="77777777" w:rsidR="00992370" w:rsidRPr="0023354A" w:rsidRDefault="00992370" w:rsidP="009C798A">
            <w:pPr>
              <w:pStyle w:val="PictureCentered"/>
              <w:rPr>
                <w:rStyle w:val="KeyTerm"/>
              </w:rPr>
            </w:pPr>
            <w:r>
              <w:rPr>
                <w:rStyle w:val="KeyTerm"/>
              </w:rPr>
              <w:t>Problem 2</w:t>
            </w:r>
          </w:p>
        </w:tc>
        <w:tc>
          <w:tcPr>
            <w:tcW w:w="9406" w:type="dxa"/>
            <w:vAlign w:val="center"/>
          </w:tcPr>
          <w:p w14:paraId="4C75002A" w14:textId="14124148" w:rsidR="00992370" w:rsidRDefault="00992370" w:rsidP="009C798A">
            <w:r>
              <w:t xml:space="preserve">A producer has been growing corn on 500 acres for the past five years. </w:t>
            </w:r>
            <w:r w:rsidR="0014055A">
              <w:t xml:space="preserve">She </w:t>
            </w:r>
            <w:r>
              <w:t>has seen a steady decline in production. The soil fertility has become very low and requires fertilizer applications each year.</w:t>
            </w:r>
          </w:p>
        </w:tc>
      </w:tr>
      <w:tr w:rsidR="00992370" w14:paraId="33AF7F81" w14:textId="77777777" w:rsidTr="009C798A">
        <w:trPr>
          <w:trHeight w:val="1183"/>
        </w:trPr>
        <w:tc>
          <w:tcPr>
            <w:tcW w:w="1442" w:type="dxa"/>
            <w:vAlign w:val="center"/>
          </w:tcPr>
          <w:p w14:paraId="309F6A6C" w14:textId="77777777" w:rsidR="00992370" w:rsidRPr="0023354A" w:rsidRDefault="00992370" w:rsidP="009C798A">
            <w:pPr>
              <w:pStyle w:val="PictureCentered"/>
              <w:rPr>
                <w:rStyle w:val="KeyTerm"/>
              </w:rPr>
            </w:pPr>
            <w:r>
              <w:rPr>
                <w:rStyle w:val="KeyTerm"/>
              </w:rPr>
              <w:t>Problem 3</w:t>
            </w:r>
          </w:p>
        </w:tc>
        <w:tc>
          <w:tcPr>
            <w:tcW w:w="9406" w:type="dxa"/>
            <w:vAlign w:val="center"/>
          </w:tcPr>
          <w:p w14:paraId="6EC26BD3" w14:textId="77777777" w:rsidR="00992370" w:rsidRDefault="00992370" w:rsidP="009C798A">
            <w:r>
              <w:t>A rancher’s pasture production has decreased. The same area that fed 200 beef cows can now support 150, a 25% reduction. She has resorted to purchasing hay to keep his cows fed. The pasture has many weeds and old growth the cows are not eating.</w:t>
            </w:r>
          </w:p>
        </w:tc>
      </w:tr>
      <w:tr w:rsidR="00992370" w14:paraId="2944173B" w14:textId="77777777" w:rsidTr="009C798A">
        <w:trPr>
          <w:trHeight w:val="1183"/>
        </w:trPr>
        <w:tc>
          <w:tcPr>
            <w:tcW w:w="1442" w:type="dxa"/>
            <w:vAlign w:val="center"/>
          </w:tcPr>
          <w:p w14:paraId="6EBB4975" w14:textId="77777777" w:rsidR="00992370" w:rsidRPr="0023354A" w:rsidRDefault="00992370" w:rsidP="009C798A">
            <w:pPr>
              <w:pStyle w:val="PictureCentered"/>
              <w:rPr>
                <w:rStyle w:val="KeyTerm"/>
              </w:rPr>
            </w:pPr>
            <w:r>
              <w:rPr>
                <w:rStyle w:val="KeyTerm"/>
              </w:rPr>
              <w:t>Problem 4</w:t>
            </w:r>
          </w:p>
        </w:tc>
        <w:tc>
          <w:tcPr>
            <w:tcW w:w="9406" w:type="dxa"/>
            <w:vAlign w:val="center"/>
          </w:tcPr>
          <w:p w14:paraId="21FE064A" w14:textId="77777777" w:rsidR="00992370" w:rsidRDefault="00992370" w:rsidP="009C798A">
            <w:r>
              <w:t>An organic apple farmer has an infestation of mites eating the leaves off the apple trees. He will lose his crop if he cannot stop them, but he cannot use chemical pesticides on his organic orchard.</w:t>
            </w:r>
          </w:p>
        </w:tc>
      </w:tr>
      <w:tr w:rsidR="00992370" w14:paraId="112E08F1" w14:textId="77777777" w:rsidTr="009C798A">
        <w:trPr>
          <w:trHeight w:val="1183"/>
        </w:trPr>
        <w:tc>
          <w:tcPr>
            <w:tcW w:w="1442" w:type="dxa"/>
            <w:vAlign w:val="center"/>
          </w:tcPr>
          <w:p w14:paraId="343BFDD0" w14:textId="77777777" w:rsidR="00992370" w:rsidRPr="0023354A" w:rsidRDefault="00992370" w:rsidP="009C798A">
            <w:pPr>
              <w:pStyle w:val="PictureCentered"/>
              <w:rPr>
                <w:rStyle w:val="KeyTerm"/>
              </w:rPr>
            </w:pPr>
            <w:r>
              <w:rPr>
                <w:rStyle w:val="KeyTerm"/>
              </w:rPr>
              <w:t>Problem 5</w:t>
            </w:r>
          </w:p>
        </w:tc>
        <w:tc>
          <w:tcPr>
            <w:tcW w:w="9406" w:type="dxa"/>
            <w:vAlign w:val="center"/>
          </w:tcPr>
          <w:p w14:paraId="7C84E40F" w14:textId="77777777" w:rsidR="00992370" w:rsidRDefault="00992370" w:rsidP="009C798A">
            <w:r>
              <w:t>A potato farmer irrigates his crop. The county has informed him that the local aquifer is low and he must cut his water usage in half.</w:t>
            </w:r>
          </w:p>
        </w:tc>
      </w:tr>
    </w:tbl>
    <w:p w14:paraId="7888563C" w14:textId="77777777" w:rsidR="00992370" w:rsidRPr="00025463" w:rsidRDefault="00992370" w:rsidP="00C735FD"/>
    <w:p w14:paraId="50D6E853" w14:textId="77777777" w:rsidR="002C5E76" w:rsidRDefault="002C5E76" w:rsidP="00707F34">
      <w:pPr>
        <w:pStyle w:val="ActivitySection"/>
      </w:pPr>
      <w:r>
        <w:t>Conclusion</w:t>
      </w:r>
    </w:p>
    <w:p w14:paraId="5F9B8FBE" w14:textId="7B19DF7B" w:rsidR="00582AB7" w:rsidRDefault="00E57093" w:rsidP="00707F34">
      <w:pPr>
        <w:pStyle w:val="ActivityNumbers"/>
        <w:numPr>
          <w:ilvl w:val="0"/>
          <w:numId w:val="14"/>
        </w:numPr>
      </w:pPr>
      <w:r>
        <w:t>What are the benefits of sustainable agriculture practices?</w:t>
      </w:r>
    </w:p>
    <w:p w14:paraId="6DE652D3" w14:textId="387C0409" w:rsidR="000658A4" w:rsidRDefault="00B1740F" w:rsidP="00707F34">
      <w:pPr>
        <w:pStyle w:val="ActivityNumbers"/>
        <w:numPr>
          <w:ilvl w:val="0"/>
          <w:numId w:val="14"/>
        </w:numPr>
      </w:pPr>
      <w:r>
        <w:t>How are sustainable practices similar?</w:t>
      </w:r>
    </w:p>
    <w:p w14:paraId="38044A96" w14:textId="6F3B6D8C" w:rsidR="000658A4" w:rsidRPr="002C5E76" w:rsidRDefault="00B1740F" w:rsidP="00707F34">
      <w:pPr>
        <w:pStyle w:val="ActivityNumbers"/>
        <w:numPr>
          <w:ilvl w:val="0"/>
          <w:numId w:val="14"/>
        </w:numPr>
      </w:pPr>
      <w:r>
        <w:t>When are sustainable agricultural practices used?</w:t>
      </w:r>
    </w:p>
    <w:sectPr w:rsidR="000658A4" w:rsidRPr="002C5E76" w:rsidSect="004434D0">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8E7E6" w14:textId="77777777" w:rsidR="009D749E" w:rsidRDefault="009D749E">
      <w:r>
        <w:separator/>
      </w:r>
    </w:p>
  </w:endnote>
  <w:endnote w:type="continuationSeparator" w:id="0">
    <w:p w14:paraId="792C4700" w14:textId="77777777" w:rsidR="009D749E" w:rsidRDefault="009D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C02049" w:rsidRPr="007F0280" w14:paraId="59A1467D" w14:textId="77777777" w:rsidTr="002C0C66">
      <w:tc>
        <w:tcPr>
          <w:tcW w:w="4950" w:type="dxa"/>
          <w:shd w:val="clear" w:color="auto" w:fill="F2F2F2"/>
        </w:tcPr>
        <w:p w14:paraId="298B1102" w14:textId="77777777" w:rsidR="00C02049" w:rsidRPr="00E03370" w:rsidRDefault="00C02049" w:rsidP="00C02049">
          <w:pPr>
            <w:pStyle w:val="Footer"/>
          </w:pPr>
          <w:r w:rsidRPr="00E03370">
            <w:t>Curriculum for Agricultural Science Education</w:t>
          </w:r>
          <w:r w:rsidRPr="00E03370">
            <w:rPr>
              <w:rFonts w:cs="Arial"/>
              <w:szCs w:val="20"/>
            </w:rPr>
            <w:t xml:space="preserve"> ©</w:t>
          </w:r>
          <w:r>
            <w:t xml:space="preserve"> 2017</w:t>
          </w:r>
        </w:p>
      </w:tc>
      <w:tc>
        <w:tcPr>
          <w:tcW w:w="5850" w:type="dxa"/>
          <w:shd w:val="clear" w:color="auto" w:fill="F2F2F2"/>
        </w:tcPr>
        <w:p w14:paraId="5718487A" w14:textId="6E6BC3DC" w:rsidR="00C02049" w:rsidRDefault="00C02049" w:rsidP="00C02049">
          <w:pPr>
            <w:pStyle w:val="Footer"/>
          </w:pPr>
          <w:r>
            <w:t>ESI</w:t>
          </w:r>
          <w:r w:rsidRPr="003B0686">
            <w:t xml:space="preserve"> – </w:t>
          </w:r>
          <w:r>
            <w:t xml:space="preserve">Activity 4.2.1 Sustainable Solutions </w:t>
          </w:r>
          <w:r w:rsidRPr="003B0686">
            <w:t xml:space="preserve">–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5C4715">
            <w:rPr>
              <w:rStyle w:val="PageNumber"/>
              <w:rFonts w:cs="Arial"/>
              <w:noProof/>
              <w:szCs w:val="20"/>
            </w:rPr>
            <w:t>2</w:t>
          </w:r>
          <w:r w:rsidRPr="00E03370">
            <w:rPr>
              <w:rStyle w:val="PageNumber"/>
              <w:rFonts w:cs="Arial"/>
              <w:szCs w:val="20"/>
            </w:rPr>
            <w:fldChar w:fldCharType="end"/>
          </w:r>
        </w:p>
      </w:tc>
    </w:tr>
  </w:tbl>
  <w:p w14:paraId="37BC6F8C" w14:textId="77777777" w:rsidR="00C02049" w:rsidRPr="00C02049" w:rsidRDefault="00C02049">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C02049" w:rsidRPr="007F0280" w14:paraId="45964BCE" w14:textId="77777777" w:rsidTr="002C0C66">
      <w:tc>
        <w:tcPr>
          <w:tcW w:w="4950" w:type="dxa"/>
          <w:shd w:val="clear" w:color="auto" w:fill="F2F2F2"/>
        </w:tcPr>
        <w:p w14:paraId="39252239" w14:textId="77777777" w:rsidR="00C02049" w:rsidRPr="00E03370" w:rsidRDefault="00C02049" w:rsidP="00C02049">
          <w:pPr>
            <w:pStyle w:val="Footer"/>
          </w:pPr>
          <w:r w:rsidRPr="00E03370">
            <w:t>Curriculum for Agricultural Science Education</w:t>
          </w:r>
          <w:r w:rsidRPr="00E03370">
            <w:rPr>
              <w:rFonts w:cs="Arial"/>
              <w:szCs w:val="20"/>
            </w:rPr>
            <w:t xml:space="preserve"> ©</w:t>
          </w:r>
          <w:r>
            <w:t xml:space="preserve"> 2017</w:t>
          </w:r>
        </w:p>
      </w:tc>
      <w:tc>
        <w:tcPr>
          <w:tcW w:w="5850" w:type="dxa"/>
          <w:shd w:val="clear" w:color="auto" w:fill="F2F2F2"/>
        </w:tcPr>
        <w:p w14:paraId="609EC271" w14:textId="0BE5A086" w:rsidR="00C02049" w:rsidRDefault="00C02049" w:rsidP="00C02049">
          <w:pPr>
            <w:pStyle w:val="Footer"/>
          </w:pPr>
          <w:r>
            <w:t>ESI</w:t>
          </w:r>
          <w:r w:rsidRPr="003B0686">
            <w:t xml:space="preserve"> – </w:t>
          </w:r>
          <w:r>
            <w:t xml:space="preserve">Activity 4.2.1 Sustainable Solutions </w:t>
          </w:r>
          <w:r w:rsidRPr="003B0686">
            <w:t xml:space="preserve">–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5C4715">
            <w:rPr>
              <w:rStyle w:val="PageNumber"/>
              <w:rFonts w:cs="Arial"/>
              <w:noProof/>
              <w:szCs w:val="20"/>
            </w:rPr>
            <w:t>1</w:t>
          </w:r>
          <w:r w:rsidRPr="00E03370">
            <w:rPr>
              <w:rStyle w:val="PageNumber"/>
              <w:rFonts w:cs="Arial"/>
              <w:szCs w:val="20"/>
            </w:rPr>
            <w:fldChar w:fldCharType="end"/>
          </w:r>
        </w:p>
      </w:tc>
    </w:tr>
  </w:tbl>
  <w:p w14:paraId="453C6616" w14:textId="77777777" w:rsidR="00C02049" w:rsidRPr="00C02049" w:rsidRDefault="00C02049">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D6D43" w14:textId="77777777" w:rsidR="009D749E" w:rsidRDefault="009D749E">
      <w:r>
        <w:separator/>
      </w:r>
    </w:p>
  </w:footnote>
  <w:footnote w:type="continuationSeparator" w:id="0">
    <w:p w14:paraId="009CEA65" w14:textId="77777777" w:rsidR="009D749E" w:rsidRDefault="009D7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81C6D" w14:textId="13204B06" w:rsidR="00101D18" w:rsidRPr="00C02049" w:rsidRDefault="00C02049" w:rsidP="00C02049">
    <w:pPr>
      <w:pStyle w:val="Header"/>
    </w:pPr>
    <w:r w:rsidRPr="00C02049">
      <w:t>Name:</w:t>
    </w:r>
    <w:r>
      <w:t xml:space="preserve"> 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1DB"/>
      </v:shape>
    </w:pict>
  </w:numPicBullet>
  <w:numPicBullet w:numPicBulletId="1">
    <w:pict>
      <v:shape id="_x0000_i1031"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805"/>
    <w:rsid w:val="00004D44"/>
    <w:rsid w:val="00023EF4"/>
    <w:rsid w:val="00025463"/>
    <w:rsid w:val="00041919"/>
    <w:rsid w:val="00050F30"/>
    <w:rsid w:val="0006381D"/>
    <w:rsid w:val="000643C4"/>
    <w:rsid w:val="000658A4"/>
    <w:rsid w:val="00095B65"/>
    <w:rsid w:val="000B69AA"/>
    <w:rsid w:val="000B7DB1"/>
    <w:rsid w:val="000C04E3"/>
    <w:rsid w:val="000C182D"/>
    <w:rsid w:val="000D1F64"/>
    <w:rsid w:val="000E30CE"/>
    <w:rsid w:val="000F4D83"/>
    <w:rsid w:val="00101D18"/>
    <w:rsid w:val="00120DA8"/>
    <w:rsid w:val="00125FE3"/>
    <w:rsid w:val="00134844"/>
    <w:rsid w:val="00140531"/>
    <w:rsid w:val="0014055A"/>
    <w:rsid w:val="001522F9"/>
    <w:rsid w:val="00153705"/>
    <w:rsid w:val="00164A78"/>
    <w:rsid w:val="00186EA4"/>
    <w:rsid w:val="001C5732"/>
    <w:rsid w:val="001D3468"/>
    <w:rsid w:val="001E706D"/>
    <w:rsid w:val="001F423C"/>
    <w:rsid w:val="001F5964"/>
    <w:rsid w:val="00210996"/>
    <w:rsid w:val="002212A2"/>
    <w:rsid w:val="002438C6"/>
    <w:rsid w:val="00251483"/>
    <w:rsid w:val="00261D56"/>
    <w:rsid w:val="00270C46"/>
    <w:rsid w:val="00276DA5"/>
    <w:rsid w:val="00292340"/>
    <w:rsid w:val="002B0DD0"/>
    <w:rsid w:val="002C5E76"/>
    <w:rsid w:val="002C6A2B"/>
    <w:rsid w:val="002E4407"/>
    <w:rsid w:val="002F2976"/>
    <w:rsid w:val="002F3C64"/>
    <w:rsid w:val="003310C6"/>
    <w:rsid w:val="0034081A"/>
    <w:rsid w:val="00352B6E"/>
    <w:rsid w:val="003574C4"/>
    <w:rsid w:val="00395386"/>
    <w:rsid w:val="003A2FD6"/>
    <w:rsid w:val="003B0686"/>
    <w:rsid w:val="003C399D"/>
    <w:rsid w:val="003E2BBD"/>
    <w:rsid w:val="0040168C"/>
    <w:rsid w:val="00403D91"/>
    <w:rsid w:val="0041298F"/>
    <w:rsid w:val="0041647F"/>
    <w:rsid w:val="0042007E"/>
    <w:rsid w:val="00421C20"/>
    <w:rsid w:val="004407C3"/>
    <w:rsid w:val="004434D0"/>
    <w:rsid w:val="004521EC"/>
    <w:rsid w:val="00462AD3"/>
    <w:rsid w:val="00464A23"/>
    <w:rsid w:val="0048295B"/>
    <w:rsid w:val="00497422"/>
    <w:rsid w:val="004A44E1"/>
    <w:rsid w:val="004B1465"/>
    <w:rsid w:val="004B1A28"/>
    <w:rsid w:val="004C09EA"/>
    <w:rsid w:val="004C1D05"/>
    <w:rsid w:val="004D6E38"/>
    <w:rsid w:val="005016DB"/>
    <w:rsid w:val="005018D5"/>
    <w:rsid w:val="005328FF"/>
    <w:rsid w:val="00537CA6"/>
    <w:rsid w:val="005460BE"/>
    <w:rsid w:val="00546966"/>
    <w:rsid w:val="00561225"/>
    <w:rsid w:val="00581DD4"/>
    <w:rsid w:val="00582AB7"/>
    <w:rsid w:val="00586BFE"/>
    <w:rsid w:val="00593C1F"/>
    <w:rsid w:val="005A7E4E"/>
    <w:rsid w:val="005B2542"/>
    <w:rsid w:val="005C4715"/>
    <w:rsid w:val="005D13EA"/>
    <w:rsid w:val="005D377F"/>
    <w:rsid w:val="005E14F5"/>
    <w:rsid w:val="005F2928"/>
    <w:rsid w:val="005F3C3B"/>
    <w:rsid w:val="006208FA"/>
    <w:rsid w:val="00627274"/>
    <w:rsid w:val="006347F4"/>
    <w:rsid w:val="006360D5"/>
    <w:rsid w:val="00642FCB"/>
    <w:rsid w:val="00644EFE"/>
    <w:rsid w:val="00647F89"/>
    <w:rsid w:val="00654298"/>
    <w:rsid w:val="00654B6C"/>
    <w:rsid w:val="006552C0"/>
    <w:rsid w:val="006656BB"/>
    <w:rsid w:val="00674ED9"/>
    <w:rsid w:val="00676506"/>
    <w:rsid w:val="006838B0"/>
    <w:rsid w:val="0069799A"/>
    <w:rsid w:val="006A4101"/>
    <w:rsid w:val="006A4781"/>
    <w:rsid w:val="006C4146"/>
    <w:rsid w:val="006D10CA"/>
    <w:rsid w:val="006F38A4"/>
    <w:rsid w:val="00703684"/>
    <w:rsid w:val="00705DE5"/>
    <w:rsid w:val="00707F34"/>
    <w:rsid w:val="007136CE"/>
    <w:rsid w:val="00715734"/>
    <w:rsid w:val="0073071E"/>
    <w:rsid w:val="007338A2"/>
    <w:rsid w:val="0073760B"/>
    <w:rsid w:val="00763431"/>
    <w:rsid w:val="0076778F"/>
    <w:rsid w:val="0077472E"/>
    <w:rsid w:val="007925F0"/>
    <w:rsid w:val="007A2692"/>
    <w:rsid w:val="007A36E5"/>
    <w:rsid w:val="007A566D"/>
    <w:rsid w:val="007A6092"/>
    <w:rsid w:val="007C02A0"/>
    <w:rsid w:val="007C2981"/>
    <w:rsid w:val="007C2998"/>
    <w:rsid w:val="007D2D81"/>
    <w:rsid w:val="007E6D00"/>
    <w:rsid w:val="007F0280"/>
    <w:rsid w:val="008043B7"/>
    <w:rsid w:val="008266F6"/>
    <w:rsid w:val="008321FB"/>
    <w:rsid w:val="00842458"/>
    <w:rsid w:val="008575ED"/>
    <w:rsid w:val="00864182"/>
    <w:rsid w:val="00875A5A"/>
    <w:rsid w:val="008955CE"/>
    <w:rsid w:val="00897BA2"/>
    <w:rsid w:val="008A2EA3"/>
    <w:rsid w:val="008A3B43"/>
    <w:rsid w:val="008D1630"/>
    <w:rsid w:val="008D3D46"/>
    <w:rsid w:val="0090461E"/>
    <w:rsid w:val="00905BAB"/>
    <w:rsid w:val="00915E85"/>
    <w:rsid w:val="00931805"/>
    <w:rsid w:val="009360EC"/>
    <w:rsid w:val="00960B08"/>
    <w:rsid w:val="0096125C"/>
    <w:rsid w:val="009664A4"/>
    <w:rsid w:val="00966E61"/>
    <w:rsid w:val="00974823"/>
    <w:rsid w:val="0098363E"/>
    <w:rsid w:val="00992370"/>
    <w:rsid w:val="009A4D54"/>
    <w:rsid w:val="009B5A8A"/>
    <w:rsid w:val="009C4D66"/>
    <w:rsid w:val="009D749E"/>
    <w:rsid w:val="009E0675"/>
    <w:rsid w:val="009F29A8"/>
    <w:rsid w:val="00A12C86"/>
    <w:rsid w:val="00A241A8"/>
    <w:rsid w:val="00A303CD"/>
    <w:rsid w:val="00A31333"/>
    <w:rsid w:val="00A41DA8"/>
    <w:rsid w:val="00A45FE8"/>
    <w:rsid w:val="00A55246"/>
    <w:rsid w:val="00A625F2"/>
    <w:rsid w:val="00A70C87"/>
    <w:rsid w:val="00A76004"/>
    <w:rsid w:val="00A82C3B"/>
    <w:rsid w:val="00A856C3"/>
    <w:rsid w:val="00A86D41"/>
    <w:rsid w:val="00AA169C"/>
    <w:rsid w:val="00AA52A7"/>
    <w:rsid w:val="00AC1398"/>
    <w:rsid w:val="00AC6CF6"/>
    <w:rsid w:val="00AE0075"/>
    <w:rsid w:val="00AE09C1"/>
    <w:rsid w:val="00AF47E6"/>
    <w:rsid w:val="00B032F1"/>
    <w:rsid w:val="00B05818"/>
    <w:rsid w:val="00B05D83"/>
    <w:rsid w:val="00B1740F"/>
    <w:rsid w:val="00B2711D"/>
    <w:rsid w:val="00B43C31"/>
    <w:rsid w:val="00B45B73"/>
    <w:rsid w:val="00B51255"/>
    <w:rsid w:val="00B541ED"/>
    <w:rsid w:val="00B63644"/>
    <w:rsid w:val="00B836E8"/>
    <w:rsid w:val="00B94588"/>
    <w:rsid w:val="00BB056A"/>
    <w:rsid w:val="00BD7B24"/>
    <w:rsid w:val="00BE2F3A"/>
    <w:rsid w:val="00BF2C89"/>
    <w:rsid w:val="00C02049"/>
    <w:rsid w:val="00C03055"/>
    <w:rsid w:val="00C069F2"/>
    <w:rsid w:val="00C33247"/>
    <w:rsid w:val="00C412F9"/>
    <w:rsid w:val="00C53150"/>
    <w:rsid w:val="00C615E1"/>
    <w:rsid w:val="00C735FD"/>
    <w:rsid w:val="00C806C9"/>
    <w:rsid w:val="00C96B7D"/>
    <w:rsid w:val="00CA427F"/>
    <w:rsid w:val="00CC21A3"/>
    <w:rsid w:val="00CC5ED7"/>
    <w:rsid w:val="00CE1E13"/>
    <w:rsid w:val="00CE1E34"/>
    <w:rsid w:val="00CE7E6C"/>
    <w:rsid w:val="00CF6E1D"/>
    <w:rsid w:val="00D05841"/>
    <w:rsid w:val="00D05B42"/>
    <w:rsid w:val="00D26462"/>
    <w:rsid w:val="00D27120"/>
    <w:rsid w:val="00D449A4"/>
    <w:rsid w:val="00D7513D"/>
    <w:rsid w:val="00D813DD"/>
    <w:rsid w:val="00D83D7D"/>
    <w:rsid w:val="00D86244"/>
    <w:rsid w:val="00D86423"/>
    <w:rsid w:val="00D9030F"/>
    <w:rsid w:val="00DC3376"/>
    <w:rsid w:val="00DE2030"/>
    <w:rsid w:val="00DE2572"/>
    <w:rsid w:val="00DE51D2"/>
    <w:rsid w:val="00E02AFD"/>
    <w:rsid w:val="00E03370"/>
    <w:rsid w:val="00E0723A"/>
    <w:rsid w:val="00E13AF0"/>
    <w:rsid w:val="00E1783D"/>
    <w:rsid w:val="00E33390"/>
    <w:rsid w:val="00E430F2"/>
    <w:rsid w:val="00E56BAB"/>
    <w:rsid w:val="00E57093"/>
    <w:rsid w:val="00E65C9D"/>
    <w:rsid w:val="00E70B1A"/>
    <w:rsid w:val="00E71418"/>
    <w:rsid w:val="00E81A54"/>
    <w:rsid w:val="00E821B9"/>
    <w:rsid w:val="00E8365B"/>
    <w:rsid w:val="00E83AB6"/>
    <w:rsid w:val="00E87C38"/>
    <w:rsid w:val="00EE5805"/>
    <w:rsid w:val="00F01A9E"/>
    <w:rsid w:val="00F06664"/>
    <w:rsid w:val="00F4061F"/>
    <w:rsid w:val="00F42AC2"/>
    <w:rsid w:val="00F4689D"/>
    <w:rsid w:val="00F55DDB"/>
    <w:rsid w:val="00F70783"/>
    <w:rsid w:val="00F72E63"/>
    <w:rsid w:val="00F7359C"/>
    <w:rsid w:val="00F76840"/>
    <w:rsid w:val="00F825C5"/>
    <w:rsid w:val="00FC07EB"/>
    <w:rsid w:val="00FC6868"/>
    <w:rsid w:val="00FD43FB"/>
    <w:rsid w:val="00FD7DE9"/>
    <w:rsid w:val="00FE5F60"/>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2AB49E"/>
  <w15:chartTrackingRefBased/>
  <w15:docId w15:val="{5EE06AD5-A468-49BA-A03E-2F9F55BA1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582AB7"/>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C02049"/>
    <w:pPr>
      <w:tabs>
        <w:tab w:val="center" w:pos="4680"/>
        <w:tab w:val="right" w:pos="9360"/>
      </w:tabs>
    </w:pPr>
    <w:rPr>
      <w:sz w:val="20"/>
    </w:rPr>
  </w:style>
  <w:style w:type="character" w:customStyle="1" w:styleId="HeaderChar">
    <w:name w:val="Header Char"/>
    <w:link w:val="Header"/>
    <w:rsid w:val="00C02049"/>
    <w:rPr>
      <w:rFonts w:ascii="Arial" w:hAnsi="Arial"/>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da.state.mn.us/protecting/conservation/practices.aspx"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ESI_Project_Template</Template>
  <TotalTime>17</TotalTime>
  <Pages>2</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Activity 4.2.1 Sustainable Solutions</vt:lpstr>
    </vt:vector>
  </TitlesOfParts>
  <Manager>Dan Jansen</Manager>
  <Company>Curriculum for Agricultural Science Education</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4.2.1 Sustainable Solutions</dc:title>
  <dc:subject>ESI - Unit 4 - Lesson 4.2 Ag Management Practices</dc:subject>
  <dc:creator>John McGinity;Carl Aakre</dc:creator>
  <cp:keywords/>
  <dc:description/>
  <cp:lastModifiedBy>Carl Aakre</cp:lastModifiedBy>
  <cp:revision>4</cp:revision>
  <cp:lastPrinted>2017-02-03T19:31:00Z</cp:lastPrinted>
  <dcterms:created xsi:type="dcterms:W3CDTF">2017-03-30T17:36:00Z</dcterms:created>
  <dcterms:modified xsi:type="dcterms:W3CDTF">2017-05-01T14:10:00Z</dcterms:modified>
</cp:coreProperties>
</file>