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AE042C" w14:paraId="16333A02" w14:textId="77777777" w:rsidTr="00AE042C">
        <w:trPr>
          <w:trHeight w:val="180"/>
        </w:trPr>
        <w:tc>
          <w:tcPr>
            <w:tcW w:w="5000" w:type="pct"/>
            <w:shd w:val="clear" w:color="auto" w:fill="auto"/>
            <w:vAlign w:val="center"/>
          </w:tcPr>
          <w:p w14:paraId="4B3A49EF" w14:textId="0E14FBF5" w:rsidR="00AE042C" w:rsidRPr="00A26F27" w:rsidRDefault="00AE042C" w:rsidP="00A26F27">
            <w:pPr>
              <w:pStyle w:val="Header"/>
            </w:pPr>
            <w:r w:rsidRPr="00A26F27">
              <w:t>Name:___________________________________________________________</w:t>
            </w:r>
            <w:r w:rsidR="00A26F27" w:rsidRPr="00A26F27">
              <w:t>______</w:t>
            </w:r>
          </w:p>
        </w:tc>
      </w:tr>
      <w:tr w:rsidR="005F2928" w14:paraId="275A1634" w14:textId="77777777" w:rsidTr="00543DB4">
        <w:trPr>
          <w:trHeight w:val="765"/>
        </w:trPr>
        <w:tc>
          <w:tcPr>
            <w:tcW w:w="5000" w:type="pct"/>
            <w:shd w:val="clear" w:color="auto" w:fill="auto"/>
            <w:vAlign w:val="center"/>
          </w:tcPr>
          <w:p w14:paraId="594E2E7B" w14:textId="16BE2BD2" w:rsidR="005F2928" w:rsidRDefault="00543DB4" w:rsidP="0041298F">
            <w:pPr>
              <w:pStyle w:val="Picture"/>
            </w:pPr>
            <w:r>
              <w:rPr>
                <w:noProof/>
              </w:rPr>
              <w:drawing>
                <wp:inline distT="0" distB="0" distL="0" distR="0" wp14:anchorId="3BF0F2B7" wp14:editId="6BD99F39">
                  <wp:extent cx="5486400" cy="42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4612837C" w14:textId="6D0D9323" w:rsidR="00FD7DE9" w:rsidRPr="0041298F" w:rsidRDefault="00543DB4" w:rsidP="00FD7DE9">
      <w:pPr>
        <w:pStyle w:val="ESIHeading"/>
      </w:pPr>
      <w:r>
        <w:rPr>
          <w:noProof/>
        </w:rPr>
        <w:drawing>
          <wp:inline distT="0" distB="0" distL="0" distR="0" wp14:anchorId="259C35CB" wp14:editId="4F091F87">
            <wp:extent cx="228600" cy="180975"/>
            <wp:effectExtent l="0" t="0" r="0" b="0"/>
            <wp:docPr id="4" name="Picture 4" descr="projec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roject 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sidR="00582AB7">
        <w:t xml:space="preserve"> </w:t>
      </w:r>
      <w:r w:rsidR="00FD7DE9">
        <w:t>Project</w:t>
      </w:r>
      <w:r w:rsidR="00FD7DE9" w:rsidRPr="0041298F">
        <w:t xml:space="preserve"> </w:t>
      </w:r>
      <w:r w:rsidR="00334BDB">
        <w:t>2.</w:t>
      </w:r>
      <w:r w:rsidR="00073B10">
        <w:t>3</w:t>
      </w:r>
      <w:r w:rsidR="00334BDB">
        <w:t>.5</w:t>
      </w:r>
      <w:r w:rsidR="00ED31EC">
        <w:t xml:space="preserve"> Save the Atlantic Salmon</w:t>
      </w:r>
    </w:p>
    <w:p w14:paraId="4F4B0789" w14:textId="77777777" w:rsidR="002C5E76" w:rsidRDefault="002C5E76" w:rsidP="002C5E76"/>
    <w:p w14:paraId="0C6CE44C" w14:textId="77777777" w:rsidR="002C5E76" w:rsidRDefault="002C5E76" w:rsidP="002C5E76">
      <w:pPr>
        <w:pStyle w:val="ActivitySection"/>
      </w:pPr>
      <w:r>
        <w:t>Purpose</w:t>
      </w:r>
    </w:p>
    <w:p w14:paraId="487EDCB3" w14:textId="3E96557F" w:rsidR="00ED31EC" w:rsidRDefault="00ED31EC" w:rsidP="003B0686">
      <w:pPr>
        <w:pStyle w:val="ActivityBody"/>
      </w:pPr>
      <w:r>
        <w:t>In the 19</w:t>
      </w:r>
      <w:r w:rsidRPr="00ED31EC">
        <w:rPr>
          <w:vertAlign w:val="superscript"/>
        </w:rPr>
        <w:t>th</w:t>
      </w:r>
      <w:r>
        <w:t xml:space="preserve"> century, the population of passenger pigeons in North America was more than 3 billion birds. Due to habitat destruction and hunting, the last known passenger pigeon died in 1914. </w:t>
      </w:r>
      <w:r w:rsidR="006E5529">
        <w:t xml:space="preserve">Can </w:t>
      </w:r>
      <w:r w:rsidR="00BE0376">
        <w:t>e</w:t>
      </w:r>
      <w:r w:rsidR="006E5529">
        <w:t>cosystem management techniques</w:t>
      </w:r>
      <w:r w:rsidR="00BE0376">
        <w:t xml:space="preserve"> red</w:t>
      </w:r>
      <w:r w:rsidR="00195D70">
        <w:t>uce the number of species lost?</w:t>
      </w:r>
    </w:p>
    <w:p w14:paraId="45E5957F" w14:textId="77777777" w:rsidR="00BE0376" w:rsidRPr="00B947DC" w:rsidRDefault="00BE0376" w:rsidP="00B947DC"/>
    <w:p w14:paraId="236F1191" w14:textId="77777777" w:rsidR="005B78B2" w:rsidRDefault="005B78B2" w:rsidP="005B78B2">
      <w:pPr>
        <w:pStyle w:val="ActivityBody"/>
      </w:pPr>
      <w:r>
        <w:t>Managing the recovery of migrating animals is a complex task. First, ecosystem services and food webs are studied. Next, researchers study and plan modifications to the ecosystems used by the species. Then interest groups are consulted to identify any unintended consequences of the plan. Ultimately, the collaborating organizations develop a recovery plan detailing the steps necessary to stabilize and increase the population of the endangered species.</w:t>
      </w:r>
    </w:p>
    <w:p w14:paraId="41C19256" w14:textId="77777777" w:rsidR="00195D70" w:rsidRPr="00B947DC" w:rsidRDefault="00195D70" w:rsidP="00B947DC"/>
    <w:p w14:paraId="3A17BFBD" w14:textId="66E3F251" w:rsidR="00ED31EC" w:rsidRDefault="00F6767C" w:rsidP="003B0686">
      <w:pPr>
        <w:pStyle w:val="ActivityBody"/>
      </w:pPr>
      <w:r>
        <w:t xml:space="preserve">The Atlantic </w:t>
      </w:r>
      <w:r w:rsidR="00574F4A">
        <w:t>salmon</w:t>
      </w:r>
      <w:r>
        <w:t xml:space="preserve"> historically spawned in streams on the northeast coast of the United States and Canada</w:t>
      </w:r>
      <w:r w:rsidR="008C0C0B">
        <w:t>.</w:t>
      </w:r>
      <w:r w:rsidR="00D854DE">
        <w:t xml:space="preserve"> In the 19</w:t>
      </w:r>
      <w:r w:rsidR="00D854DE" w:rsidRPr="00F6767C">
        <w:rPr>
          <w:vertAlign w:val="superscript"/>
        </w:rPr>
        <w:t>th</w:t>
      </w:r>
      <w:r w:rsidR="00D854DE">
        <w:t xml:space="preserve"> and 20</w:t>
      </w:r>
      <w:r w:rsidR="00D854DE" w:rsidRPr="00F6767C">
        <w:rPr>
          <w:vertAlign w:val="superscript"/>
        </w:rPr>
        <w:t>th</w:t>
      </w:r>
      <w:r w:rsidR="00D854DE">
        <w:t xml:space="preserve"> centuries, the population declined by 90% due to habitat loss </w:t>
      </w:r>
      <w:r>
        <w:t>and overfishing</w:t>
      </w:r>
      <w:r w:rsidR="00D854DE">
        <w:t xml:space="preserve">. </w:t>
      </w:r>
      <w:r w:rsidR="00321A77">
        <w:t xml:space="preserve">As recently as 2000, only </w:t>
      </w:r>
      <w:r w:rsidR="002668E9">
        <w:t>less than half of Maine’s</w:t>
      </w:r>
      <w:r w:rsidR="00D854DE">
        <w:t xml:space="preserve"> rivers </w:t>
      </w:r>
      <w:r w:rsidR="00321A77">
        <w:t xml:space="preserve">were known to </w:t>
      </w:r>
      <w:r w:rsidR="002668E9">
        <w:t xml:space="preserve">still </w:t>
      </w:r>
      <w:r w:rsidR="00D854DE">
        <w:t>support</w:t>
      </w:r>
      <w:r>
        <w:t xml:space="preserve"> salmon populations. The </w:t>
      </w:r>
      <w:r w:rsidR="00574F4A">
        <w:t>US Fish and Wildlife Service</w:t>
      </w:r>
      <w:r w:rsidR="00D854DE">
        <w:t xml:space="preserve"> have</w:t>
      </w:r>
      <w:r>
        <w:t xml:space="preserve"> listed the Maine </w:t>
      </w:r>
      <w:r w:rsidR="00574F4A">
        <w:t>Atlantic s</w:t>
      </w:r>
      <w:r>
        <w:t>almon as an endangered species</w:t>
      </w:r>
      <w:r w:rsidR="00574F4A">
        <w:t xml:space="preserve"> and </w:t>
      </w:r>
      <w:r w:rsidR="00D854DE">
        <w:t>have begu</w:t>
      </w:r>
      <w:r w:rsidR="00574F4A">
        <w:t>n the process of recovery.</w:t>
      </w:r>
    </w:p>
    <w:p w14:paraId="5B44D323" w14:textId="77777777" w:rsidR="00D9021B" w:rsidRPr="00B947DC" w:rsidRDefault="00D9021B" w:rsidP="00B947DC"/>
    <w:p w14:paraId="7A64D7AD" w14:textId="3B620FA2" w:rsidR="00D9021B" w:rsidRDefault="00D9021B" w:rsidP="003B0686">
      <w:pPr>
        <w:pStyle w:val="ActivityBody"/>
      </w:pPr>
      <w:r>
        <w:t xml:space="preserve">Using your understanding of salmon food webs in different ecosystems, identify the management actions </w:t>
      </w:r>
      <w:r w:rsidR="008E3B6D">
        <w:t>to</w:t>
      </w:r>
      <w:r>
        <w:t xml:space="preserve"> support the </w:t>
      </w:r>
      <w:r w:rsidR="004A75ED">
        <w:t xml:space="preserve">recovery </w:t>
      </w:r>
      <w:r>
        <w:t>of salmon populations in Maine.</w:t>
      </w:r>
    </w:p>
    <w:p w14:paraId="09B3129E" w14:textId="77777777" w:rsidR="003B0686" w:rsidRPr="00210996" w:rsidRDefault="003B0686" w:rsidP="002C5E76"/>
    <w:p w14:paraId="35DDFA29" w14:textId="77777777" w:rsidR="002C5E76" w:rsidRDefault="002C5E76" w:rsidP="002C5E76">
      <w:pPr>
        <w:pStyle w:val="ActivitySection"/>
      </w:pPr>
      <w:r>
        <w:t>Materials</w:t>
      </w:r>
    </w:p>
    <w:tbl>
      <w:tblPr>
        <w:tblW w:w="0" w:type="auto"/>
        <w:tblLook w:val="01E0" w:firstRow="1" w:lastRow="1" w:firstColumn="1" w:lastColumn="1" w:noHBand="0" w:noVBand="0"/>
      </w:tblPr>
      <w:tblGrid>
        <w:gridCol w:w="5403"/>
        <w:gridCol w:w="5397"/>
      </w:tblGrid>
      <w:tr w:rsidR="002C5E76" w14:paraId="30425427" w14:textId="77777777" w:rsidTr="002C5E76">
        <w:tc>
          <w:tcPr>
            <w:tcW w:w="5499" w:type="dxa"/>
          </w:tcPr>
          <w:p w14:paraId="1FD2CAAB" w14:textId="0C6033A4" w:rsidR="002C5E76" w:rsidRDefault="002C5E76" w:rsidP="00BE7183">
            <w:pPr>
              <w:pStyle w:val="ActivityBodyBold"/>
            </w:pPr>
            <w:r>
              <w:t xml:space="preserve">Per </w:t>
            </w:r>
            <w:r w:rsidR="00582631">
              <w:t>pair of</w:t>
            </w:r>
            <w:r w:rsidR="00A10070">
              <w:t xml:space="preserve"> students</w:t>
            </w:r>
            <w:r>
              <w:t>:</w:t>
            </w:r>
          </w:p>
          <w:p w14:paraId="61CEE3E9" w14:textId="6383B14B" w:rsidR="002C5E76" w:rsidRDefault="004A75ED" w:rsidP="00BE7183">
            <w:pPr>
              <w:pStyle w:val="Activitybullet"/>
            </w:pPr>
            <w:r>
              <w:t xml:space="preserve">Computer with </w:t>
            </w:r>
            <w:r w:rsidR="002668E9">
              <w:t xml:space="preserve">presentation </w:t>
            </w:r>
            <w:r>
              <w:t>software</w:t>
            </w:r>
            <w:r w:rsidR="002668E9">
              <w:t xml:space="preserve"> and internet access</w:t>
            </w:r>
          </w:p>
          <w:p w14:paraId="74B5B871" w14:textId="3B65B355" w:rsidR="00073B10" w:rsidRPr="00073B10" w:rsidRDefault="00073B10" w:rsidP="00BE7183">
            <w:pPr>
              <w:pStyle w:val="Activitybullet"/>
              <w:rPr>
                <w:i/>
              </w:rPr>
            </w:pPr>
            <w:r w:rsidRPr="00073B10">
              <w:rPr>
                <w:i/>
              </w:rPr>
              <w:t>Project 2.3.5 Evaluation Rubric</w:t>
            </w:r>
          </w:p>
        </w:tc>
        <w:tc>
          <w:tcPr>
            <w:tcW w:w="5499" w:type="dxa"/>
          </w:tcPr>
          <w:p w14:paraId="7A71BB56" w14:textId="77777777" w:rsidR="002C5E76" w:rsidRDefault="002C5E76" w:rsidP="00BE7183">
            <w:pPr>
              <w:pStyle w:val="ActivityBodyBold"/>
            </w:pPr>
            <w:r>
              <w:t xml:space="preserve">Per </w:t>
            </w:r>
            <w:r w:rsidR="003B0686">
              <w:t>s</w:t>
            </w:r>
            <w:r>
              <w:t>tudent:</w:t>
            </w:r>
          </w:p>
          <w:p w14:paraId="6A08375E" w14:textId="77777777" w:rsidR="004A75ED" w:rsidRPr="004A75ED" w:rsidRDefault="004A75ED" w:rsidP="00BE7183">
            <w:pPr>
              <w:pStyle w:val="Activitybullet"/>
              <w:rPr>
                <w:rStyle w:val="Italic"/>
              </w:rPr>
            </w:pPr>
            <w:r w:rsidRPr="004A75ED">
              <w:rPr>
                <w:rStyle w:val="Italic"/>
              </w:rPr>
              <w:t>Laboratory Notebook</w:t>
            </w:r>
          </w:p>
          <w:p w14:paraId="5840F793" w14:textId="77777777" w:rsidR="004A75ED" w:rsidRPr="004A75ED" w:rsidRDefault="004A75ED" w:rsidP="00BE7183">
            <w:pPr>
              <w:pStyle w:val="Activitybullet"/>
              <w:rPr>
                <w:rStyle w:val="Italic"/>
              </w:rPr>
            </w:pPr>
            <w:r w:rsidRPr="004A75ED">
              <w:rPr>
                <w:rStyle w:val="Italic"/>
              </w:rPr>
              <w:t>ESI Notebook</w:t>
            </w:r>
          </w:p>
          <w:p w14:paraId="4F66A7DB" w14:textId="594D6ABA" w:rsidR="004A75ED" w:rsidRDefault="004A75ED" w:rsidP="00BE7183">
            <w:pPr>
              <w:pStyle w:val="Activitybullet"/>
            </w:pPr>
            <w:r>
              <w:t>Pen</w:t>
            </w:r>
          </w:p>
        </w:tc>
      </w:tr>
    </w:tbl>
    <w:p w14:paraId="7BA31C9A" w14:textId="77777777" w:rsidR="002C5E76" w:rsidRDefault="002C5E76" w:rsidP="002C5E76"/>
    <w:p w14:paraId="3B8D483E" w14:textId="77777777" w:rsidR="002C5E76" w:rsidRDefault="002C5E76" w:rsidP="002C5E76">
      <w:pPr>
        <w:pStyle w:val="ActivitySection"/>
      </w:pPr>
      <w:r>
        <w:t>Procedure</w:t>
      </w:r>
    </w:p>
    <w:p w14:paraId="36193596" w14:textId="63B4CDAA" w:rsidR="002C5E76" w:rsidRDefault="00D62CEB" w:rsidP="003B0686">
      <w:pPr>
        <w:pStyle w:val="ActivityBody"/>
      </w:pPr>
      <w:r>
        <w:t>W</w:t>
      </w:r>
      <w:r w:rsidR="00345FCD">
        <w:t xml:space="preserve">ork in </w:t>
      </w:r>
      <w:r>
        <w:t>your</w:t>
      </w:r>
      <w:r w:rsidR="006E5529">
        <w:t xml:space="preserve"> </w:t>
      </w:r>
      <w:r w:rsidR="00345FCD">
        <w:t>group to develop ecosystem management recommendations to support biodiversity and salmon rec</w:t>
      </w:r>
      <w:r w:rsidR="004A75ED">
        <w:t>overy in Maine ecosystems.</w:t>
      </w:r>
      <w:r w:rsidR="00334BDB">
        <w:t xml:space="preserve"> Record </w:t>
      </w:r>
      <w:r w:rsidR="008E3B6D">
        <w:t xml:space="preserve">your </w:t>
      </w:r>
      <w:r w:rsidR="00334BDB">
        <w:t xml:space="preserve">research in your </w:t>
      </w:r>
      <w:r w:rsidR="00334BDB" w:rsidRPr="00334BDB">
        <w:rPr>
          <w:rStyle w:val="Italic"/>
        </w:rPr>
        <w:t>Laboratory Notebook</w:t>
      </w:r>
      <w:r w:rsidR="00334BDB">
        <w:t>.</w:t>
      </w:r>
    </w:p>
    <w:p w14:paraId="6960FEED" w14:textId="231210F4" w:rsidR="006E5529" w:rsidRDefault="006E5529" w:rsidP="006E5529"/>
    <w:p w14:paraId="228ECC23" w14:textId="6C0B2264" w:rsidR="007263C7" w:rsidRDefault="007263C7" w:rsidP="007263C7">
      <w:pPr>
        <w:pStyle w:val="ActivityBodyBold"/>
      </w:pPr>
      <w:r>
        <w:t xml:space="preserve">Part One – </w:t>
      </w:r>
      <w:r w:rsidR="00377EE4">
        <w:t>Identifying Practices and Processes Damaging Atlantic Salmon</w:t>
      </w:r>
    </w:p>
    <w:p w14:paraId="618C2DF0" w14:textId="551D708D" w:rsidR="007263C7" w:rsidRDefault="007263C7" w:rsidP="007263C7">
      <w:pPr>
        <w:pStyle w:val="ActivityNumbers"/>
        <w:numPr>
          <w:ilvl w:val="0"/>
          <w:numId w:val="16"/>
        </w:numPr>
      </w:pPr>
      <w:r>
        <w:t xml:space="preserve">Working with your partner, brainstorm anthropogenic and natural events that can change populations of </w:t>
      </w:r>
      <w:r w:rsidR="00070762">
        <w:t>salmon</w:t>
      </w:r>
      <w:r>
        <w:t>. Record your ideas in your notebook.</w:t>
      </w:r>
    </w:p>
    <w:p w14:paraId="13CA66B7" w14:textId="7512FA6F" w:rsidR="00345FCD" w:rsidRDefault="00CD11FA" w:rsidP="00CD11FA">
      <w:pPr>
        <w:pStyle w:val="ActivityNumbers"/>
      </w:pPr>
      <w:r>
        <w:t xml:space="preserve">Research the threats </w:t>
      </w:r>
      <w:r w:rsidR="00334BDB">
        <w:t>facing</w:t>
      </w:r>
      <w:r>
        <w:t xml:space="preserve"> Atlantic salmon in </w:t>
      </w:r>
      <w:r w:rsidR="00EA042A">
        <w:t>each</w:t>
      </w:r>
      <w:r>
        <w:t xml:space="preserve"> </w:t>
      </w:r>
      <w:r w:rsidR="00EA042A">
        <w:t xml:space="preserve">of the three </w:t>
      </w:r>
      <w:r>
        <w:t>ecosystem</w:t>
      </w:r>
      <w:r w:rsidR="00EA042A">
        <w:t>s related to the salmon life cycle.</w:t>
      </w:r>
      <w:r>
        <w:t xml:space="preserve"> Record the threats in your </w:t>
      </w:r>
      <w:r w:rsidRPr="00CD11FA">
        <w:rPr>
          <w:rStyle w:val="Italic"/>
        </w:rPr>
        <w:t>Laboratory Notebook</w:t>
      </w:r>
      <w:r>
        <w:t xml:space="preserve">. </w:t>
      </w:r>
      <w:r w:rsidR="00714140">
        <w:t>Use</w:t>
      </w:r>
      <w:r>
        <w:t xml:space="preserve"> the following websites</w:t>
      </w:r>
      <w:r w:rsidR="00562806">
        <w:t xml:space="preserve"> as</w:t>
      </w:r>
      <w:r>
        <w:t xml:space="preserve"> </w:t>
      </w:r>
      <w:r w:rsidR="00714140">
        <w:t xml:space="preserve">a </w:t>
      </w:r>
      <w:r>
        <w:t>starting point for your research</w:t>
      </w:r>
      <w:r w:rsidR="00714140">
        <w:t>.</w:t>
      </w:r>
    </w:p>
    <w:p w14:paraId="56D34961" w14:textId="1293DD8F" w:rsidR="00CD11FA" w:rsidRDefault="00562806" w:rsidP="00CD11FA">
      <w:pPr>
        <w:pStyle w:val="Activitybullet"/>
      </w:pPr>
      <w:r>
        <w:t xml:space="preserve">NOAA Fisheries: </w:t>
      </w:r>
      <w:hyperlink r:id="rId10" w:tgtFrame="_blank" w:history="1">
        <w:r w:rsidR="00CD11FA" w:rsidRPr="00D20342">
          <w:rPr>
            <w:rStyle w:val="Hyperlink"/>
            <w:szCs w:val="20"/>
          </w:rPr>
          <w:t>http://www.nmfs.noaa.gov/pr/species/fish/atlantic-salmon.html</w:t>
        </w:r>
      </w:hyperlink>
      <w:r w:rsidR="00CD11FA">
        <w:t xml:space="preserve"> </w:t>
      </w:r>
    </w:p>
    <w:p w14:paraId="02B2F259" w14:textId="501FC576" w:rsidR="00CD11FA" w:rsidRDefault="00562806" w:rsidP="00CD11FA">
      <w:pPr>
        <w:pStyle w:val="Activitybullet"/>
      </w:pPr>
      <w:r>
        <w:t xml:space="preserve">Atlantic Salmon Restoration: </w:t>
      </w:r>
      <w:hyperlink r:id="rId11" w:tgtFrame="_blank" w:history="1">
        <w:r w:rsidR="00CD11FA" w:rsidRPr="00D20342">
          <w:rPr>
            <w:rStyle w:val="Hyperlink"/>
            <w:szCs w:val="20"/>
          </w:rPr>
          <w:t>http://atlanticsalmonrestoration.org/atlantic-salmon-recovery-project/resources/documents/atlantic-salmon-recovery-plan-2015</w:t>
        </w:r>
      </w:hyperlink>
      <w:r w:rsidR="00CD11FA">
        <w:t xml:space="preserve"> </w:t>
      </w:r>
    </w:p>
    <w:p w14:paraId="6265B8A1" w14:textId="77777777" w:rsidR="00377EE4" w:rsidRPr="00320F22" w:rsidRDefault="00377EE4" w:rsidP="00320F22"/>
    <w:p w14:paraId="4F2F9D8C" w14:textId="77B9E110" w:rsidR="00377EE4" w:rsidRDefault="00377EE4" w:rsidP="00320F22">
      <w:pPr>
        <w:pStyle w:val="ActivityBodyBold"/>
      </w:pPr>
      <w:r>
        <w:t>Part Two – Analyze the Issue</w:t>
      </w:r>
    </w:p>
    <w:p w14:paraId="6C5C4E33" w14:textId="52721421" w:rsidR="001E193E" w:rsidRDefault="001E193E">
      <w:pPr>
        <w:pStyle w:val="ActivityNumbers"/>
        <w:numPr>
          <w:ilvl w:val="0"/>
          <w:numId w:val="17"/>
        </w:numPr>
      </w:pPr>
      <w:r>
        <w:t>Identify one issue</w:t>
      </w:r>
      <w:r w:rsidR="00EA042A">
        <w:t xml:space="preserve"> related to</w:t>
      </w:r>
      <w:r w:rsidR="00F8676C">
        <w:t xml:space="preserve"> </w:t>
      </w:r>
      <w:r w:rsidR="00EA042A">
        <w:t xml:space="preserve">threats faced by the </w:t>
      </w:r>
      <w:r>
        <w:t xml:space="preserve">Atlantic </w:t>
      </w:r>
      <w:r w:rsidR="00F8676C">
        <w:t>salmon population</w:t>
      </w:r>
      <w:r>
        <w:t>.</w:t>
      </w:r>
      <w:r w:rsidR="00E40E4B">
        <w:t xml:space="preserve"> </w:t>
      </w:r>
      <w:r>
        <w:t xml:space="preserve">State the issue as a non-biased question and record in your </w:t>
      </w:r>
      <w:r w:rsidRPr="00E40E4B">
        <w:rPr>
          <w:i/>
        </w:rPr>
        <w:t>Laboratory Notebook</w:t>
      </w:r>
      <w:r>
        <w:t>.</w:t>
      </w:r>
    </w:p>
    <w:p w14:paraId="6A7DC184" w14:textId="77777777" w:rsidR="0087152A" w:rsidRDefault="0087152A" w:rsidP="00342ABA">
      <w:pPr>
        <w:pStyle w:val="Header"/>
      </w:pPr>
    </w:p>
    <w:p w14:paraId="2C30FAE2" w14:textId="51093D34" w:rsidR="001E193E" w:rsidRDefault="001E193E" w:rsidP="001E193E">
      <w:pPr>
        <w:pStyle w:val="ActivityNumbers"/>
        <w:numPr>
          <w:ilvl w:val="0"/>
          <w:numId w:val="17"/>
        </w:numPr>
      </w:pPr>
      <w:r>
        <w:t>Use the internet and textbook to define key terms used in the question.</w:t>
      </w:r>
    </w:p>
    <w:p w14:paraId="6E15696B" w14:textId="77777777" w:rsidR="001E193E" w:rsidRDefault="001E193E" w:rsidP="001E193E">
      <w:pPr>
        <w:pStyle w:val="ActivityNumbers"/>
        <w:numPr>
          <w:ilvl w:val="0"/>
          <w:numId w:val="17"/>
        </w:numPr>
      </w:pPr>
      <w:r>
        <w:t>Use a computer with internet access to research the history and origin of the issue.</w:t>
      </w:r>
    </w:p>
    <w:p w14:paraId="467A2C5A" w14:textId="77777777" w:rsidR="001E193E" w:rsidRDefault="001E193E" w:rsidP="001E193E">
      <w:pPr>
        <w:pStyle w:val="ActivityNumbers"/>
        <w:numPr>
          <w:ilvl w:val="0"/>
          <w:numId w:val="17"/>
        </w:numPr>
      </w:pPr>
      <w:r>
        <w:t>Summarize the origin and history of the issue in a short paragraph.</w:t>
      </w:r>
    </w:p>
    <w:p w14:paraId="6348C6F2" w14:textId="01DFA95B" w:rsidR="00B9609E" w:rsidRDefault="00B9609E" w:rsidP="00B9609E">
      <w:pPr>
        <w:pStyle w:val="ActivityNumbers"/>
        <w:numPr>
          <w:ilvl w:val="0"/>
          <w:numId w:val="17"/>
        </w:numPr>
      </w:pPr>
      <w:r>
        <w:t xml:space="preserve">Make a table similar to Table 1 in your </w:t>
      </w:r>
      <w:r w:rsidRPr="00D717FD">
        <w:rPr>
          <w:rStyle w:val="Italic"/>
        </w:rPr>
        <w:t>Laboratory Notebook</w:t>
      </w:r>
      <w:r>
        <w:t>.</w:t>
      </w:r>
    </w:p>
    <w:tbl>
      <w:tblPr>
        <w:tblStyle w:val="TableGrid"/>
        <w:tblW w:w="4750" w:type="pct"/>
        <w:tblInd w:w="475" w:type="dxa"/>
        <w:tblLook w:val="04A0" w:firstRow="1" w:lastRow="0" w:firstColumn="1" w:lastColumn="0" w:noHBand="0" w:noVBand="1"/>
      </w:tblPr>
      <w:tblGrid>
        <w:gridCol w:w="5227"/>
        <w:gridCol w:w="5033"/>
      </w:tblGrid>
      <w:tr w:rsidR="00B9609E" w14:paraId="34019ED7" w14:textId="77777777" w:rsidTr="00057082">
        <w:tc>
          <w:tcPr>
            <w:tcW w:w="10070" w:type="dxa"/>
            <w:gridSpan w:val="2"/>
            <w:tcBorders>
              <w:top w:val="nil"/>
              <w:left w:val="nil"/>
              <w:bottom w:val="single" w:sz="4" w:space="0" w:color="auto"/>
              <w:right w:val="nil"/>
            </w:tcBorders>
            <w:shd w:val="clear" w:color="auto" w:fill="auto"/>
          </w:tcPr>
          <w:p w14:paraId="7A052FA4" w14:textId="079EDE13" w:rsidR="00B9609E" w:rsidRPr="003976A8" w:rsidRDefault="00B9609E" w:rsidP="003F19CC">
            <w:pPr>
              <w:rPr>
                <w:rStyle w:val="KeyTerm"/>
              </w:rPr>
            </w:pPr>
            <w:r w:rsidRPr="003976A8">
              <w:rPr>
                <w:rStyle w:val="KeyTerm"/>
              </w:rPr>
              <w:t xml:space="preserve">Table 1. </w:t>
            </w:r>
            <w:r w:rsidR="00F8676C">
              <w:rPr>
                <w:rStyle w:val="KeyTermItalic"/>
              </w:rPr>
              <w:t>Issue Analysis</w:t>
            </w:r>
          </w:p>
        </w:tc>
      </w:tr>
      <w:tr w:rsidR="00B9609E" w14:paraId="0C06F1E8" w14:textId="77777777" w:rsidTr="00057082">
        <w:trPr>
          <w:trHeight w:val="260"/>
        </w:trPr>
        <w:tc>
          <w:tcPr>
            <w:tcW w:w="5130" w:type="dxa"/>
            <w:tcBorders>
              <w:top w:val="single" w:sz="4" w:space="0" w:color="auto"/>
            </w:tcBorders>
            <w:shd w:val="clear" w:color="auto" w:fill="F2F2F2" w:themeFill="background1" w:themeFillShade="F2"/>
          </w:tcPr>
          <w:p w14:paraId="3D37661D" w14:textId="77777777" w:rsidR="00B9609E" w:rsidRDefault="00B9609E" w:rsidP="003F19CC">
            <w:pPr>
              <w:pStyle w:val="RubricHeadings"/>
            </w:pPr>
            <w:r>
              <w:t>Risks</w:t>
            </w:r>
          </w:p>
        </w:tc>
        <w:tc>
          <w:tcPr>
            <w:tcW w:w="4940" w:type="dxa"/>
            <w:tcBorders>
              <w:top w:val="single" w:sz="4" w:space="0" w:color="auto"/>
            </w:tcBorders>
            <w:shd w:val="clear" w:color="auto" w:fill="F2F2F2" w:themeFill="background1" w:themeFillShade="F2"/>
          </w:tcPr>
          <w:p w14:paraId="11552F5E" w14:textId="77777777" w:rsidR="00B9609E" w:rsidRDefault="00B9609E" w:rsidP="003F19CC">
            <w:pPr>
              <w:pStyle w:val="RubricHeadings"/>
            </w:pPr>
            <w:r>
              <w:t>Benefits</w:t>
            </w:r>
          </w:p>
        </w:tc>
      </w:tr>
      <w:tr w:rsidR="00B9609E" w14:paraId="6F35844F" w14:textId="77777777" w:rsidTr="00057082">
        <w:tc>
          <w:tcPr>
            <w:tcW w:w="5130" w:type="dxa"/>
          </w:tcPr>
          <w:p w14:paraId="017B1313" w14:textId="77777777" w:rsidR="00B9609E" w:rsidRDefault="00B9609E" w:rsidP="003F19CC"/>
        </w:tc>
        <w:tc>
          <w:tcPr>
            <w:tcW w:w="4940" w:type="dxa"/>
          </w:tcPr>
          <w:p w14:paraId="69975F72" w14:textId="77777777" w:rsidR="00B9609E" w:rsidRDefault="00B9609E" w:rsidP="003F19CC"/>
        </w:tc>
      </w:tr>
      <w:tr w:rsidR="00B9609E" w14:paraId="7DFB0914" w14:textId="77777777" w:rsidTr="00057082">
        <w:tc>
          <w:tcPr>
            <w:tcW w:w="5130" w:type="dxa"/>
          </w:tcPr>
          <w:p w14:paraId="7321C594" w14:textId="77777777" w:rsidR="00B9609E" w:rsidRDefault="00B9609E" w:rsidP="003F19CC"/>
        </w:tc>
        <w:tc>
          <w:tcPr>
            <w:tcW w:w="4940" w:type="dxa"/>
          </w:tcPr>
          <w:p w14:paraId="71A5BAC5" w14:textId="77777777" w:rsidR="00B9609E" w:rsidRDefault="00B9609E" w:rsidP="003F19CC"/>
        </w:tc>
      </w:tr>
      <w:tr w:rsidR="00B9609E" w14:paraId="31E17C78" w14:textId="77777777" w:rsidTr="00057082">
        <w:tc>
          <w:tcPr>
            <w:tcW w:w="5130" w:type="dxa"/>
          </w:tcPr>
          <w:p w14:paraId="22984BAA" w14:textId="77777777" w:rsidR="00B9609E" w:rsidRDefault="00B9609E" w:rsidP="003F19CC"/>
        </w:tc>
        <w:tc>
          <w:tcPr>
            <w:tcW w:w="4940" w:type="dxa"/>
          </w:tcPr>
          <w:p w14:paraId="479B74ED" w14:textId="77777777" w:rsidR="00B9609E" w:rsidRDefault="00B9609E" w:rsidP="003F19CC"/>
        </w:tc>
      </w:tr>
    </w:tbl>
    <w:p w14:paraId="3270CF4D" w14:textId="77777777" w:rsidR="00B9609E" w:rsidRPr="00D717FD" w:rsidRDefault="00B9609E" w:rsidP="00B9609E">
      <w:bookmarkStart w:id="0" w:name="_GoBack"/>
      <w:bookmarkEnd w:id="0"/>
    </w:p>
    <w:p w14:paraId="1CDABB30" w14:textId="00FCFCF7" w:rsidR="00F8676C" w:rsidRDefault="00F8676C" w:rsidP="00F8676C">
      <w:pPr>
        <w:pStyle w:val="ActivityNumbers"/>
        <w:numPr>
          <w:ilvl w:val="0"/>
          <w:numId w:val="17"/>
        </w:numPr>
      </w:pPr>
      <w:r>
        <w:t>Record risks and benefits surrounding the issue in Table 1</w:t>
      </w:r>
      <w:r w:rsidR="00582631">
        <w:t>.</w:t>
      </w:r>
    </w:p>
    <w:p w14:paraId="0E4BE693" w14:textId="77777777" w:rsidR="00F8676C" w:rsidRDefault="00F8676C" w:rsidP="00F8676C">
      <w:pPr>
        <w:pStyle w:val="ActivityNumbers"/>
        <w:numPr>
          <w:ilvl w:val="0"/>
          <w:numId w:val="17"/>
        </w:numPr>
      </w:pPr>
      <w:r>
        <w:t>Record and define any additional terms people would need to understand to make a decision in regards to the issue.</w:t>
      </w:r>
    </w:p>
    <w:p w14:paraId="10D9497B" w14:textId="77777777" w:rsidR="00F8676C" w:rsidRPr="00D46F06" w:rsidRDefault="00F8676C" w:rsidP="00F8676C">
      <w:pPr>
        <w:pStyle w:val="ActivityNumbers"/>
        <w:numPr>
          <w:ilvl w:val="0"/>
          <w:numId w:val="17"/>
        </w:numPr>
      </w:pPr>
      <w:r>
        <w:t>Document all resources used in APA format.</w:t>
      </w:r>
    </w:p>
    <w:p w14:paraId="62B5DB02" w14:textId="77777777" w:rsidR="00562806" w:rsidRPr="00562806" w:rsidRDefault="00562806" w:rsidP="00562806"/>
    <w:p w14:paraId="254E66C6" w14:textId="4B7C5332" w:rsidR="004A75ED" w:rsidRPr="004A75ED" w:rsidRDefault="004A75ED" w:rsidP="004A75ED">
      <w:pPr>
        <w:pStyle w:val="ActivityBodyBold"/>
      </w:pPr>
      <w:r w:rsidRPr="004A75ED">
        <w:t>Part T</w:t>
      </w:r>
      <w:r w:rsidR="00377EE4">
        <w:t>hree</w:t>
      </w:r>
      <w:r w:rsidRPr="004A75ED">
        <w:t xml:space="preserve"> – </w:t>
      </w:r>
      <w:r w:rsidR="00597CE6">
        <w:t>Develop</w:t>
      </w:r>
      <w:r w:rsidR="00597CE6" w:rsidRPr="004A75ED">
        <w:t xml:space="preserve"> </w:t>
      </w:r>
      <w:r w:rsidR="00597CE6">
        <w:t>a Management</w:t>
      </w:r>
      <w:r w:rsidRPr="004A75ED">
        <w:t xml:space="preserve"> Plan</w:t>
      </w:r>
    </w:p>
    <w:p w14:paraId="47E5ED59" w14:textId="0821D922" w:rsidR="00342ABA" w:rsidRDefault="00BC59B1" w:rsidP="00320F22">
      <w:pPr>
        <w:pStyle w:val="ActivityBody"/>
      </w:pPr>
      <w:r>
        <w:t>Brainstorm and research solutions to th</w:t>
      </w:r>
      <w:r w:rsidR="00582631">
        <w:t>e issue</w:t>
      </w:r>
      <w:r>
        <w:t xml:space="preserve"> faced by the Atlantic salmon</w:t>
      </w:r>
      <w:r w:rsidR="00582631">
        <w:t xml:space="preserve"> that you researched in Part One</w:t>
      </w:r>
      <w:r>
        <w:t xml:space="preserve">. Develop a </w:t>
      </w:r>
      <w:r w:rsidR="00901D6E">
        <w:t xml:space="preserve">management </w:t>
      </w:r>
      <w:r>
        <w:t xml:space="preserve">plan to mitigate </w:t>
      </w:r>
      <w:r w:rsidR="00582631">
        <w:t>that issue</w:t>
      </w:r>
      <w:r>
        <w:t xml:space="preserve"> in </w:t>
      </w:r>
      <w:r w:rsidR="00C1623B">
        <w:t xml:space="preserve">at least one </w:t>
      </w:r>
      <w:r>
        <w:t>ecosystem.</w:t>
      </w:r>
      <w:r w:rsidR="00901D6E">
        <w:t xml:space="preserve"> A proper management plan should include </w:t>
      </w:r>
      <w:r w:rsidR="00342ABA">
        <w:t>the following items.</w:t>
      </w:r>
    </w:p>
    <w:p w14:paraId="66774735" w14:textId="26B808DB" w:rsidR="00342ABA" w:rsidRDefault="00100296" w:rsidP="001348B4">
      <w:pPr>
        <w:pStyle w:val="Activitybullet"/>
      </w:pPr>
      <w:r>
        <w:t>Targeted ecosystem(s).</w:t>
      </w:r>
    </w:p>
    <w:p w14:paraId="7D3890EC" w14:textId="755E5F5A" w:rsidR="00CF36DF" w:rsidRDefault="00CF36DF" w:rsidP="001348B4">
      <w:pPr>
        <w:pStyle w:val="Activitybullet"/>
      </w:pPr>
      <w:r>
        <w:t>Issue analysis: the issue addressed by the plan, risks, benefits, and key terms related to the issue.</w:t>
      </w:r>
    </w:p>
    <w:p w14:paraId="4F4AC180" w14:textId="457F9D21" w:rsidR="00D261D6" w:rsidRDefault="00D261D6" w:rsidP="001348B4">
      <w:pPr>
        <w:pStyle w:val="Activitybullet"/>
      </w:pPr>
      <w:r>
        <w:t xml:space="preserve">Current </w:t>
      </w:r>
      <w:r w:rsidR="00C1623B">
        <w:t>ecosystem</w:t>
      </w:r>
      <w:r>
        <w:t xml:space="preserve"> description: location, biome, </w:t>
      </w:r>
      <w:r w:rsidR="00C1623B">
        <w:t xml:space="preserve">species included in the salmon </w:t>
      </w:r>
      <w:r w:rsidR="00FE077C">
        <w:t>food web</w:t>
      </w:r>
      <w:r>
        <w:t>, and current human uses and activities</w:t>
      </w:r>
      <w:r w:rsidR="00C1623B">
        <w:t>, and threats facing the habitat.</w:t>
      </w:r>
    </w:p>
    <w:p w14:paraId="55D975D9" w14:textId="514A93BE" w:rsidR="00D261D6" w:rsidRDefault="00100296" w:rsidP="001348B4">
      <w:pPr>
        <w:pStyle w:val="Activitybullet"/>
      </w:pPr>
      <w:r>
        <w:t>Past use description: discuss</w:t>
      </w:r>
      <w:r w:rsidR="00D261D6">
        <w:t xml:space="preserve"> how the </w:t>
      </w:r>
      <w:r w:rsidR="00C1623B">
        <w:t>ecosystem</w:t>
      </w:r>
      <w:r w:rsidR="00D261D6">
        <w:t xml:space="preserve"> has been </w:t>
      </w:r>
      <w:r>
        <w:t>influenced</w:t>
      </w:r>
      <w:r w:rsidR="00D261D6">
        <w:t xml:space="preserve"> </w:t>
      </w:r>
      <w:r>
        <w:t xml:space="preserve">by humans </w:t>
      </w:r>
      <w:r w:rsidR="00D261D6">
        <w:t>in the past.</w:t>
      </w:r>
    </w:p>
    <w:p w14:paraId="38416EDB" w14:textId="74EBF243" w:rsidR="00BC59B1" w:rsidRDefault="00100296" w:rsidP="001348B4">
      <w:pPr>
        <w:pStyle w:val="Activitybullet"/>
      </w:pPr>
      <w:r>
        <w:t>Goal(s)</w:t>
      </w:r>
      <w:r w:rsidR="00342ABA">
        <w:t xml:space="preserve"> for the salmon population </w:t>
      </w:r>
      <w:r w:rsidR="00C1623B">
        <w:t>ecosystem</w:t>
      </w:r>
      <w:r w:rsidR="00342ABA">
        <w:t>(s)</w:t>
      </w:r>
      <w:r>
        <w:t xml:space="preserve">: </w:t>
      </w:r>
      <w:r w:rsidR="00C1623B">
        <w:t xml:space="preserve">include </w:t>
      </w:r>
      <w:r>
        <w:t>how</w:t>
      </w:r>
      <w:r w:rsidR="00C1623B">
        <w:t xml:space="preserve"> you </w:t>
      </w:r>
      <w:r>
        <w:t xml:space="preserve">will </w:t>
      </w:r>
      <w:r w:rsidR="00C1623B">
        <w:t>determine whether the goal has been met in the future.</w:t>
      </w:r>
    </w:p>
    <w:p w14:paraId="2AE23CAE" w14:textId="05149913" w:rsidR="00D261D6" w:rsidRDefault="00D261D6" w:rsidP="001348B4">
      <w:pPr>
        <w:pStyle w:val="Activitybullet"/>
      </w:pPr>
      <w:r>
        <w:t xml:space="preserve">At least </w:t>
      </w:r>
      <w:r w:rsidR="00C1623B">
        <w:t>three mitigation activities</w:t>
      </w:r>
      <w:r>
        <w:t>. Examples include habitat control, erosion control, predator control, supplemental food provision, and/or fishing/harvest allowances.</w:t>
      </w:r>
    </w:p>
    <w:p w14:paraId="1A3A5248" w14:textId="5B542E4B" w:rsidR="00071ABB" w:rsidRDefault="00100296" w:rsidP="001348B4">
      <w:pPr>
        <w:pStyle w:val="Activitybullet"/>
      </w:pPr>
      <w:r>
        <w:t>Stakeholder partners: identify the role played by government, business, or citizen stakeholders in the management activities.</w:t>
      </w:r>
    </w:p>
    <w:p w14:paraId="1A4E136F" w14:textId="77777777" w:rsidR="00100296" w:rsidRPr="00D46F06" w:rsidRDefault="00100296" w:rsidP="00100296">
      <w:pPr>
        <w:pStyle w:val="Activitybullet"/>
      </w:pPr>
      <w:r>
        <w:t>Document all resources used in APA format.</w:t>
      </w:r>
    </w:p>
    <w:p w14:paraId="61D64B38" w14:textId="77777777" w:rsidR="00071ABB" w:rsidRPr="00320F22" w:rsidRDefault="00071ABB" w:rsidP="00320F22"/>
    <w:p w14:paraId="4BC98CE0" w14:textId="0811F90F" w:rsidR="0065239C" w:rsidRDefault="00C114CD" w:rsidP="00714140">
      <w:pPr>
        <w:pStyle w:val="ActivityBody"/>
      </w:pPr>
      <w:r>
        <w:t>D</w:t>
      </w:r>
      <w:r w:rsidR="0065239C">
        <w:t xml:space="preserve">evelop a presentation </w:t>
      </w:r>
      <w:r>
        <w:t>detailing</w:t>
      </w:r>
      <w:r w:rsidR="0065239C">
        <w:t xml:space="preserve"> the management plans for each ecosystem. </w:t>
      </w:r>
      <w:r w:rsidR="002668E9">
        <w:t xml:space="preserve">Use a presentation format approved by your teacher. </w:t>
      </w:r>
      <w:r w:rsidR="00562806">
        <w:t xml:space="preserve">Your presentation will be evaluated using </w:t>
      </w:r>
      <w:r w:rsidR="00562806" w:rsidRPr="00562806">
        <w:rPr>
          <w:rStyle w:val="Italic"/>
        </w:rPr>
        <w:t>Project 2.</w:t>
      </w:r>
      <w:r w:rsidR="00073B10">
        <w:rPr>
          <w:rStyle w:val="Italic"/>
        </w:rPr>
        <w:t>3</w:t>
      </w:r>
      <w:r w:rsidR="00562806" w:rsidRPr="00562806">
        <w:rPr>
          <w:rStyle w:val="Italic"/>
        </w:rPr>
        <w:t>.5 Evaluation Rubric</w:t>
      </w:r>
      <w:r w:rsidR="00562806">
        <w:t>.</w:t>
      </w:r>
    </w:p>
    <w:p w14:paraId="150AA7D2" w14:textId="77777777" w:rsidR="00714140" w:rsidRPr="00714140" w:rsidRDefault="00714140" w:rsidP="00714140"/>
    <w:p w14:paraId="0E2E4A24" w14:textId="543821F7" w:rsidR="0065239C" w:rsidRPr="0065239C" w:rsidRDefault="00714140" w:rsidP="00714140">
      <w:pPr>
        <w:pStyle w:val="ActivityBody"/>
      </w:pPr>
      <w:r>
        <w:t>When</w:t>
      </w:r>
      <w:r w:rsidR="0065239C">
        <w:t xml:space="preserve"> </w:t>
      </w:r>
      <w:r>
        <w:t>instructed to do so, present y</w:t>
      </w:r>
      <w:r w:rsidR="003044C5">
        <w:t xml:space="preserve">our </w:t>
      </w:r>
      <w:r w:rsidR="002668E9">
        <w:t xml:space="preserve">work </w:t>
      </w:r>
      <w:r w:rsidR="003044C5">
        <w:t>to the class.</w:t>
      </w:r>
      <w:r>
        <w:t xml:space="preserve"> </w:t>
      </w:r>
      <w:r w:rsidR="007D2A08">
        <w:t xml:space="preserve">After each </w:t>
      </w:r>
      <w:r w:rsidR="003044C5">
        <w:t xml:space="preserve">presentation, your teacher will lead a </w:t>
      </w:r>
      <w:r w:rsidR="0065239C">
        <w:t>discuss</w:t>
      </w:r>
      <w:r w:rsidR="003044C5">
        <w:t>ion</w:t>
      </w:r>
      <w:r w:rsidR="0065239C">
        <w:t xml:space="preserve"> </w:t>
      </w:r>
      <w:r w:rsidR="003044C5">
        <w:t xml:space="preserve">of </w:t>
      </w:r>
      <w:r>
        <w:t xml:space="preserve">the </w:t>
      </w:r>
      <w:r w:rsidR="0065239C">
        <w:t>str</w:t>
      </w:r>
      <w:r w:rsidR="003044C5">
        <w:t>engths and areas of improvement</w:t>
      </w:r>
      <w:r>
        <w:t xml:space="preserve"> for the plan </w:t>
      </w:r>
      <w:r w:rsidR="00CF36DF">
        <w:t>related to the issue analysis</w:t>
      </w:r>
      <w:r w:rsidR="003044C5">
        <w:t>.</w:t>
      </w:r>
    </w:p>
    <w:p w14:paraId="20DEF59C" w14:textId="77777777" w:rsidR="003B0686" w:rsidRPr="00D46F06" w:rsidRDefault="003B0686" w:rsidP="002C5E76"/>
    <w:p w14:paraId="248133CC" w14:textId="77777777" w:rsidR="002C5E76" w:rsidRDefault="002C5E76" w:rsidP="002C5E76">
      <w:pPr>
        <w:pStyle w:val="ActivitySection"/>
      </w:pPr>
      <w:r>
        <w:t>Conclusion</w:t>
      </w:r>
    </w:p>
    <w:p w14:paraId="0BACCF96" w14:textId="273E92EC" w:rsidR="00582AB7" w:rsidRDefault="005B78B2" w:rsidP="004A75ED">
      <w:pPr>
        <w:pStyle w:val="ActivityNumbers"/>
        <w:numPr>
          <w:ilvl w:val="0"/>
          <w:numId w:val="14"/>
        </w:numPr>
      </w:pPr>
      <w:r>
        <w:t>How can environmental management practices affect more than one ecosystem?</w:t>
      </w:r>
    </w:p>
    <w:p w14:paraId="60767846" w14:textId="7CF9A216" w:rsidR="004A75ED" w:rsidRPr="002C5E76" w:rsidRDefault="004A75ED" w:rsidP="00836E5C">
      <w:pPr>
        <w:pStyle w:val="ActivityNumbers"/>
        <w:numPr>
          <w:ilvl w:val="0"/>
          <w:numId w:val="14"/>
        </w:numPr>
      </w:pPr>
      <w:r>
        <w:t xml:space="preserve">Why is it necessary to </w:t>
      </w:r>
      <w:r w:rsidR="00901D6E">
        <w:t>be familiar with</w:t>
      </w:r>
      <w:r w:rsidR="007D2A08">
        <w:t xml:space="preserve"> the entire food web of an organism before developing a management plan?</w:t>
      </w:r>
    </w:p>
    <w:sectPr w:rsidR="004A75ED" w:rsidRPr="002C5E76" w:rsidSect="00AE042C">
      <w:headerReference w:type="even" r:id="rId12"/>
      <w:footerReference w:type="default" r:id="rId13"/>
      <w:headerReference w:type="first" r:id="rId14"/>
      <w:footerReference w:type="first" r:id="rId15"/>
      <w:pgSz w:w="12240" w:h="15840"/>
      <w:pgMar w:top="432"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9BBE98" w14:textId="77777777" w:rsidR="002C3D7B" w:rsidRDefault="002C3D7B">
      <w:r>
        <w:separator/>
      </w:r>
    </w:p>
  </w:endnote>
  <w:endnote w:type="continuationSeparator" w:id="0">
    <w:p w14:paraId="172D61E3" w14:textId="77777777" w:rsidR="002C3D7B" w:rsidRDefault="002C3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E87C38" w:rsidRPr="007F0280" w14:paraId="0B5C2751" w14:textId="77777777" w:rsidTr="00543DB4">
      <w:tc>
        <w:tcPr>
          <w:tcW w:w="4950" w:type="dxa"/>
          <w:shd w:val="clear" w:color="auto" w:fill="F2F2F2"/>
        </w:tcPr>
        <w:p w14:paraId="6BD6A862" w14:textId="29045F75" w:rsidR="00E87C38" w:rsidRPr="00E03370" w:rsidRDefault="00E87C38" w:rsidP="00E87C38">
          <w:pPr>
            <w:pStyle w:val="Footer"/>
          </w:pPr>
          <w:r w:rsidRPr="00E03370">
            <w:t>Curriculum for Agricultural Science Education</w:t>
          </w:r>
          <w:r w:rsidRPr="00E03370">
            <w:rPr>
              <w:rFonts w:cs="Arial"/>
              <w:szCs w:val="20"/>
            </w:rPr>
            <w:t xml:space="preserve"> ©</w:t>
          </w:r>
          <w:r w:rsidR="00AE042C">
            <w:t xml:space="preserve"> 2017</w:t>
          </w:r>
        </w:p>
      </w:tc>
      <w:tc>
        <w:tcPr>
          <w:tcW w:w="5850" w:type="dxa"/>
          <w:shd w:val="clear" w:color="auto" w:fill="F2F2F2"/>
        </w:tcPr>
        <w:p w14:paraId="2506A7B2" w14:textId="722751A1" w:rsidR="00E87C38" w:rsidRDefault="00582AB7" w:rsidP="00D62CEB">
          <w:pPr>
            <w:pStyle w:val="Footer"/>
          </w:pPr>
          <w:r>
            <w:t>ESI</w:t>
          </w:r>
          <w:r w:rsidR="00E87C38" w:rsidRPr="003B0686">
            <w:t xml:space="preserve"> – </w:t>
          </w:r>
          <w:r w:rsidR="00915E85">
            <w:t>Pro</w:t>
          </w:r>
          <w:r w:rsidR="00FD7DE9">
            <w:t>ject</w:t>
          </w:r>
          <w:r w:rsidR="00843FFD">
            <w:t xml:space="preserve"> 2.</w:t>
          </w:r>
          <w:r w:rsidR="00073B10">
            <w:t>3</w:t>
          </w:r>
          <w:r w:rsidR="00843FFD">
            <w:t>.</w:t>
          </w:r>
          <w:r w:rsidR="00D62CEB">
            <w:t xml:space="preserve">5 </w:t>
          </w:r>
          <w:r w:rsidR="00843FFD">
            <w:t xml:space="preserve">Save the Atlantic Salmon </w:t>
          </w:r>
          <w:r w:rsidR="00E87C38" w:rsidRPr="003B0686">
            <w:t xml:space="preserve">– Page </w:t>
          </w:r>
          <w:r w:rsidR="00E87C38" w:rsidRPr="00E03370">
            <w:rPr>
              <w:rStyle w:val="PageNumber"/>
              <w:rFonts w:cs="Arial"/>
              <w:szCs w:val="20"/>
            </w:rPr>
            <w:fldChar w:fldCharType="begin"/>
          </w:r>
          <w:r w:rsidR="00E87C38" w:rsidRPr="00E03370">
            <w:rPr>
              <w:rStyle w:val="PageNumber"/>
              <w:rFonts w:cs="Arial"/>
              <w:szCs w:val="20"/>
            </w:rPr>
            <w:instrText xml:space="preserve"> PAGE </w:instrText>
          </w:r>
          <w:r w:rsidR="00E87C38" w:rsidRPr="00E03370">
            <w:rPr>
              <w:rStyle w:val="PageNumber"/>
              <w:rFonts w:cs="Arial"/>
              <w:szCs w:val="20"/>
            </w:rPr>
            <w:fldChar w:fldCharType="separate"/>
          </w:r>
          <w:r w:rsidR="00057082">
            <w:rPr>
              <w:rStyle w:val="PageNumber"/>
              <w:rFonts w:cs="Arial"/>
              <w:noProof/>
              <w:szCs w:val="20"/>
            </w:rPr>
            <w:t>1</w:t>
          </w:r>
          <w:r w:rsidR="00E87C38" w:rsidRPr="00E03370">
            <w:rPr>
              <w:rStyle w:val="PageNumber"/>
              <w:rFonts w:cs="Arial"/>
              <w:szCs w:val="20"/>
            </w:rPr>
            <w:fldChar w:fldCharType="end"/>
          </w:r>
        </w:p>
      </w:tc>
    </w:tr>
  </w:tbl>
  <w:p w14:paraId="695D051F"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5040"/>
      <w:gridCol w:w="5760"/>
    </w:tblGrid>
    <w:tr w:rsidR="00E87C38" w:rsidRPr="007F0280" w14:paraId="44F34570" w14:textId="77777777" w:rsidTr="00543DB4">
      <w:tc>
        <w:tcPr>
          <w:tcW w:w="5040" w:type="dxa"/>
          <w:tcBorders>
            <w:top w:val="single" w:sz="4" w:space="0" w:color="BFBFBF"/>
          </w:tcBorders>
          <w:shd w:val="clear" w:color="auto" w:fill="auto"/>
        </w:tcPr>
        <w:p w14:paraId="066AFA29" w14:textId="77777777" w:rsidR="00E87C38" w:rsidRPr="00E03370" w:rsidRDefault="00E87C38" w:rsidP="004434D0">
          <w:pPr>
            <w:pStyle w:val="Footer"/>
          </w:pPr>
        </w:p>
      </w:tc>
      <w:tc>
        <w:tcPr>
          <w:tcW w:w="5760" w:type="dxa"/>
          <w:tcBorders>
            <w:top w:val="single" w:sz="4" w:space="0" w:color="BFBFBF"/>
          </w:tcBorders>
          <w:shd w:val="clear" w:color="auto" w:fill="auto"/>
        </w:tcPr>
        <w:p w14:paraId="510B98D7" w14:textId="77777777" w:rsidR="00E87C38" w:rsidRDefault="00E87C38" w:rsidP="00AA52A7">
          <w:pPr>
            <w:pStyle w:val="Footer"/>
          </w:pPr>
          <w:r>
            <w:t>DRAFT – DO NOT COPY OR DISTRIBUTE</w:t>
          </w:r>
        </w:p>
      </w:tc>
    </w:tr>
    <w:tr w:rsidR="003B0686" w:rsidRPr="007F0280" w14:paraId="4B81FF6D" w14:textId="77777777" w:rsidTr="00543DB4">
      <w:tc>
        <w:tcPr>
          <w:tcW w:w="5040" w:type="dxa"/>
          <w:shd w:val="clear" w:color="auto" w:fill="F2F2F2"/>
        </w:tcPr>
        <w:p w14:paraId="43BBC655" w14:textId="34674B22"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543DB4">
            <w:t>6</w:t>
          </w:r>
        </w:p>
      </w:tc>
      <w:tc>
        <w:tcPr>
          <w:tcW w:w="5760" w:type="dxa"/>
          <w:shd w:val="clear" w:color="auto" w:fill="F2F2F2"/>
        </w:tcPr>
        <w:p w14:paraId="15B49342" w14:textId="2212DE5A" w:rsidR="003B0686" w:rsidRDefault="00582AB7" w:rsidP="00843FFD">
          <w:pPr>
            <w:pStyle w:val="Footer"/>
          </w:pPr>
          <w:r>
            <w:t>ESI</w:t>
          </w:r>
          <w:r w:rsidR="003B0686" w:rsidRPr="003B0686">
            <w:t xml:space="preserve"> – </w:t>
          </w:r>
          <w:r w:rsidR="00915E85">
            <w:t>Pro</w:t>
          </w:r>
          <w:r w:rsidR="00FD7DE9">
            <w:t>ject</w:t>
          </w:r>
          <w:r w:rsidR="000327CF">
            <w:t xml:space="preserve"> </w:t>
          </w:r>
          <w:r w:rsidR="008D2241">
            <w:t>2.2.4</w:t>
          </w:r>
          <w:r w:rsidR="00843FFD">
            <w:t xml:space="preserve"> Save the Atlantic Salmon </w:t>
          </w:r>
          <w:r w:rsidR="003B0686" w:rsidRPr="003B0686">
            <w:t xml:space="preserve">–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AE042C">
            <w:rPr>
              <w:rStyle w:val="PageNumber"/>
              <w:rFonts w:cs="Arial"/>
              <w:noProof/>
              <w:szCs w:val="20"/>
            </w:rPr>
            <w:t>1</w:t>
          </w:r>
          <w:r w:rsidR="003B0686" w:rsidRPr="00E03370">
            <w:rPr>
              <w:rStyle w:val="PageNumber"/>
              <w:rFonts w:cs="Arial"/>
              <w:szCs w:val="20"/>
            </w:rPr>
            <w:fldChar w:fldCharType="end"/>
          </w:r>
        </w:p>
      </w:tc>
    </w:tr>
  </w:tbl>
  <w:p w14:paraId="5530D821"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0CAE5D" w14:textId="77777777" w:rsidR="002C3D7B" w:rsidRDefault="002C3D7B">
      <w:r>
        <w:separator/>
      </w:r>
    </w:p>
  </w:footnote>
  <w:footnote w:type="continuationSeparator" w:id="0">
    <w:p w14:paraId="63656BB1" w14:textId="77777777" w:rsidR="002C3D7B" w:rsidRDefault="002C3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33630" w14:textId="77777777" w:rsidR="00FE5F60" w:rsidRDefault="00057082" w:rsidP="00A26F27">
    <w:pPr>
      <w:pStyle w:val="Header"/>
    </w:pPr>
    <w:r>
      <w:pict w14:anchorId="5180A7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79487" o:sp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F5F8B" w14:textId="77777777" w:rsidR="002B0DD0" w:rsidRDefault="00057082" w:rsidP="002B0DD0">
    <w:pPr>
      <w:pStyle w:val="Footer"/>
      <w:jc w:val="left"/>
    </w:pPr>
    <w:r>
      <w:rPr>
        <w:noProof/>
      </w:rPr>
      <w:pict w14:anchorId="0C94E3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79486" o:spid="_x0000_s2049" type="#_x0000_t136" style="position:absolute;margin-left:0;margin-top:0;width:543.8pt;height:217.5pt;rotation:315;z-index:-25165977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2B0DD0">
      <w:t>Name: _________________________________________</w:t>
    </w:r>
    <w:r w:rsidR="002E4407">
      <w:t>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0"/>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1EC"/>
    <w:rsid w:val="00004D44"/>
    <w:rsid w:val="00023EF4"/>
    <w:rsid w:val="000327CF"/>
    <w:rsid w:val="00041919"/>
    <w:rsid w:val="00050F57"/>
    <w:rsid w:val="00055376"/>
    <w:rsid w:val="00057082"/>
    <w:rsid w:val="0006381D"/>
    <w:rsid w:val="000643C4"/>
    <w:rsid w:val="00070762"/>
    <w:rsid w:val="00071ABB"/>
    <w:rsid w:val="00073B10"/>
    <w:rsid w:val="00075052"/>
    <w:rsid w:val="00095B65"/>
    <w:rsid w:val="00097A54"/>
    <w:rsid w:val="000C04E3"/>
    <w:rsid w:val="000C0942"/>
    <w:rsid w:val="000E30CE"/>
    <w:rsid w:val="00100296"/>
    <w:rsid w:val="00120DA8"/>
    <w:rsid w:val="00125FE3"/>
    <w:rsid w:val="001348B4"/>
    <w:rsid w:val="00140531"/>
    <w:rsid w:val="001522F9"/>
    <w:rsid w:val="00153705"/>
    <w:rsid w:val="00164A78"/>
    <w:rsid w:val="00186EA4"/>
    <w:rsid w:val="00195D70"/>
    <w:rsid w:val="001C5732"/>
    <w:rsid w:val="001D3468"/>
    <w:rsid w:val="001E193E"/>
    <w:rsid w:val="001E706D"/>
    <w:rsid w:val="001F5964"/>
    <w:rsid w:val="00210996"/>
    <w:rsid w:val="002212A2"/>
    <w:rsid w:val="002438C6"/>
    <w:rsid w:val="00251483"/>
    <w:rsid w:val="00261D56"/>
    <w:rsid w:val="002668E9"/>
    <w:rsid w:val="00270C46"/>
    <w:rsid w:val="00272CA4"/>
    <w:rsid w:val="00276DA5"/>
    <w:rsid w:val="00292340"/>
    <w:rsid w:val="00295281"/>
    <w:rsid w:val="002B0DD0"/>
    <w:rsid w:val="002C3D7B"/>
    <w:rsid w:val="002C5E76"/>
    <w:rsid w:val="002E4407"/>
    <w:rsid w:val="002F2976"/>
    <w:rsid w:val="002F3C64"/>
    <w:rsid w:val="00301070"/>
    <w:rsid w:val="003044C5"/>
    <w:rsid w:val="00320F22"/>
    <w:rsid w:val="00321A77"/>
    <w:rsid w:val="003310C6"/>
    <w:rsid w:val="00334BDB"/>
    <w:rsid w:val="0034081A"/>
    <w:rsid w:val="00342ABA"/>
    <w:rsid w:val="00345FCD"/>
    <w:rsid w:val="00352B6E"/>
    <w:rsid w:val="003574C4"/>
    <w:rsid w:val="00377EE4"/>
    <w:rsid w:val="00383ED4"/>
    <w:rsid w:val="00395386"/>
    <w:rsid w:val="003A2FD6"/>
    <w:rsid w:val="003B0686"/>
    <w:rsid w:val="003E267E"/>
    <w:rsid w:val="003E2BBD"/>
    <w:rsid w:val="00403D91"/>
    <w:rsid w:val="004112C8"/>
    <w:rsid w:val="0041298F"/>
    <w:rsid w:val="0041647F"/>
    <w:rsid w:val="0042007E"/>
    <w:rsid w:val="00434039"/>
    <w:rsid w:val="004434D0"/>
    <w:rsid w:val="004711F2"/>
    <w:rsid w:val="0048295B"/>
    <w:rsid w:val="00497BAA"/>
    <w:rsid w:val="004A44E1"/>
    <w:rsid w:val="004A75ED"/>
    <w:rsid w:val="004B1465"/>
    <w:rsid w:val="004B1A28"/>
    <w:rsid w:val="004C09EA"/>
    <w:rsid w:val="004C1D05"/>
    <w:rsid w:val="004E6762"/>
    <w:rsid w:val="005016DB"/>
    <w:rsid w:val="00520109"/>
    <w:rsid w:val="005328FF"/>
    <w:rsid w:val="00537CA6"/>
    <w:rsid w:val="00543DB4"/>
    <w:rsid w:val="005460BE"/>
    <w:rsid w:val="00546966"/>
    <w:rsid w:val="00557F3D"/>
    <w:rsid w:val="00562806"/>
    <w:rsid w:val="00574F4A"/>
    <w:rsid w:val="00581DD4"/>
    <w:rsid w:val="00582631"/>
    <w:rsid w:val="00582AB7"/>
    <w:rsid w:val="00586BFE"/>
    <w:rsid w:val="00597CE6"/>
    <w:rsid w:val="005B2542"/>
    <w:rsid w:val="005B78B2"/>
    <w:rsid w:val="005D13EA"/>
    <w:rsid w:val="005E14F5"/>
    <w:rsid w:val="005F2928"/>
    <w:rsid w:val="005F3C3B"/>
    <w:rsid w:val="005F6B5B"/>
    <w:rsid w:val="006208FA"/>
    <w:rsid w:val="00627274"/>
    <w:rsid w:val="006347F4"/>
    <w:rsid w:val="006360D5"/>
    <w:rsid w:val="00642FCB"/>
    <w:rsid w:val="00644EFE"/>
    <w:rsid w:val="00647F89"/>
    <w:rsid w:val="0065239C"/>
    <w:rsid w:val="00654B6C"/>
    <w:rsid w:val="006552C0"/>
    <w:rsid w:val="006656BB"/>
    <w:rsid w:val="006838B0"/>
    <w:rsid w:val="006A4101"/>
    <w:rsid w:val="006A4781"/>
    <w:rsid w:val="006C4146"/>
    <w:rsid w:val="006D10CA"/>
    <w:rsid w:val="006D5B9E"/>
    <w:rsid w:val="006E5529"/>
    <w:rsid w:val="006F38A4"/>
    <w:rsid w:val="00703684"/>
    <w:rsid w:val="00714140"/>
    <w:rsid w:val="00715734"/>
    <w:rsid w:val="00716AEB"/>
    <w:rsid w:val="007263C7"/>
    <w:rsid w:val="007338A2"/>
    <w:rsid w:val="00743762"/>
    <w:rsid w:val="00763431"/>
    <w:rsid w:val="0076778F"/>
    <w:rsid w:val="0077472E"/>
    <w:rsid w:val="007776E9"/>
    <w:rsid w:val="007925F0"/>
    <w:rsid w:val="007A36E5"/>
    <w:rsid w:val="007A566D"/>
    <w:rsid w:val="007C2998"/>
    <w:rsid w:val="007D2A08"/>
    <w:rsid w:val="007E6D00"/>
    <w:rsid w:val="007F026F"/>
    <w:rsid w:val="007F0280"/>
    <w:rsid w:val="008321FB"/>
    <w:rsid w:val="00832A92"/>
    <w:rsid w:val="00836D47"/>
    <w:rsid w:val="00836E5C"/>
    <w:rsid w:val="00842458"/>
    <w:rsid w:val="00843FFD"/>
    <w:rsid w:val="008575ED"/>
    <w:rsid w:val="00864182"/>
    <w:rsid w:val="0087152A"/>
    <w:rsid w:val="008732AF"/>
    <w:rsid w:val="00875A5A"/>
    <w:rsid w:val="008955CE"/>
    <w:rsid w:val="008A3B43"/>
    <w:rsid w:val="008C0C0B"/>
    <w:rsid w:val="008D1630"/>
    <w:rsid w:val="008D2241"/>
    <w:rsid w:val="008E3B6D"/>
    <w:rsid w:val="00901D6E"/>
    <w:rsid w:val="0090461E"/>
    <w:rsid w:val="00905BAB"/>
    <w:rsid w:val="00915E85"/>
    <w:rsid w:val="00951E3D"/>
    <w:rsid w:val="00960B08"/>
    <w:rsid w:val="009664A4"/>
    <w:rsid w:val="00966E61"/>
    <w:rsid w:val="0098363E"/>
    <w:rsid w:val="00983AFF"/>
    <w:rsid w:val="009C4D66"/>
    <w:rsid w:val="009E0675"/>
    <w:rsid w:val="009E429B"/>
    <w:rsid w:val="009F29A8"/>
    <w:rsid w:val="00A10070"/>
    <w:rsid w:val="00A241A8"/>
    <w:rsid w:val="00A26F27"/>
    <w:rsid w:val="00A31333"/>
    <w:rsid w:val="00A41DA8"/>
    <w:rsid w:val="00A45FE8"/>
    <w:rsid w:val="00A55246"/>
    <w:rsid w:val="00A70C87"/>
    <w:rsid w:val="00A82C3B"/>
    <w:rsid w:val="00A856C3"/>
    <w:rsid w:val="00AA52A7"/>
    <w:rsid w:val="00AC1398"/>
    <w:rsid w:val="00AC6CF6"/>
    <w:rsid w:val="00AD1EDF"/>
    <w:rsid w:val="00AE0075"/>
    <w:rsid w:val="00AE042C"/>
    <w:rsid w:val="00AF47E6"/>
    <w:rsid w:val="00B032F1"/>
    <w:rsid w:val="00B05D83"/>
    <w:rsid w:val="00B43C31"/>
    <w:rsid w:val="00B45B73"/>
    <w:rsid w:val="00B541ED"/>
    <w:rsid w:val="00B560B0"/>
    <w:rsid w:val="00B604E1"/>
    <w:rsid w:val="00B836E8"/>
    <w:rsid w:val="00B91E57"/>
    <w:rsid w:val="00B94588"/>
    <w:rsid w:val="00B947DC"/>
    <w:rsid w:val="00B950D7"/>
    <w:rsid w:val="00B9609E"/>
    <w:rsid w:val="00BB056A"/>
    <w:rsid w:val="00BC59B1"/>
    <w:rsid w:val="00BD7B24"/>
    <w:rsid w:val="00BE0376"/>
    <w:rsid w:val="00BE2F3A"/>
    <w:rsid w:val="00BF2C89"/>
    <w:rsid w:val="00C03055"/>
    <w:rsid w:val="00C114CD"/>
    <w:rsid w:val="00C1623B"/>
    <w:rsid w:val="00C33247"/>
    <w:rsid w:val="00C3583B"/>
    <w:rsid w:val="00C412F9"/>
    <w:rsid w:val="00C53150"/>
    <w:rsid w:val="00C615E1"/>
    <w:rsid w:val="00CA427F"/>
    <w:rsid w:val="00CC21A3"/>
    <w:rsid w:val="00CD11FA"/>
    <w:rsid w:val="00CE1E13"/>
    <w:rsid w:val="00CE1E34"/>
    <w:rsid w:val="00CF36DF"/>
    <w:rsid w:val="00CF6E1D"/>
    <w:rsid w:val="00D261D6"/>
    <w:rsid w:val="00D26462"/>
    <w:rsid w:val="00D27120"/>
    <w:rsid w:val="00D449A4"/>
    <w:rsid w:val="00D50FEB"/>
    <w:rsid w:val="00D62CEB"/>
    <w:rsid w:val="00D73E66"/>
    <w:rsid w:val="00D77CDD"/>
    <w:rsid w:val="00D813DD"/>
    <w:rsid w:val="00D83D7D"/>
    <w:rsid w:val="00D854DE"/>
    <w:rsid w:val="00D9021B"/>
    <w:rsid w:val="00D9030F"/>
    <w:rsid w:val="00DC3376"/>
    <w:rsid w:val="00DE2030"/>
    <w:rsid w:val="00DE2572"/>
    <w:rsid w:val="00DE51D2"/>
    <w:rsid w:val="00E02AFD"/>
    <w:rsid w:val="00E03370"/>
    <w:rsid w:val="00E0723A"/>
    <w:rsid w:val="00E33390"/>
    <w:rsid w:val="00E40E4B"/>
    <w:rsid w:val="00E430F2"/>
    <w:rsid w:val="00E56BAB"/>
    <w:rsid w:val="00E65C9D"/>
    <w:rsid w:val="00E70B1A"/>
    <w:rsid w:val="00E71418"/>
    <w:rsid w:val="00E821B9"/>
    <w:rsid w:val="00E83AB6"/>
    <w:rsid w:val="00E87C38"/>
    <w:rsid w:val="00E87FDF"/>
    <w:rsid w:val="00EA042A"/>
    <w:rsid w:val="00EC36AF"/>
    <w:rsid w:val="00ED31EC"/>
    <w:rsid w:val="00EE5805"/>
    <w:rsid w:val="00F01A9E"/>
    <w:rsid w:val="00F4061F"/>
    <w:rsid w:val="00F55DDB"/>
    <w:rsid w:val="00F6767C"/>
    <w:rsid w:val="00F70783"/>
    <w:rsid w:val="00F72E63"/>
    <w:rsid w:val="00F7359C"/>
    <w:rsid w:val="00F74287"/>
    <w:rsid w:val="00F76840"/>
    <w:rsid w:val="00F825C5"/>
    <w:rsid w:val="00F83DE1"/>
    <w:rsid w:val="00F8676C"/>
    <w:rsid w:val="00FC07EB"/>
    <w:rsid w:val="00FC40A0"/>
    <w:rsid w:val="00FC6868"/>
    <w:rsid w:val="00FD43FB"/>
    <w:rsid w:val="00FD7DE9"/>
    <w:rsid w:val="00FE077C"/>
    <w:rsid w:val="00FE5F60"/>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7D1D580"/>
  <w15:chartTrackingRefBased/>
  <w15:docId w15:val="{F0114337-325D-46E5-88C7-1C3086E39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A042A"/>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ESIHeading">
    <w:name w:val="ESIHeading"/>
    <w:basedOn w:val="Normal"/>
    <w:rsid w:val="00582AB7"/>
    <w:pPr>
      <w:shd w:val="clear" w:color="auto" w:fill="4C623C"/>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A26F27"/>
    <w:pPr>
      <w:tabs>
        <w:tab w:val="center" w:pos="4680"/>
        <w:tab w:val="right" w:pos="9360"/>
      </w:tabs>
    </w:pPr>
    <w:rPr>
      <w:noProof/>
      <w:sz w:val="20"/>
    </w:rPr>
  </w:style>
  <w:style w:type="character" w:customStyle="1" w:styleId="HeaderChar">
    <w:name w:val="Header Char"/>
    <w:link w:val="Header"/>
    <w:rsid w:val="00A26F27"/>
    <w:rPr>
      <w:rFonts w:ascii="Arial" w:hAnsi="Arial"/>
      <w:noProof/>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Revision">
    <w:name w:val="Revision"/>
    <w:hidden/>
    <w:uiPriority w:val="99"/>
    <w:semiHidden/>
    <w:rsid w:val="009E429B"/>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072746">
      <w:bodyDiv w:val="1"/>
      <w:marLeft w:val="0"/>
      <w:marRight w:val="0"/>
      <w:marTop w:val="0"/>
      <w:marBottom w:val="0"/>
      <w:divBdr>
        <w:top w:val="none" w:sz="0" w:space="0" w:color="auto"/>
        <w:left w:val="none" w:sz="0" w:space="0" w:color="auto"/>
        <w:bottom w:val="none" w:sz="0" w:space="0" w:color="auto"/>
        <w:right w:val="none" w:sz="0" w:space="0" w:color="auto"/>
      </w:divBdr>
    </w:div>
    <w:div w:id="1133913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tlanticsalmonrestoration.org/atlantic-salmon-recovery-project/resources/documents/atlantic-salmon-recovery-plan-2015"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nmfs.noaa.gov/pr/species/fish/atlantic-salmon.html"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ESI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62753-2A65-48AB-8E7B-48864E992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ESI_Project_Template</Template>
  <TotalTime>16</TotalTime>
  <Pages>2</Pages>
  <Words>731</Words>
  <Characters>4485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Project 2.3.5 Save the Atlantic Salmon</vt:lpstr>
    </vt:vector>
  </TitlesOfParts>
  <Manager>Dan Jansen</Manager>
  <Company>Curriculum for Agricultural Science Education</Company>
  <LinksUpToDate>false</LinksUpToDate>
  <CharactersWithSpaces>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2.3.5 Save the Atlantic Salmon</dc:title>
  <dc:subject>ESI - Unit 2 - Lesson 2.2 Ecosystem Problems</dc:subject>
  <dc:creator>John McGinity</dc:creator>
  <cp:keywords/>
  <dc:description/>
  <cp:lastModifiedBy>Melanie Bloom</cp:lastModifiedBy>
  <cp:revision>3</cp:revision>
  <cp:lastPrinted>2014-03-03T20:17:00Z</cp:lastPrinted>
  <dcterms:created xsi:type="dcterms:W3CDTF">2017-03-16T19:59:00Z</dcterms:created>
  <dcterms:modified xsi:type="dcterms:W3CDTF">2017-04-08T20:23:00Z</dcterms:modified>
</cp:coreProperties>
</file>