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1016"/>
      </w:tblGrid>
      <w:tr w:rsidR="005F2928" w:rsidTr="005D58A4">
        <w:tc>
          <w:tcPr>
            <w:tcW w:w="5000" w:type="pct"/>
          </w:tcPr>
          <w:p w:rsidR="005F2928" w:rsidRDefault="005C14EF" w:rsidP="0041298F">
            <w:pPr>
              <w:pStyle w:val="Picture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5486400" cy="4286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081A" w:rsidRPr="0041298F" w:rsidRDefault="00C56D9B" w:rsidP="0041298F">
      <w:pPr>
        <w:pStyle w:val="NREHeading"/>
      </w:pPr>
      <w:r>
        <w:pict>
          <v:shape id="Picture 3" o:spid="_x0000_i1025" type="#_x0000_t75" alt="MCj02950710000[1]" style="width:18pt;height:15.6pt;visibility:visible;mso-wrap-style:square">
            <v:imagedata r:id="rId8" o:title="MCj02950710000[1]" gain="60293f"/>
          </v:shape>
        </w:pict>
      </w:r>
      <w:r w:rsidR="007737C2">
        <w:t xml:space="preserve"> </w:t>
      </w:r>
      <w:r w:rsidR="00210996">
        <w:t>Activity</w:t>
      </w:r>
      <w:r w:rsidR="0034081A" w:rsidRPr="0041298F">
        <w:t xml:space="preserve"> </w:t>
      </w:r>
      <w:r w:rsidR="000D7981">
        <w:t>1.1.3 Conserve</w:t>
      </w:r>
      <w:r w:rsidR="00562B9A">
        <w:t>,</w:t>
      </w:r>
      <w:r w:rsidR="000D7981">
        <w:t xml:space="preserve"> </w:t>
      </w:r>
      <w:r w:rsidR="00E30C16">
        <w:t>Preserve</w:t>
      </w:r>
      <w:r w:rsidR="00562B9A">
        <w:t>,</w:t>
      </w:r>
      <w:r w:rsidR="000D7981">
        <w:t xml:space="preserve"> Exploit</w:t>
      </w:r>
    </w:p>
    <w:p w:rsidR="004E33C7" w:rsidRPr="004E33C7" w:rsidRDefault="004E33C7" w:rsidP="004E33C7"/>
    <w:p w:rsidR="006831D5" w:rsidRDefault="006831D5" w:rsidP="006831D5">
      <w:pPr>
        <w:pStyle w:val="ActivitySection"/>
      </w:pPr>
      <w:r>
        <w:t>Purpose</w:t>
      </w:r>
    </w:p>
    <w:p w:rsidR="006831D5" w:rsidRDefault="006831D5" w:rsidP="004E33C7">
      <w:pPr>
        <w:pStyle w:val="ActivityBody"/>
      </w:pPr>
      <w:r>
        <w:t>As you develop opinions pertaining to the proper uses of natural resources, you need to be familiar with three terms commonly used to describe how a resource is being used. Formulating</w:t>
      </w:r>
      <w:r w:rsidRPr="006B6928">
        <w:t xml:space="preserve"> </w:t>
      </w:r>
      <w:r>
        <w:t>your</w:t>
      </w:r>
      <w:r w:rsidRPr="006B6928">
        <w:t xml:space="preserve"> personal definitions of conservation, preservation, and exploitation</w:t>
      </w:r>
      <w:r>
        <w:t xml:space="preserve"> is a critical step in being able to determine what you know, what you believe, and how you may react in a given situation</w:t>
      </w:r>
      <w:r w:rsidRPr="006B6928">
        <w:t>.</w:t>
      </w:r>
      <w:r>
        <w:t xml:space="preserve"> How do you perceive natural resources and their current uses?</w:t>
      </w:r>
    </w:p>
    <w:p w:rsidR="006831D5" w:rsidRPr="00210996" w:rsidRDefault="006831D5" w:rsidP="006831D5"/>
    <w:p w:rsidR="006831D5" w:rsidRDefault="006831D5" w:rsidP="006831D5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58"/>
      </w:tblGrid>
      <w:tr w:rsidR="006831D5" w:rsidTr="00B07332">
        <w:tc>
          <w:tcPr>
            <w:tcW w:w="9558" w:type="dxa"/>
          </w:tcPr>
          <w:p w:rsidR="006831D5" w:rsidRDefault="006831D5" w:rsidP="00B07332">
            <w:pPr>
              <w:pStyle w:val="ActivityBodyBold"/>
            </w:pPr>
            <w:r>
              <w:t>Per student:</w:t>
            </w:r>
          </w:p>
          <w:p w:rsidR="006831D5" w:rsidRDefault="006831D5" w:rsidP="00B07332">
            <w:pPr>
              <w:pStyle w:val="Activitybullet"/>
            </w:pPr>
            <w:r w:rsidRPr="000C60EE">
              <w:rPr>
                <w:rStyle w:val="Italic"/>
              </w:rPr>
              <w:t xml:space="preserve">Word Map </w:t>
            </w:r>
            <w:r w:rsidR="002F7096">
              <w:rPr>
                <w:rStyle w:val="Italic"/>
              </w:rPr>
              <w:t>Template</w:t>
            </w:r>
          </w:p>
          <w:p w:rsidR="006831D5" w:rsidRDefault="006831D5" w:rsidP="00B07332">
            <w:pPr>
              <w:pStyle w:val="Activitybullet"/>
            </w:pPr>
            <w:r w:rsidRPr="00F503FA">
              <w:t>Pencil</w:t>
            </w:r>
          </w:p>
          <w:p w:rsidR="006831D5" w:rsidRPr="000C60EE" w:rsidRDefault="006831D5" w:rsidP="00B07332">
            <w:pPr>
              <w:pStyle w:val="Activitybullet"/>
              <w:rPr>
                <w:rStyle w:val="Italic"/>
              </w:rPr>
            </w:pPr>
            <w:r>
              <w:rPr>
                <w:rStyle w:val="Italic"/>
              </w:rPr>
              <w:t>NRE</w:t>
            </w:r>
            <w:r w:rsidRPr="00617FB3">
              <w:rPr>
                <w:rStyle w:val="Italic"/>
              </w:rPr>
              <w:t xml:space="preserve"> Notebook</w:t>
            </w:r>
          </w:p>
        </w:tc>
      </w:tr>
    </w:tbl>
    <w:p w:rsidR="006831D5" w:rsidRDefault="006831D5" w:rsidP="006831D5"/>
    <w:p w:rsidR="006831D5" w:rsidRDefault="006831D5" w:rsidP="006831D5">
      <w:pPr>
        <w:pStyle w:val="ActivitySection"/>
      </w:pPr>
      <w:r>
        <w:t>Procedure</w:t>
      </w:r>
    </w:p>
    <w:p w:rsidR="006831D5" w:rsidRDefault="006831D5" w:rsidP="006831D5">
      <w:pPr>
        <w:pStyle w:val="ActivityBodyBold"/>
      </w:pPr>
      <w:r>
        <w:t>Part One – Picture This</w:t>
      </w:r>
    </w:p>
    <w:p w:rsidR="006831D5" w:rsidRPr="00E30C16" w:rsidRDefault="006831D5" w:rsidP="00E30C16">
      <w:pPr>
        <w:pStyle w:val="ActivityNumbers"/>
      </w:pPr>
      <w:r w:rsidRPr="00E30C16">
        <w:t xml:space="preserve">Your teacher will show a series of pictures from the </w:t>
      </w:r>
      <w:r w:rsidR="00717B95">
        <w:t>PowerPoint</w:t>
      </w:r>
      <w:r w:rsidR="00717B95" w:rsidRPr="00357359">
        <w:rPr>
          <w:vertAlign w:val="superscript"/>
        </w:rPr>
        <w:t>®</w:t>
      </w:r>
      <w:r w:rsidR="00717B95">
        <w:t xml:space="preserve"> </w:t>
      </w:r>
      <w:r w:rsidRPr="00E30C16">
        <w:t xml:space="preserve">presentation </w:t>
      </w:r>
      <w:r w:rsidRPr="0089089B">
        <w:rPr>
          <w:rStyle w:val="Italic"/>
        </w:rPr>
        <w:t>Conserve, Preserve, or Exploit?</w:t>
      </w:r>
      <w:r w:rsidRPr="00E30C16">
        <w:t xml:space="preserve"> As each picture is </w:t>
      </w:r>
      <w:r w:rsidR="00717B95" w:rsidRPr="00E30C16">
        <w:t>shown,</w:t>
      </w:r>
      <w:r w:rsidRPr="00E30C16">
        <w:t xml:space="preserve"> consider your opinions on the acceptable use of the natural resource being depicted.</w:t>
      </w:r>
    </w:p>
    <w:p w:rsidR="006831D5" w:rsidRPr="00E30C16" w:rsidRDefault="006831D5" w:rsidP="00E30C16">
      <w:pPr>
        <w:pStyle w:val="ActivityNumbers"/>
      </w:pPr>
      <w:r w:rsidRPr="00E30C16">
        <w:t>Record the natural resource shown in the first column of Table 1 on your student worksheet.</w:t>
      </w:r>
    </w:p>
    <w:p w:rsidR="006831D5" w:rsidRPr="00E30C16" w:rsidRDefault="006831D5" w:rsidP="00E30C16">
      <w:pPr>
        <w:pStyle w:val="ActivityNumbers"/>
      </w:pPr>
      <w:r w:rsidRPr="00E30C16">
        <w:t>Based on your understanding of the terms, identify and record the category you believe the picture depicts most closely from the category choices of conservation, preservation, and exploitation.</w:t>
      </w:r>
    </w:p>
    <w:p w:rsidR="006831D5" w:rsidRPr="00E30C16" w:rsidRDefault="006831D5" w:rsidP="00E30C16">
      <w:pPr>
        <w:pStyle w:val="ActivityNumbers"/>
      </w:pPr>
      <w:r w:rsidRPr="00E30C16">
        <w:t>In the third column of Table 1</w:t>
      </w:r>
      <w:r w:rsidR="00712D5B" w:rsidRPr="00E30C16">
        <w:t>,</w:t>
      </w:r>
      <w:r w:rsidRPr="00E30C16">
        <w:t xml:space="preserve"> describe your impressions of what acceptable uses of the natural resource being depicted are.</w:t>
      </w:r>
    </w:p>
    <w:p w:rsidR="006831D5" w:rsidRPr="00E30C16" w:rsidRDefault="006831D5" w:rsidP="00E30C16">
      <w:pPr>
        <w:pStyle w:val="ActivityNumbers"/>
      </w:pPr>
      <w:r w:rsidRPr="00E30C16">
        <w:t>Your teacher will lead a class discussion regarding various responses.</w:t>
      </w:r>
    </w:p>
    <w:p w:rsidR="006831D5" w:rsidRPr="00A1210D" w:rsidRDefault="006831D5" w:rsidP="006831D5"/>
    <w:p w:rsidR="006831D5" w:rsidRDefault="006831D5" w:rsidP="006831D5">
      <w:pPr>
        <w:pStyle w:val="ActivityBodyBold"/>
      </w:pPr>
      <w:bookmarkStart w:id="1" w:name="CPE"/>
      <w:bookmarkEnd w:id="1"/>
      <w:r>
        <w:t>Part Two – CPE Word Maps</w:t>
      </w:r>
    </w:p>
    <w:p w:rsidR="006831D5" w:rsidRDefault="006831D5" w:rsidP="004E33C7">
      <w:pPr>
        <w:pStyle w:val="ActivityBody"/>
      </w:pPr>
      <w:r w:rsidRPr="00C4346B">
        <w:t xml:space="preserve">Word maps and charts are graphic representations that help </w:t>
      </w:r>
      <w:r>
        <w:t>you</w:t>
      </w:r>
      <w:r w:rsidRPr="00C4346B">
        <w:t xml:space="preserve"> visualize the components of a definition.</w:t>
      </w:r>
      <w:r>
        <w:t xml:space="preserve"> I</w:t>
      </w:r>
      <w:r w:rsidRPr="00C4346B">
        <w:t xml:space="preserve">n order </w:t>
      </w:r>
      <w:r>
        <w:t xml:space="preserve">for you </w:t>
      </w:r>
      <w:r w:rsidRPr="00C4346B">
        <w:t xml:space="preserve">to understand new vocabulary, </w:t>
      </w:r>
      <w:r>
        <w:t>you</w:t>
      </w:r>
      <w:r w:rsidRPr="00C4346B">
        <w:t xml:space="preserve"> need to know </w:t>
      </w:r>
      <w:r>
        <w:t>how a definition for a word is formed</w:t>
      </w:r>
      <w:r w:rsidRPr="00C4346B">
        <w:t xml:space="preserve">. </w:t>
      </w:r>
      <w:r>
        <w:t>T</w:t>
      </w:r>
      <w:r w:rsidR="007461FD">
        <w:t>he following t</w:t>
      </w:r>
      <w:r w:rsidRPr="00C4346B">
        <w:t>hree questions</w:t>
      </w:r>
      <w:r>
        <w:t xml:space="preserve"> </w:t>
      </w:r>
      <w:r w:rsidRPr="00C4346B">
        <w:t>make up a definition</w:t>
      </w:r>
      <w:r>
        <w:t xml:space="preserve"> that is strong and easy to remember</w:t>
      </w:r>
      <w:r w:rsidRPr="00C4346B">
        <w:t>.</w:t>
      </w:r>
    </w:p>
    <w:p w:rsidR="007461FD" w:rsidRDefault="007461FD" w:rsidP="007461FD">
      <w:pPr>
        <w:pStyle w:val="Activitybullet"/>
      </w:pPr>
      <w:r>
        <w:rPr>
          <w:i/>
        </w:rPr>
        <w:t>W</w:t>
      </w:r>
      <w:r w:rsidRPr="001E3861">
        <w:rPr>
          <w:i/>
        </w:rPr>
        <w:t>hat is it</w:t>
      </w:r>
      <w:r>
        <w:t>?</w:t>
      </w:r>
    </w:p>
    <w:p w:rsidR="007461FD" w:rsidRDefault="007461FD" w:rsidP="007461FD">
      <w:pPr>
        <w:pStyle w:val="Activitybullet"/>
      </w:pPr>
      <w:r>
        <w:rPr>
          <w:i/>
        </w:rPr>
        <w:t>W</w:t>
      </w:r>
      <w:r w:rsidRPr="001E3861">
        <w:rPr>
          <w:i/>
        </w:rPr>
        <w:t>hat is it like</w:t>
      </w:r>
      <w:r>
        <w:rPr>
          <w:i/>
        </w:rPr>
        <w:t>?</w:t>
      </w:r>
    </w:p>
    <w:p w:rsidR="007461FD" w:rsidRPr="00C4346B" w:rsidRDefault="007461FD" w:rsidP="007461FD">
      <w:pPr>
        <w:pStyle w:val="Activitybullet"/>
      </w:pPr>
      <w:r>
        <w:rPr>
          <w:i/>
        </w:rPr>
        <w:t>W</w:t>
      </w:r>
      <w:r w:rsidRPr="001E3861">
        <w:rPr>
          <w:i/>
        </w:rPr>
        <w:t>hat are some examples and non-examples</w:t>
      </w:r>
      <w:r>
        <w:rPr>
          <w:i/>
        </w:rPr>
        <w:t>?</w:t>
      </w:r>
    </w:p>
    <w:p w:rsidR="006831D5" w:rsidRPr="007A440A" w:rsidRDefault="006831D5" w:rsidP="006831D5"/>
    <w:p w:rsidR="006831D5" w:rsidRDefault="006831D5" w:rsidP="006831D5">
      <w:pPr>
        <w:pStyle w:val="ActivityNumbers"/>
        <w:numPr>
          <w:ilvl w:val="0"/>
          <w:numId w:val="9"/>
        </w:numPr>
      </w:pPr>
      <w:r>
        <w:t xml:space="preserve">Using the </w:t>
      </w:r>
      <w:r w:rsidR="001E18F4" w:rsidRPr="0089089B">
        <w:rPr>
          <w:rStyle w:val="Italic"/>
        </w:rPr>
        <w:t>Activity 1.1.3 Word Map Template</w:t>
      </w:r>
      <w:r w:rsidR="001E18F4">
        <w:t xml:space="preserve"> </w:t>
      </w:r>
      <w:r>
        <w:t>make a word map for each of the terms conservation, preservation, and exploitation.</w:t>
      </w:r>
    </w:p>
    <w:p w:rsidR="006831D5" w:rsidRDefault="006831D5" w:rsidP="006831D5">
      <w:pPr>
        <w:pStyle w:val="ActivityNumbers"/>
        <w:numPr>
          <w:ilvl w:val="0"/>
          <w:numId w:val="9"/>
        </w:numPr>
      </w:pPr>
      <w:r>
        <w:t>Use the s</w:t>
      </w:r>
      <w:r w:rsidRPr="00641157">
        <w:t xml:space="preserve">ample </w:t>
      </w:r>
      <w:r>
        <w:t>w</w:t>
      </w:r>
      <w:r w:rsidRPr="00641157">
        <w:t xml:space="preserve">ord </w:t>
      </w:r>
      <w:r>
        <w:t>m</w:t>
      </w:r>
      <w:r w:rsidRPr="00641157">
        <w:t>ap</w:t>
      </w:r>
      <w:r>
        <w:t xml:space="preserve"> for ice cream depicted in Figure 1 to guide you as you develop each map.</w:t>
      </w:r>
      <w:r w:rsidR="00532228">
        <w:t xml:space="preserve"> </w:t>
      </w:r>
      <w:r>
        <w:t xml:space="preserve">If you are not sure how to answer </w:t>
      </w:r>
      <w:r w:rsidRPr="007461FD">
        <w:rPr>
          <w:rStyle w:val="Italic"/>
        </w:rPr>
        <w:t>What is it?</w:t>
      </w:r>
      <w:r>
        <w:t xml:space="preserve"> use your </w:t>
      </w:r>
      <w:r w:rsidR="0089089B" w:rsidRPr="007737C2">
        <w:rPr>
          <w:rStyle w:val="Italic"/>
        </w:rPr>
        <w:t xml:space="preserve">Lesson 1.1 </w:t>
      </w:r>
      <w:r w:rsidRPr="007737C2">
        <w:rPr>
          <w:rStyle w:val="Italic"/>
        </w:rPr>
        <w:t>Glossary</w:t>
      </w:r>
      <w:r w:rsidR="00712D5B"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98"/>
      </w:tblGrid>
      <w:tr w:rsidR="006831D5" w:rsidTr="007461FD">
        <w:tc>
          <w:tcPr>
            <w:tcW w:w="10998" w:type="dxa"/>
          </w:tcPr>
          <w:p w:rsidR="006831D5" w:rsidRDefault="006831D5" w:rsidP="00B07332">
            <w:pPr>
              <w:pStyle w:val="PictureCentered"/>
            </w:pPr>
            <w:r>
              <w:rPr>
                <w:noProof/>
              </w:rPr>
              <w:lastRenderedPageBreak/>
              <w:drawing>
                <wp:inline distT="0" distB="0" distL="0" distR="0" wp14:anchorId="5A1E81D2" wp14:editId="5F67453B">
                  <wp:extent cx="4867275" cy="2889692"/>
                  <wp:effectExtent l="0" t="0" r="0" b="635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ce cream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7275" cy="2889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31D5" w:rsidTr="007461FD">
        <w:tc>
          <w:tcPr>
            <w:tcW w:w="10998" w:type="dxa"/>
          </w:tcPr>
          <w:p w:rsidR="006831D5" w:rsidRDefault="006831D5" w:rsidP="00B07332">
            <w:pPr>
              <w:pStyle w:val="CaptionCentered"/>
            </w:pPr>
            <w:r>
              <w:t>Figure 1. Sample Word Map</w:t>
            </w:r>
          </w:p>
        </w:tc>
      </w:tr>
    </w:tbl>
    <w:p w:rsidR="006831D5" w:rsidRDefault="006831D5" w:rsidP="006831D5"/>
    <w:p w:rsidR="006831D5" w:rsidRDefault="006831D5" w:rsidP="006831D5">
      <w:pPr>
        <w:pStyle w:val="ActivityNumbers"/>
        <w:numPr>
          <w:ilvl w:val="0"/>
          <w:numId w:val="9"/>
        </w:numPr>
      </w:pPr>
      <w:r>
        <w:t xml:space="preserve">Place your word maps in your </w:t>
      </w:r>
      <w:r w:rsidRPr="00FD3C6A">
        <w:rPr>
          <w:rStyle w:val="Italic"/>
        </w:rPr>
        <w:t>NRE Notebook</w:t>
      </w:r>
      <w:r>
        <w:t xml:space="preserve"> for future reference.</w:t>
      </w:r>
    </w:p>
    <w:p w:rsidR="006831D5" w:rsidRDefault="006831D5" w:rsidP="006831D5"/>
    <w:p w:rsidR="006831D5" w:rsidRDefault="006831D5" w:rsidP="006831D5">
      <w:pPr>
        <w:pStyle w:val="ActivitySection"/>
      </w:pPr>
      <w:r>
        <w:t>Conclusion</w:t>
      </w:r>
    </w:p>
    <w:p w:rsidR="006831D5" w:rsidRPr="00D03C0B" w:rsidRDefault="006831D5" w:rsidP="00712D5B">
      <w:pPr>
        <w:pStyle w:val="ActivityNumbers"/>
        <w:numPr>
          <w:ilvl w:val="0"/>
          <w:numId w:val="11"/>
        </w:numPr>
      </w:pPr>
      <w:r w:rsidRPr="00D03C0B">
        <w:t xml:space="preserve">Based on your responses to the </w:t>
      </w:r>
      <w:r>
        <w:t xml:space="preserve">survey and your </w:t>
      </w:r>
      <w:r w:rsidR="00C81304">
        <w:t xml:space="preserve">answers in </w:t>
      </w:r>
      <w:r>
        <w:t xml:space="preserve">the </w:t>
      </w:r>
      <w:r w:rsidRPr="00D03C0B">
        <w:t>word map</w:t>
      </w:r>
      <w:r>
        <w:t>s, do you feel that you are a</w:t>
      </w:r>
      <w:r w:rsidRPr="00D03C0B">
        <w:t xml:space="preserve"> conservationist, preservationist, or exploiter?</w:t>
      </w:r>
      <w:r>
        <w:t xml:space="preserve"> Explain why you feel that way. </w:t>
      </w:r>
      <w:r w:rsidRPr="00D03C0B">
        <w:t>If you do</w:t>
      </w:r>
      <w:r>
        <w:t xml:space="preserve"> </w:t>
      </w:r>
      <w:r w:rsidRPr="00D03C0B">
        <w:t>n</w:t>
      </w:r>
      <w:r>
        <w:t>o</w:t>
      </w:r>
      <w:r w:rsidRPr="00D03C0B">
        <w:t>t know yet, in what direction do you think you are leaning and why?</w:t>
      </w:r>
    </w:p>
    <w:p w:rsidR="006831D5" w:rsidRPr="00D03C0B" w:rsidRDefault="006831D5" w:rsidP="006831D5"/>
    <w:p w:rsidR="006831D5" w:rsidRPr="00D03C0B" w:rsidRDefault="006831D5"/>
    <w:p w:rsidR="006831D5" w:rsidRPr="00D03C0B" w:rsidRDefault="006831D5"/>
    <w:p w:rsidR="006831D5" w:rsidRPr="00D03C0B" w:rsidRDefault="006831D5"/>
    <w:p w:rsidR="006831D5" w:rsidRDefault="006831D5" w:rsidP="00712D5B">
      <w:pPr>
        <w:pStyle w:val="ActivityNumbers"/>
      </w:pPr>
      <w:r w:rsidRPr="00D03C0B">
        <w:t>Based on the class discussion, do you think you would characterize your classmates as conservationists, preservationists, or exploiters of natural resources and why would</w:t>
      </w:r>
      <w:r>
        <w:t xml:space="preserve"> you identify them as such?</w:t>
      </w:r>
    </w:p>
    <w:p w:rsidR="004E33C7" w:rsidRDefault="004E33C7" w:rsidP="00712D5B">
      <w:pPr>
        <w:pStyle w:val="ActivityNumbers"/>
        <w:sectPr w:rsidR="004E33C7" w:rsidSect="007461FD">
          <w:headerReference w:type="default" r:id="rId10"/>
          <w:footerReference w:type="default" r:id="rId11"/>
          <w:headerReference w:type="first" r:id="rId12"/>
          <w:footerReference w:type="first" r:id="rId13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:rsidR="006831D5" w:rsidRDefault="006831D5" w:rsidP="007461FD">
      <w:pPr>
        <w:pStyle w:val="NREHeading"/>
      </w:pPr>
      <w:r>
        <w:lastRenderedPageBreak/>
        <w:t>Activity 1.1.3 Student Worksheet</w:t>
      </w:r>
    </w:p>
    <w:p w:rsidR="006831D5" w:rsidRPr="004E33C7" w:rsidRDefault="006831D5" w:rsidP="004E33C7"/>
    <w:tbl>
      <w:tblPr>
        <w:tblStyle w:val="TableGrid"/>
        <w:tblW w:w="14598" w:type="dxa"/>
        <w:tblLook w:val="04A0" w:firstRow="1" w:lastRow="0" w:firstColumn="1" w:lastColumn="0" w:noHBand="0" w:noVBand="1"/>
      </w:tblPr>
      <w:tblGrid>
        <w:gridCol w:w="3168"/>
        <w:gridCol w:w="5220"/>
        <w:gridCol w:w="6210"/>
      </w:tblGrid>
      <w:tr w:rsidR="006831D5" w:rsidRPr="004E33C7" w:rsidTr="00554647">
        <w:trPr>
          <w:tblHeader/>
        </w:trPr>
        <w:tc>
          <w:tcPr>
            <w:tcW w:w="145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31D5" w:rsidRPr="004E33C7" w:rsidRDefault="00923743" w:rsidP="004E33C7">
            <w:r w:rsidRPr="004E33C7">
              <w:rPr>
                <w:rStyle w:val="KeyTerm"/>
              </w:rPr>
              <w:t>Table 1.</w:t>
            </w:r>
            <w:r w:rsidRPr="004E33C7">
              <w:t xml:space="preserve"> </w:t>
            </w:r>
            <w:r w:rsidRPr="004E33C7">
              <w:rPr>
                <w:rStyle w:val="KeyTermItalic"/>
              </w:rPr>
              <w:t>CPE Table</w:t>
            </w:r>
          </w:p>
        </w:tc>
      </w:tr>
      <w:tr w:rsidR="006831D5" w:rsidTr="004E33C7">
        <w:trPr>
          <w:tblHeader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6831D5" w:rsidRDefault="006831D5" w:rsidP="00B07332">
            <w:pPr>
              <w:pStyle w:val="RubricHeadings"/>
            </w:pPr>
            <w:r>
              <w:t>Natural Resource Pictured</w:t>
            </w:r>
          </w:p>
        </w:tc>
        <w:tc>
          <w:tcPr>
            <w:tcW w:w="522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831D5" w:rsidRDefault="00FA17E3" w:rsidP="00B07332">
            <w:pPr>
              <w:pStyle w:val="RubricHeadings"/>
            </w:pPr>
            <w:r>
              <w:t>Is it being conserved, preserved, or exploited?</w:t>
            </w:r>
          </w:p>
        </w:tc>
        <w:tc>
          <w:tcPr>
            <w:tcW w:w="621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6831D5" w:rsidRDefault="006831D5" w:rsidP="004E33C7">
            <w:pPr>
              <w:pStyle w:val="RubricHeadings"/>
            </w:pPr>
            <w:r>
              <w:t>What</w:t>
            </w:r>
            <w:r w:rsidR="00FA17E3">
              <w:t xml:space="preserve"> do you think</w:t>
            </w:r>
            <w:r>
              <w:t xml:space="preserve"> acceptable uses of this resource</w:t>
            </w:r>
            <w:r w:rsidR="004E33C7">
              <w:t xml:space="preserve"> are</w:t>
            </w:r>
            <w:r>
              <w:t>?</w:t>
            </w:r>
          </w:p>
        </w:tc>
      </w:tr>
      <w:tr w:rsidR="006831D5" w:rsidRPr="00BE7688" w:rsidTr="004E33C7">
        <w:trPr>
          <w:trHeight w:val="835"/>
        </w:trPr>
        <w:tc>
          <w:tcPr>
            <w:tcW w:w="3168" w:type="dxa"/>
            <w:vAlign w:val="center"/>
          </w:tcPr>
          <w:p w:rsidR="006831D5" w:rsidRPr="00BE7688" w:rsidRDefault="006831D5" w:rsidP="00B07332"/>
        </w:tc>
        <w:tc>
          <w:tcPr>
            <w:tcW w:w="5220" w:type="dxa"/>
          </w:tcPr>
          <w:p w:rsidR="006831D5" w:rsidRPr="00BE7688" w:rsidRDefault="006831D5" w:rsidP="00B07332"/>
        </w:tc>
        <w:tc>
          <w:tcPr>
            <w:tcW w:w="6210" w:type="dxa"/>
          </w:tcPr>
          <w:p w:rsidR="006831D5" w:rsidRPr="00BE7688" w:rsidRDefault="006831D5" w:rsidP="00B07332"/>
        </w:tc>
      </w:tr>
      <w:tr w:rsidR="006831D5" w:rsidRPr="00BE7688" w:rsidTr="004E33C7">
        <w:trPr>
          <w:trHeight w:val="835"/>
        </w:trPr>
        <w:tc>
          <w:tcPr>
            <w:tcW w:w="3168" w:type="dxa"/>
          </w:tcPr>
          <w:p w:rsidR="006831D5" w:rsidRPr="00BE7688" w:rsidRDefault="006831D5" w:rsidP="00B07332"/>
        </w:tc>
        <w:tc>
          <w:tcPr>
            <w:tcW w:w="5220" w:type="dxa"/>
          </w:tcPr>
          <w:p w:rsidR="006831D5" w:rsidRPr="00BE7688" w:rsidRDefault="006831D5" w:rsidP="00B07332"/>
        </w:tc>
        <w:tc>
          <w:tcPr>
            <w:tcW w:w="6210" w:type="dxa"/>
          </w:tcPr>
          <w:p w:rsidR="006831D5" w:rsidRPr="00BE7688" w:rsidRDefault="006831D5" w:rsidP="00B07332"/>
        </w:tc>
      </w:tr>
      <w:tr w:rsidR="006831D5" w:rsidRPr="00BE7688" w:rsidTr="004E33C7">
        <w:trPr>
          <w:trHeight w:val="835"/>
        </w:trPr>
        <w:tc>
          <w:tcPr>
            <w:tcW w:w="3168" w:type="dxa"/>
          </w:tcPr>
          <w:p w:rsidR="006831D5" w:rsidRPr="00BE7688" w:rsidRDefault="006831D5" w:rsidP="00B07332"/>
        </w:tc>
        <w:tc>
          <w:tcPr>
            <w:tcW w:w="5220" w:type="dxa"/>
          </w:tcPr>
          <w:p w:rsidR="006831D5" w:rsidRPr="00BE7688" w:rsidRDefault="006831D5" w:rsidP="00B07332"/>
        </w:tc>
        <w:tc>
          <w:tcPr>
            <w:tcW w:w="6210" w:type="dxa"/>
          </w:tcPr>
          <w:p w:rsidR="006831D5" w:rsidRPr="00BE7688" w:rsidRDefault="006831D5" w:rsidP="00B07332"/>
        </w:tc>
      </w:tr>
      <w:tr w:rsidR="006831D5" w:rsidRPr="00BE7688" w:rsidTr="004E33C7">
        <w:trPr>
          <w:trHeight w:val="835"/>
        </w:trPr>
        <w:tc>
          <w:tcPr>
            <w:tcW w:w="3168" w:type="dxa"/>
          </w:tcPr>
          <w:p w:rsidR="006831D5" w:rsidRPr="00BE7688" w:rsidRDefault="006831D5" w:rsidP="00B07332"/>
        </w:tc>
        <w:tc>
          <w:tcPr>
            <w:tcW w:w="5220" w:type="dxa"/>
          </w:tcPr>
          <w:p w:rsidR="006831D5" w:rsidRPr="00BE7688" w:rsidRDefault="006831D5" w:rsidP="00B07332"/>
        </w:tc>
        <w:tc>
          <w:tcPr>
            <w:tcW w:w="6210" w:type="dxa"/>
          </w:tcPr>
          <w:p w:rsidR="006831D5" w:rsidRPr="00BE7688" w:rsidRDefault="006831D5" w:rsidP="00B07332"/>
        </w:tc>
      </w:tr>
      <w:tr w:rsidR="006831D5" w:rsidRPr="00BE7688" w:rsidTr="004E33C7">
        <w:trPr>
          <w:trHeight w:val="835"/>
        </w:trPr>
        <w:tc>
          <w:tcPr>
            <w:tcW w:w="3168" w:type="dxa"/>
          </w:tcPr>
          <w:p w:rsidR="006831D5" w:rsidRPr="00BE7688" w:rsidRDefault="006831D5" w:rsidP="00B07332"/>
        </w:tc>
        <w:tc>
          <w:tcPr>
            <w:tcW w:w="5220" w:type="dxa"/>
          </w:tcPr>
          <w:p w:rsidR="006831D5" w:rsidRPr="00BE7688" w:rsidRDefault="006831D5" w:rsidP="00B07332"/>
        </w:tc>
        <w:tc>
          <w:tcPr>
            <w:tcW w:w="6210" w:type="dxa"/>
          </w:tcPr>
          <w:p w:rsidR="006831D5" w:rsidRPr="00BE7688" w:rsidRDefault="006831D5" w:rsidP="00B07332"/>
        </w:tc>
      </w:tr>
      <w:tr w:rsidR="006831D5" w:rsidRPr="00BE7688" w:rsidTr="004E33C7">
        <w:trPr>
          <w:trHeight w:val="835"/>
        </w:trPr>
        <w:tc>
          <w:tcPr>
            <w:tcW w:w="3168" w:type="dxa"/>
          </w:tcPr>
          <w:p w:rsidR="006831D5" w:rsidRPr="00BE7688" w:rsidRDefault="006831D5" w:rsidP="00B07332"/>
        </w:tc>
        <w:tc>
          <w:tcPr>
            <w:tcW w:w="5220" w:type="dxa"/>
          </w:tcPr>
          <w:p w:rsidR="006831D5" w:rsidRPr="00BE7688" w:rsidRDefault="006831D5" w:rsidP="00B07332"/>
        </w:tc>
        <w:tc>
          <w:tcPr>
            <w:tcW w:w="6210" w:type="dxa"/>
          </w:tcPr>
          <w:p w:rsidR="006831D5" w:rsidRPr="00BE7688" w:rsidRDefault="006831D5" w:rsidP="00B07332"/>
        </w:tc>
      </w:tr>
      <w:tr w:rsidR="006831D5" w:rsidRPr="00BE7688" w:rsidTr="004E33C7">
        <w:trPr>
          <w:trHeight w:val="835"/>
        </w:trPr>
        <w:tc>
          <w:tcPr>
            <w:tcW w:w="3168" w:type="dxa"/>
          </w:tcPr>
          <w:p w:rsidR="006831D5" w:rsidRPr="00BE7688" w:rsidRDefault="006831D5" w:rsidP="00B07332"/>
        </w:tc>
        <w:tc>
          <w:tcPr>
            <w:tcW w:w="5220" w:type="dxa"/>
          </w:tcPr>
          <w:p w:rsidR="006831D5" w:rsidRPr="00BE7688" w:rsidRDefault="006831D5" w:rsidP="00B07332"/>
        </w:tc>
        <w:tc>
          <w:tcPr>
            <w:tcW w:w="6210" w:type="dxa"/>
          </w:tcPr>
          <w:p w:rsidR="006831D5" w:rsidRPr="00BE7688" w:rsidRDefault="006831D5" w:rsidP="00B07332"/>
        </w:tc>
      </w:tr>
      <w:tr w:rsidR="006831D5" w:rsidRPr="00BE7688" w:rsidTr="004E33C7">
        <w:trPr>
          <w:trHeight w:val="835"/>
        </w:trPr>
        <w:tc>
          <w:tcPr>
            <w:tcW w:w="3168" w:type="dxa"/>
          </w:tcPr>
          <w:p w:rsidR="006831D5" w:rsidRPr="00BE7688" w:rsidRDefault="006831D5" w:rsidP="00B07332"/>
        </w:tc>
        <w:tc>
          <w:tcPr>
            <w:tcW w:w="5220" w:type="dxa"/>
          </w:tcPr>
          <w:p w:rsidR="006831D5" w:rsidRPr="00BE7688" w:rsidRDefault="006831D5" w:rsidP="00B07332"/>
        </w:tc>
        <w:tc>
          <w:tcPr>
            <w:tcW w:w="6210" w:type="dxa"/>
          </w:tcPr>
          <w:p w:rsidR="006831D5" w:rsidRPr="00BE7688" w:rsidRDefault="006831D5" w:rsidP="00B07332"/>
        </w:tc>
      </w:tr>
      <w:tr w:rsidR="006831D5" w:rsidRPr="00BE7688" w:rsidTr="004E33C7">
        <w:trPr>
          <w:trHeight w:val="835"/>
        </w:trPr>
        <w:tc>
          <w:tcPr>
            <w:tcW w:w="3168" w:type="dxa"/>
          </w:tcPr>
          <w:p w:rsidR="006831D5" w:rsidRPr="00BE7688" w:rsidRDefault="006831D5" w:rsidP="00B07332"/>
        </w:tc>
        <w:tc>
          <w:tcPr>
            <w:tcW w:w="5220" w:type="dxa"/>
          </w:tcPr>
          <w:p w:rsidR="006831D5" w:rsidRPr="00BE7688" w:rsidRDefault="006831D5" w:rsidP="00B07332"/>
        </w:tc>
        <w:tc>
          <w:tcPr>
            <w:tcW w:w="6210" w:type="dxa"/>
          </w:tcPr>
          <w:p w:rsidR="006831D5" w:rsidRPr="00BE7688" w:rsidRDefault="006831D5" w:rsidP="00B07332"/>
        </w:tc>
      </w:tr>
      <w:tr w:rsidR="006831D5" w:rsidRPr="00BE7688" w:rsidTr="004E33C7">
        <w:trPr>
          <w:trHeight w:val="835"/>
        </w:trPr>
        <w:tc>
          <w:tcPr>
            <w:tcW w:w="3168" w:type="dxa"/>
          </w:tcPr>
          <w:p w:rsidR="006831D5" w:rsidRPr="00BE7688" w:rsidRDefault="006831D5" w:rsidP="00B07332"/>
        </w:tc>
        <w:tc>
          <w:tcPr>
            <w:tcW w:w="5220" w:type="dxa"/>
          </w:tcPr>
          <w:p w:rsidR="006831D5" w:rsidRPr="00BE7688" w:rsidRDefault="006831D5" w:rsidP="00B07332"/>
        </w:tc>
        <w:tc>
          <w:tcPr>
            <w:tcW w:w="6210" w:type="dxa"/>
          </w:tcPr>
          <w:p w:rsidR="006831D5" w:rsidRPr="00BE7688" w:rsidRDefault="006831D5" w:rsidP="00B07332"/>
        </w:tc>
      </w:tr>
    </w:tbl>
    <w:p w:rsidR="00210996" w:rsidRPr="00210996" w:rsidRDefault="00210996" w:rsidP="007461FD"/>
    <w:sectPr w:rsidR="00210996" w:rsidRPr="00210996" w:rsidSect="007461FD">
      <w:headerReference w:type="default" r:id="rId14"/>
      <w:footerReference w:type="default" r:id="rId15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D9B" w:rsidRDefault="00C56D9B">
      <w:r>
        <w:separator/>
      </w:r>
    </w:p>
  </w:endnote>
  <w:endnote w:type="continuationSeparator" w:id="0">
    <w:p w:rsidR="00C56D9B" w:rsidRDefault="00C56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4968"/>
      <w:gridCol w:w="6048"/>
    </w:tblGrid>
    <w:tr w:rsidR="005C14EF" w:rsidRPr="007F0280" w:rsidTr="00554647">
      <w:tc>
        <w:tcPr>
          <w:tcW w:w="4968" w:type="dxa"/>
          <w:shd w:val="clear" w:color="auto" w:fill="F2F2F2" w:themeFill="background1" w:themeFillShade="F2"/>
        </w:tcPr>
        <w:p w:rsidR="005C14EF" w:rsidRPr="003B0686" w:rsidRDefault="005C14EF" w:rsidP="005C14EF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2014</w:t>
          </w:r>
        </w:p>
      </w:tc>
      <w:tc>
        <w:tcPr>
          <w:tcW w:w="6048" w:type="dxa"/>
          <w:shd w:val="clear" w:color="auto" w:fill="F2F2F2" w:themeFill="background1" w:themeFillShade="F2"/>
        </w:tcPr>
        <w:p w:rsidR="005C14EF" w:rsidRDefault="005C14EF" w:rsidP="005C14EF">
          <w:pPr>
            <w:pStyle w:val="Footer"/>
          </w:pPr>
          <w:r w:rsidRPr="003B0686">
            <w:t>NR</w:t>
          </w:r>
          <w:r w:rsidR="00F21777">
            <w:t>E</w:t>
          </w:r>
          <w:r w:rsidRPr="003B0686">
            <w:t xml:space="preserve"> – Activity </w:t>
          </w:r>
          <w:r w:rsidR="00467621">
            <w:t>1.1.3 Conserve, Preserve, Exploit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AB0AF7">
            <w:rPr>
              <w:rStyle w:val="PageNumber"/>
              <w:rFonts w:cs="Arial"/>
              <w:noProof/>
              <w:szCs w:val="20"/>
            </w:rPr>
            <w:t>2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FF07F3" w:rsidRPr="005C14EF" w:rsidRDefault="00FF07F3" w:rsidP="005C14EF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4968"/>
      <w:gridCol w:w="6048"/>
    </w:tblGrid>
    <w:tr w:rsidR="00467621" w:rsidRPr="007F0280" w:rsidTr="00554647">
      <w:tc>
        <w:tcPr>
          <w:tcW w:w="4968" w:type="dxa"/>
          <w:shd w:val="clear" w:color="auto" w:fill="F2F2F2" w:themeFill="background1" w:themeFillShade="F2"/>
        </w:tcPr>
        <w:p w:rsidR="00467621" w:rsidRPr="003B0686" w:rsidRDefault="00467621" w:rsidP="00467621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2014</w:t>
          </w:r>
        </w:p>
      </w:tc>
      <w:tc>
        <w:tcPr>
          <w:tcW w:w="6048" w:type="dxa"/>
          <w:shd w:val="clear" w:color="auto" w:fill="F2F2F2" w:themeFill="background1" w:themeFillShade="F2"/>
        </w:tcPr>
        <w:p w:rsidR="00467621" w:rsidRDefault="00467621" w:rsidP="00467621">
          <w:pPr>
            <w:pStyle w:val="Footer"/>
          </w:pPr>
          <w:r w:rsidRPr="003B0686">
            <w:t>NR</w:t>
          </w:r>
          <w:r>
            <w:t>E</w:t>
          </w:r>
          <w:r w:rsidRPr="003B0686">
            <w:t xml:space="preserve"> – Activity </w:t>
          </w:r>
          <w:r>
            <w:t>1.1.3 Conserve, Preserve, Exploit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AB0AF7">
            <w:rPr>
              <w:rStyle w:val="PageNumber"/>
              <w:rFonts w:cs="Arial"/>
              <w:noProof/>
              <w:szCs w:val="20"/>
            </w:rPr>
            <w:t>1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53579F" w:rsidRPr="007461FD" w:rsidRDefault="0053579F">
    <w:pPr>
      <w:pStyle w:val="Foo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4968"/>
      <w:gridCol w:w="9450"/>
    </w:tblGrid>
    <w:tr w:rsidR="007461FD" w:rsidRPr="007F0280" w:rsidTr="00554647">
      <w:tc>
        <w:tcPr>
          <w:tcW w:w="4968" w:type="dxa"/>
          <w:shd w:val="clear" w:color="auto" w:fill="F2F2F2" w:themeFill="background1" w:themeFillShade="F2"/>
        </w:tcPr>
        <w:p w:rsidR="007461FD" w:rsidRPr="003B0686" w:rsidRDefault="007461FD" w:rsidP="005C14EF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2014</w:t>
          </w:r>
        </w:p>
      </w:tc>
      <w:tc>
        <w:tcPr>
          <w:tcW w:w="9450" w:type="dxa"/>
          <w:shd w:val="clear" w:color="auto" w:fill="F2F2F2" w:themeFill="background1" w:themeFillShade="F2"/>
        </w:tcPr>
        <w:p w:rsidR="007461FD" w:rsidRDefault="007461FD" w:rsidP="005C14EF">
          <w:pPr>
            <w:pStyle w:val="Footer"/>
          </w:pPr>
          <w:r w:rsidRPr="003B0686">
            <w:t>NR</w:t>
          </w:r>
          <w:r>
            <w:t>E</w:t>
          </w:r>
          <w:r w:rsidRPr="003B0686">
            <w:t xml:space="preserve"> – Activity </w:t>
          </w:r>
          <w:r>
            <w:t>1.1.3 Conserve, Preserve, Exploit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AB0AF7">
            <w:rPr>
              <w:rStyle w:val="PageNumber"/>
              <w:rFonts w:cs="Arial"/>
              <w:noProof/>
              <w:szCs w:val="20"/>
            </w:rPr>
            <w:t>3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7461FD" w:rsidRPr="005C14EF" w:rsidRDefault="007461FD" w:rsidP="005C14EF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D9B" w:rsidRDefault="00C56D9B">
      <w:r>
        <w:separator/>
      </w:r>
    </w:p>
  </w:footnote>
  <w:footnote w:type="continuationSeparator" w:id="0">
    <w:p w:rsidR="00C56D9B" w:rsidRDefault="00C56D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4EF" w:rsidRDefault="005C14EF" w:rsidP="005C14EF">
    <w:pPr>
      <w:pStyle w:val="Footer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79F" w:rsidRDefault="0053579F" w:rsidP="007461FD">
    <w:pPr>
      <w:pStyle w:val="Footer"/>
      <w:jc w:val="left"/>
    </w:pPr>
    <w:r>
      <w:t>Name: ___________________________________________________________________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1FD" w:rsidRDefault="007461FD" w:rsidP="005C14EF">
    <w:pPr>
      <w:pStyle w:val="Footer"/>
      <w:jc w:val="left"/>
    </w:pPr>
    <w:r>
      <w:t>Name: 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1.4pt;height:11.4pt" o:bullet="t">
        <v:imagedata r:id="rId1" o:title="mso1DB"/>
      </v:shape>
    </w:pict>
  </w:numPicBullet>
  <w:numPicBullet w:numPicBulletId="1">
    <w:pict>
      <v:shape id="_x0000_i1043" type="#_x0000_t75" style="width:142.8pt;height:128.4pt" o:bullet="t" o:allowoverlap="f">
        <v:imagedata r:id="rId2" o:title="MCj02950710000[1]"/>
      </v:shape>
    </w:pict>
  </w:numPicBullet>
  <w:abstractNum w:abstractNumId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225106"/>
    <w:multiLevelType w:val="hybridMultilevel"/>
    <w:tmpl w:val="97E81BAA"/>
    <w:lvl w:ilvl="0" w:tplc="FD9619A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553CF8"/>
    <w:multiLevelType w:val="hybridMultilevel"/>
    <w:tmpl w:val="552AA044"/>
    <w:lvl w:ilvl="0" w:tplc="C33A3B78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1D5"/>
    <w:rsid w:val="00003488"/>
    <w:rsid w:val="000121A7"/>
    <w:rsid w:val="00021FF8"/>
    <w:rsid w:val="00023EF4"/>
    <w:rsid w:val="0004712A"/>
    <w:rsid w:val="0006381D"/>
    <w:rsid w:val="000643C4"/>
    <w:rsid w:val="00095B65"/>
    <w:rsid w:val="000D7981"/>
    <w:rsid w:val="000E30CE"/>
    <w:rsid w:val="00120DA8"/>
    <w:rsid w:val="00125FE3"/>
    <w:rsid w:val="00140531"/>
    <w:rsid w:val="001522F9"/>
    <w:rsid w:val="001550C3"/>
    <w:rsid w:val="00164A78"/>
    <w:rsid w:val="00186EA4"/>
    <w:rsid w:val="001C5732"/>
    <w:rsid w:val="001D3468"/>
    <w:rsid w:val="001E18F4"/>
    <w:rsid w:val="00210996"/>
    <w:rsid w:val="002212A2"/>
    <w:rsid w:val="002362EA"/>
    <w:rsid w:val="002438C6"/>
    <w:rsid w:val="00251483"/>
    <w:rsid w:val="00261D56"/>
    <w:rsid w:val="00270C46"/>
    <w:rsid w:val="00276DA5"/>
    <w:rsid w:val="00292340"/>
    <w:rsid w:val="002B3937"/>
    <w:rsid w:val="002F2976"/>
    <w:rsid w:val="002F3C64"/>
    <w:rsid w:val="002F7096"/>
    <w:rsid w:val="003310C6"/>
    <w:rsid w:val="0034081A"/>
    <w:rsid w:val="00352B6E"/>
    <w:rsid w:val="003631A0"/>
    <w:rsid w:val="00395386"/>
    <w:rsid w:val="003A2FD6"/>
    <w:rsid w:val="003E2BBD"/>
    <w:rsid w:val="003F207F"/>
    <w:rsid w:val="00403D91"/>
    <w:rsid w:val="0041298F"/>
    <w:rsid w:val="0041647F"/>
    <w:rsid w:val="0042007E"/>
    <w:rsid w:val="00467621"/>
    <w:rsid w:val="004A44E1"/>
    <w:rsid w:val="004B1465"/>
    <w:rsid w:val="004B1A28"/>
    <w:rsid w:val="004C09EA"/>
    <w:rsid w:val="004C1D05"/>
    <w:rsid w:val="004E28E7"/>
    <w:rsid w:val="004E33C7"/>
    <w:rsid w:val="005016DB"/>
    <w:rsid w:val="00532228"/>
    <w:rsid w:val="005328FF"/>
    <w:rsid w:val="0053579F"/>
    <w:rsid w:val="00537CA6"/>
    <w:rsid w:val="005460BE"/>
    <w:rsid w:val="00546966"/>
    <w:rsid w:val="00554647"/>
    <w:rsid w:val="00562B9A"/>
    <w:rsid w:val="005811CA"/>
    <w:rsid w:val="00581DD4"/>
    <w:rsid w:val="00586BFE"/>
    <w:rsid w:val="005964DA"/>
    <w:rsid w:val="005B2542"/>
    <w:rsid w:val="005B768C"/>
    <w:rsid w:val="005C14EF"/>
    <w:rsid w:val="005D58A4"/>
    <w:rsid w:val="005D777A"/>
    <w:rsid w:val="005E14F5"/>
    <w:rsid w:val="005F2928"/>
    <w:rsid w:val="005F3C3B"/>
    <w:rsid w:val="00617FB3"/>
    <w:rsid w:val="006208FA"/>
    <w:rsid w:val="0062177B"/>
    <w:rsid w:val="00621D3D"/>
    <w:rsid w:val="006347F4"/>
    <w:rsid w:val="006360D5"/>
    <w:rsid w:val="00642FCB"/>
    <w:rsid w:val="00644EFE"/>
    <w:rsid w:val="00654B6C"/>
    <w:rsid w:val="006552C0"/>
    <w:rsid w:val="006656BB"/>
    <w:rsid w:val="006831D5"/>
    <w:rsid w:val="006838B0"/>
    <w:rsid w:val="006A4101"/>
    <w:rsid w:val="006A4781"/>
    <w:rsid w:val="006C4146"/>
    <w:rsid w:val="006D10CA"/>
    <w:rsid w:val="006F38A4"/>
    <w:rsid w:val="00703684"/>
    <w:rsid w:val="00705725"/>
    <w:rsid w:val="00712D5B"/>
    <w:rsid w:val="00715734"/>
    <w:rsid w:val="00717B95"/>
    <w:rsid w:val="007461FD"/>
    <w:rsid w:val="007737C2"/>
    <w:rsid w:val="007925F0"/>
    <w:rsid w:val="007A36E5"/>
    <w:rsid w:val="007A566D"/>
    <w:rsid w:val="007C1D4F"/>
    <w:rsid w:val="007C2998"/>
    <w:rsid w:val="007E14ED"/>
    <w:rsid w:val="007E6D00"/>
    <w:rsid w:val="008321FB"/>
    <w:rsid w:val="008575ED"/>
    <w:rsid w:val="00864182"/>
    <w:rsid w:val="00875A5A"/>
    <w:rsid w:val="0089089B"/>
    <w:rsid w:val="008A3B43"/>
    <w:rsid w:val="008B12F7"/>
    <w:rsid w:val="008B47B3"/>
    <w:rsid w:val="008D0725"/>
    <w:rsid w:val="008D1630"/>
    <w:rsid w:val="0090461E"/>
    <w:rsid w:val="00905BAB"/>
    <w:rsid w:val="00923743"/>
    <w:rsid w:val="00960B08"/>
    <w:rsid w:val="00964962"/>
    <w:rsid w:val="009664A4"/>
    <w:rsid w:val="00966E61"/>
    <w:rsid w:val="00980309"/>
    <w:rsid w:val="0098363E"/>
    <w:rsid w:val="009C4D66"/>
    <w:rsid w:val="009E0675"/>
    <w:rsid w:val="009F29A8"/>
    <w:rsid w:val="00A241A8"/>
    <w:rsid w:val="00A27B02"/>
    <w:rsid w:val="00A31333"/>
    <w:rsid w:val="00A45FE8"/>
    <w:rsid w:val="00A70C87"/>
    <w:rsid w:val="00A82C3B"/>
    <w:rsid w:val="00A856C3"/>
    <w:rsid w:val="00AB0AF7"/>
    <w:rsid w:val="00AC1398"/>
    <w:rsid w:val="00AC652F"/>
    <w:rsid w:val="00AC6CF6"/>
    <w:rsid w:val="00AE0075"/>
    <w:rsid w:val="00AF47E6"/>
    <w:rsid w:val="00B032F1"/>
    <w:rsid w:val="00B05D83"/>
    <w:rsid w:val="00B11809"/>
    <w:rsid w:val="00B45B73"/>
    <w:rsid w:val="00B46AED"/>
    <w:rsid w:val="00B541ED"/>
    <w:rsid w:val="00B836E8"/>
    <w:rsid w:val="00B837C8"/>
    <w:rsid w:val="00B94588"/>
    <w:rsid w:val="00BB056A"/>
    <w:rsid w:val="00BD7B24"/>
    <w:rsid w:val="00BE2F3A"/>
    <w:rsid w:val="00BF2C89"/>
    <w:rsid w:val="00C00CC1"/>
    <w:rsid w:val="00C03055"/>
    <w:rsid w:val="00C33247"/>
    <w:rsid w:val="00C33FE8"/>
    <w:rsid w:val="00C379D7"/>
    <w:rsid w:val="00C412F9"/>
    <w:rsid w:val="00C42D71"/>
    <w:rsid w:val="00C53150"/>
    <w:rsid w:val="00C56D9B"/>
    <w:rsid w:val="00C81304"/>
    <w:rsid w:val="00CA427F"/>
    <w:rsid w:val="00CC21A3"/>
    <w:rsid w:val="00CE1E13"/>
    <w:rsid w:val="00CE1E34"/>
    <w:rsid w:val="00D27120"/>
    <w:rsid w:val="00D3496D"/>
    <w:rsid w:val="00D449A4"/>
    <w:rsid w:val="00D6444C"/>
    <w:rsid w:val="00D813DD"/>
    <w:rsid w:val="00D83D7D"/>
    <w:rsid w:val="00D83EB5"/>
    <w:rsid w:val="00D856CB"/>
    <w:rsid w:val="00D9030F"/>
    <w:rsid w:val="00DA5AF7"/>
    <w:rsid w:val="00DC3376"/>
    <w:rsid w:val="00DE2030"/>
    <w:rsid w:val="00DE2572"/>
    <w:rsid w:val="00E02AFD"/>
    <w:rsid w:val="00E0723A"/>
    <w:rsid w:val="00E30C16"/>
    <w:rsid w:val="00E33390"/>
    <w:rsid w:val="00E430F2"/>
    <w:rsid w:val="00E455A2"/>
    <w:rsid w:val="00E56BAB"/>
    <w:rsid w:val="00E572C1"/>
    <w:rsid w:val="00E65C9D"/>
    <w:rsid w:val="00E70B1A"/>
    <w:rsid w:val="00E71418"/>
    <w:rsid w:val="00E83AB6"/>
    <w:rsid w:val="00EF058F"/>
    <w:rsid w:val="00F01A9E"/>
    <w:rsid w:val="00F21777"/>
    <w:rsid w:val="00F23CE7"/>
    <w:rsid w:val="00F4061F"/>
    <w:rsid w:val="00F55DDB"/>
    <w:rsid w:val="00F72E63"/>
    <w:rsid w:val="00F7359C"/>
    <w:rsid w:val="00F76840"/>
    <w:rsid w:val="00F76D01"/>
    <w:rsid w:val="00F825C5"/>
    <w:rsid w:val="00FA17E3"/>
    <w:rsid w:val="00FC07EB"/>
    <w:rsid w:val="00FC6868"/>
    <w:rsid w:val="00FE3679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4F22BC4-BEB5-4AD0-87F5-5C0B7E386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4EF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E56BAB"/>
    <w:pPr>
      <w:keepNext/>
      <w:outlineLvl w:val="1"/>
    </w:pPr>
    <w:rPr>
      <w:b/>
      <w:bCs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basedOn w:val="DefaultParagraphFont"/>
    <w:link w:val="ActivityBodyBold"/>
    <w:rsid w:val="00E83AB6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ActivityBodyBold">
    <w:name w:val="ActivityBody + Bold"/>
    <w:basedOn w:val="Normal"/>
    <w:link w:val="ActivityBodyBoldCharChar"/>
    <w:rsid w:val="00E56BAB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basedOn w:val="DefaultParagraphFont"/>
    <w:rsid w:val="005C14EF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basedOn w:val="DefaultParagraphFont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5C14EF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rsid w:val="00E56BAB"/>
    <w:pPr>
      <w:jc w:val="right"/>
    </w:pPr>
    <w:rPr>
      <w:sz w:val="20"/>
    </w:rPr>
  </w:style>
  <w:style w:type="character" w:styleId="PageNumber">
    <w:name w:val="page number"/>
    <w:basedOn w:val="DefaultParagraphFont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autoRedefine/>
    <w:qFormat/>
    <w:rsid w:val="004E33C7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basedOn w:val="DefaultParagraphFont"/>
    <w:link w:val="ActivityBody"/>
    <w:rsid w:val="004E33C7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autoRedefine/>
    <w:rsid w:val="005C14EF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basedOn w:val="DefaultParagraphFont"/>
    <w:link w:val="ActivitySection"/>
    <w:rsid w:val="005C14EF"/>
    <w:rPr>
      <w:rFonts w:ascii="Arial" w:hAnsi="Arial"/>
      <w:b/>
      <w:sz w:val="28"/>
      <w:szCs w:val="32"/>
    </w:rPr>
  </w:style>
  <w:style w:type="character" w:styleId="CommentReference">
    <w:name w:val="annotation reference"/>
    <w:basedOn w:val="DefaultParagraphFont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5C14EF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E56BAB"/>
    <w:pPr>
      <w:numPr>
        <w:numId w:val="6"/>
      </w:numPr>
      <w:spacing w:after="120"/>
      <w:contextualSpacing/>
    </w:pPr>
    <w:rPr>
      <w:rFonts w:ascii="Arial" w:hAnsi="Arial" w:cs="Arial"/>
      <w:sz w:val="24"/>
      <w:szCs w:val="24"/>
    </w:rPr>
  </w:style>
  <w:style w:type="paragraph" w:customStyle="1" w:styleId="AssessHeading">
    <w:name w:val="AssessHeading"/>
    <w:basedOn w:val="Normal"/>
    <w:rsid w:val="00E56BAB"/>
    <w:pPr>
      <w:spacing w:after="120"/>
    </w:pPr>
    <w:rPr>
      <w:i/>
    </w:rPr>
  </w:style>
  <w:style w:type="character" w:customStyle="1" w:styleId="KeyTerm">
    <w:name w:val="KeyTerm"/>
    <w:basedOn w:val="DefaultParagraphFont"/>
    <w:rsid w:val="005C14EF"/>
    <w:rPr>
      <w:rFonts w:ascii="Arial" w:hAnsi="Arial"/>
      <w:b/>
      <w:bCs/>
      <w:sz w:val="22"/>
    </w:rPr>
  </w:style>
  <w:style w:type="character" w:customStyle="1" w:styleId="KeyTermItalic">
    <w:name w:val="KeyTerm + Italic"/>
    <w:basedOn w:val="KeyTerm"/>
    <w:rsid w:val="005C14EF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E56BAB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basedOn w:val="DefaultParagraphFont"/>
    <w:link w:val="APAStyle"/>
    <w:rsid w:val="00E56BAB"/>
    <w:rPr>
      <w:rFonts w:ascii="Arial" w:hAnsi="Arial"/>
      <w:sz w:val="24"/>
      <w:lang w:val="en-US" w:eastAsia="en-US" w:bidi="ar-SA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basedOn w:val="APAStyle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basedOn w:val="DefaultParagraphFont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ActivitySubLetter">
    <w:name w:val="ActivitySubLetter"/>
    <w:basedOn w:val="Normal"/>
    <w:rsid w:val="00D9030F"/>
    <w:pPr>
      <w:numPr>
        <w:numId w:val="2"/>
      </w:numPr>
      <w:spacing w:after="120"/>
    </w:pPr>
    <w:rPr>
      <w:rFonts w:cs="Arial"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basedOn w:val="DefaultParagraphFont"/>
    <w:qFormat/>
    <w:rsid w:val="00E56BAB"/>
    <w:rPr>
      <w:i/>
      <w:iCs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E56BAB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E56BAB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qFormat/>
    <w:rsid w:val="00E56BAB"/>
    <w:pPr>
      <w:jc w:val="center"/>
    </w:pPr>
  </w:style>
  <w:style w:type="paragraph" w:customStyle="1" w:styleId="AlphaGlossary">
    <w:name w:val="AlphaGlossary"/>
    <w:basedOn w:val="Normal"/>
    <w:autoRedefine/>
    <w:rsid w:val="005C14EF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basedOn w:val="DefaultParagraphFont"/>
    <w:qFormat/>
    <w:rsid w:val="005C14EF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basedOn w:val="DefaultParagraphFont"/>
    <w:rsid w:val="00E56BAB"/>
    <w:rPr>
      <w:rFonts w:ascii="Arial" w:hAnsi="Arial"/>
      <w:sz w:val="20"/>
    </w:rPr>
  </w:style>
  <w:style w:type="character" w:customStyle="1" w:styleId="RubricTitles10pt">
    <w:name w:val="Rubric Titles 10 pt"/>
    <w:basedOn w:val="DefaultParagraphFon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qFormat/>
    <w:rsid w:val="00D9030F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5C14EF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qFormat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qFormat/>
    <w:rsid w:val="00E56BAB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E56BAB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NREHeading">
    <w:name w:val="NREHeading"/>
    <w:basedOn w:val="Normal"/>
    <w:rsid w:val="005C14EF"/>
    <w:pPr>
      <w:shd w:val="clear" w:color="auto" w:fill="C4884C"/>
    </w:pPr>
    <w:rPr>
      <w:color w:val="FFFFFF" w:themeColor="background1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styleId="Header">
    <w:name w:val="header"/>
    <w:basedOn w:val="Normal"/>
    <w:link w:val="HeaderChar"/>
    <w:unhideWhenUsed/>
    <w:rsid w:val="005C14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C14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jpg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hn\AppData\Roaming\Microsoft\Templates\NRE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NRE_Activity_Template</Template>
  <TotalTime>0</TotalTime>
  <Pages>3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1.1.3 Conserve Perserve Exploit</vt:lpstr>
    </vt:vector>
  </TitlesOfParts>
  <Manager>Dan Jansen</Manager>
  <Company>Curriculum for Agricultural Science Education</Company>
  <LinksUpToDate>false</LinksUpToDate>
  <CharactersWithSpaces>2787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1.1.3 Conserve Perserve Exploit</dc:title>
  <dc:subject>NRE - Unit 1 - Lesson 1.1 Natural Resources and Ecology 101</dc:subject>
  <dc:creator>Pam B. Newberry</dc:creator>
  <cp:lastModifiedBy>John McGinity</cp:lastModifiedBy>
  <cp:revision>2</cp:revision>
  <cp:lastPrinted>2014-08-13T16:06:00Z</cp:lastPrinted>
  <dcterms:created xsi:type="dcterms:W3CDTF">2015-03-20T22:27:00Z</dcterms:created>
  <dcterms:modified xsi:type="dcterms:W3CDTF">2015-03-20T22:27:00Z</dcterms:modified>
</cp:coreProperties>
</file>