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W w:w="5000" w:type="pct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TableGrid"/>
        <w:tblLook w:val="4A0"/>
      </w:tblPr>
      <w:tblGrid>
        <w:gridCol w:w="10800"/>
      </w:tblGrid>
      <w:tr w:rsidR="00F40268" w:rsidTr="00C14A05">
        <w:trPr>
          <w:trHeight w:val="180"/>
        </w:trPr>
        <w:tc>
          <w:tcPr>
            <w:vAlign w:val="center"/>
            <w:tcW w:w="10800" w:type="dxa"/>
          </w:tcPr>
          <w:p w:rsidR="00F40268" w:rsidRDefault="00F40268" w:rsidP="00C14A05">
            <w:pPr>
              <w:pStyle w:val="Header"/>
              <w:rPr>
                <w:noProof/>
              </w:rPr>
            </w:pPr>
            <w:r>
              <w:rPr>
                <w:noProof/>
              </w:rPr>
              <w:t>Name__Ev   Patten____________________________________</w:t>
            </w:r>
            <w:r w:rsidRPr="00086C12">
              <w:t>_______________</w:t>
            </w:r>
          </w:p>
        </w:tc>
      </w:tr>
      <w:tr w:rsidR="00F40268" w:rsidTr="00C14A05">
        <w:trPr>
          <w:trHeight w:val="720"/>
        </w:trPr>
        <w:tc>
          <w:tcPr>
            <w:vAlign w:val="center"/>
            <w:tcW w:w="10800" w:type="dxa"/>
          </w:tcPr>
          <w:p w:rsidR="00F40268" w:rsidRDefault="00F40268" w:rsidP="00C14A05">
            <w:pPr>
              <w:jc w:val="right"/>
            </w:pPr>
            <w:r>
              <w:rPr>
                <w:noProof/>
              </w:rPr>
              <w:drawing>
                <wp:inline distB="0" distL="0" distR="0" distT="0" wp14:anchorId="1B8F61BC" wp14:editId="66A53CD7">
                  <wp:extent cx="5486400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3CB9" w:rsidRDefault="00A73EFC" w:rsidP="00B609CE" w:rsidRPr="00B609CE">
      <w:pPr>
        <w:pStyle w:val="AFNRHeading"/>
      </w:pPr>
      <w:r>
        <w:t>Presentation Notes</w:t>
      </w:r>
    </w:p>
    <w:p w:rsidR="00A916E6" w:rsidRDefault="00A916E6" w:rsidP="00A916E6"/>
    <w:p w:rsidR="00A73EFC" w:rsidRDefault="00A73EFC" w:rsidP="00A73EFC"/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TableGrid"/>
        <w:tblLook w:val="4A0"/>
      </w:tblPr>
      <w:tblGrid>
        <w:gridCol w:w="1458"/>
        <w:gridCol w:w="5702"/>
        <w:gridCol w:w="953"/>
        <w:gridCol w:w="2687"/>
      </w:tblGrid>
      <w:tr w:rsidR="00A73EFC" w:rsidRPr="00432682" w:rsidTr="00CC1A98">
        <w:tc>
          <w:tcPr>
            <w:tcW w:w="1458" w:type="dxa"/>
          </w:tcPr>
          <w:p w:rsidR="00A73EFC" w:rsidRDefault="00A73EFC" w:rsidP="00CC1A98" w:rsidRPr="00432682">
            <w:r w:rsidRPr="00432682">
              <w:t>Presentation</w:t>
            </w:r>
          </w:p>
        </w:tc>
        <w:tc>
          <w:tcPr>
            <w:tcBorders>
              <w:bottom w:val="single" w:sz="4" w:color="auto" w:space="0"/>
            </w:tcBorders>
            <w:tcW w:w="5850" w:type="dxa"/>
          </w:tcPr>
          <w:p w:rsidR="00A73EFC" w:rsidRDefault="00A73EFC" w:rsidP="00CC1A98" w:rsidRPr="00432682">
            <w:r>
              <w:t>facets of Agriculture</w:t>
            </w:r>
          </w:p>
        </w:tc>
        <w:tc>
          <w:tcPr>
            <w:tcW w:w="954" w:type="dxa"/>
          </w:tcPr>
          <w:p w:rsidR="00A73EFC" w:rsidRDefault="00A73EFC" w:rsidP="00CC1A98" w:rsidRPr="00432682">
            <w:r>
              <w:t>Lesson</w:t>
            </w:r>
          </w:p>
        </w:tc>
        <w:tc>
          <w:tcPr>
            <w:tcBorders>
              <w:bottom w:val="single" w:sz="4" w:color="auto" w:space="0"/>
            </w:tcBorders>
            <w:tcW w:w="2754" w:type="dxa"/>
          </w:tcPr>
          <w:p w:rsidR="00A73EFC" w:rsidRDefault="00A73EFC" w:rsidP="00CC1A98" w:rsidRPr="00432682">
            <w:r>
              <w:t>1.1</w:t>
            </w:r>
          </w:p>
        </w:tc>
      </w:tr>
    </w:tbl>
    <w:p w:rsidR="00A73EFC" w:rsidRDefault="00A73EFC" w:rsidP="00A73EFC"/>
    <w:p w:rsidR="00A73EFC" w:rsidRDefault="00A73EFC" w:rsidP="00A73EFC">
      <w:r>
        <w:t>Notes from Presentation:  Areas of Study in Agriculture:  Food Science,  Agricultural,  Animal science,  Aquaculture, marketing</w:t>
      </w:r>
    </w:p>
    <w:p>
      <w:r>
        <w:t xml:space="preserve">        Production Agriculture:  Production agriculture is the process of raising plants and animals for food, fiber,and fuel  Farming</w:t>
      </w:r>
    </w:p>
    <w:p>
      <w:r/>
    </w:p>
    <w:p>
      <w:r>
        <w:t xml:space="preserve">Agricultural service- Mechanics, computer technicians, irrigation managers, agronomist, loan officers       Agricultural supplies - Fertilizers, chemicals, machinery and implements, animal feed  Research and Development  - Geneticists, crop and animal scientists, biotechnicians, plant breeder   </w:t>
      </w:r>
    </w:p>
    <w:p>
      <w:r>
        <w:t xml:space="preserve">Products of agriculture and called commodities </w:t>
      </w:r>
    </w:p>
    <w:p>
      <w:r>
        <w:t xml:space="preserve">Post-Harvest Inputs Processing- Packaging, canning or freezing, slaughtering, combining commodities for custmoer use  Marketing-Advertising, product packaging, distribution systems  Research and Development -food scientists, chiemists, commodity researchers   Transportation by land, rall, air, and water </w:t>
      </w:r>
    </w:p>
    <w:p>
      <w:r>
        <w:t xml:space="preserve">Agribusiness All of the inputs and production practices required for agricultural commodities to be developed and delivered are called agribusiness   Over 45% of all Americans work in agribusiness </w:t>
      </w:r>
    </w:p>
    <w:p>
      <w:r/>
    </w:p>
    <w:p>
      <w:r/>
    </w:p>
    <w:p>
      <w:r>
        <w:t xml:space="preserve"> </w:t>
      </w:r>
    </w:p>
    <w:tbl>
      <w:tblPr>
        <w:tblW w:w="11088" w:type="dxa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1E0"/>
      </w:tblPr>
      <w:tblGrid>
        <w:gridCol w:w="11088"/>
      </w:tblGrid>
      <w:tr w:rsidR="00A73EFC" w:rsidTr="00CC1A98">
        <w:trPr>
          <w:trHeight w:val="9180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11088" w:type="dxa"/>
          </w:tcPr>
          <w:p w:rsidR="00A73EFC" w:rsidRDefault="00A73EFC" w:rsidP="00CC1A98"/>
        </w:tc>
      </w:tr>
    </w:tbl>
    <w:p w:rsidR="00A73EFC" w:rsidRDefault="00A73EFC" w:rsidP="00A73EFC" w:rsidRPr="00A73EFC">
      <w:pPr>
        <w:sectPr w:rsidR="00A73EFC" w:rsidRPr="00A73EFC" w:rsidSect="00287A79">
          <w:docGrid w:linePitch="360"/>
          <w:footerReference r:id="rId8" w:type="default"/>
          <w:pgSz w:w="12240" w:h="15840"/>
          <w:pgMar w:left="720" w:right="720" w:top="432" w:bottom="720" w:header="432" w:footer="720" w:gutter="0"/>
          <w:cols w:space="720"/>
        </w:sectPr>
      </w:pPr>
    </w:p>
    <w:tbl>
      <w:tblPr>
        <w:tblW w:w="5000" w:type="pct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TableGrid"/>
        <w:tblLook w:val="4A0"/>
      </w:tblPr>
      <w:tblGrid>
        <w:gridCol w:w="10800"/>
      </w:tblGrid>
      <w:tr w:rsidR="00DA034A" w:rsidTr="00DA034A">
        <w:trPr>
          <w:trHeight w:val="270"/>
        </w:trPr>
        <w:tc>
          <w:tcPr>
            <w:vAlign w:val="center"/>
            <w:tcW w:w="10800" w:type="dxa"/>
          </w:tcPr>
          <w:p w:rsidR="00DA034A" w:rsidRDefault="00DA034A" w:rsidP="00CC1A98">
            <w:pPr>
              <w:pStyle w:val="Header"/>
              <w:rPr>
                <w:noProof/>
              </w:rPr>
            </w:pPr>
          </w:p>
        </w:tc>
      </w:tr>
    </w:tbl>
    <w:p w:rsidR="00A73EFC" w:rsidRDefault="00A73EFC" w:rsidP="00A73EFC">
      <w:pPr>
        <w:pStyle w:val="AFNRHeading"/>
      </w:pPr>
      <w:r>
        <w:t>AFNR Reflection Page</w:t>
      </w:r>
      <w:bookmarkStart w:id="0" w:name="_GoBack"/>
      <w:bookmarkEnd w:id="0"/>
    </w:p>
    <w:p w:rsidR="00A73EFC" w:rsidRDefault="00A73EFC" w:rsidP="00A73EFC"/>
    <w:p w:rsidR="00A73EFC" w:rsidRDefault="00A73EFC" w:rsidP="00A73EFC">
      <w:r>
        <w:t>List five key points that are important to remember from this presentation.</w:t>
      </w:r>
    </w:p>
    <w:p w:rsidR="00A73EFC" w:rsidRDefault="00A73EFC" w:rsidP="00A73EFC" w:rsidRPr="005D015C"/>
    <w:p w:rsidR="00A73EFC" w:rsidRDefault="00A73EFC" w:rsidP="00A73EFC">
      <w:pPr>
        <w:pStyle w:val="ActivityNumbers"/>
        <w:numPr>
          <w:ilvl w:val="0"/>
          <w:numId w:val="40"/>
        </w:numPr>
      </w:pPr>
      <w:r>
        <w:t xml:space="preserve">over 45% of Americans work in agribusiness </w:t>
      </w:r>
    </w:p>
    <w:p w:rsidR="00A73EFC" w:rsidRDefault="00A73EFC" w:rsidP="00A73EFC" w:rsidRPr="005D015C"/>
    <w:p w:rsidR="00A73EFC" w:rsidRDefault="00A73EFC" w:rsidP="00A73EFC">
      <w:pPr>
        <w:pStyle w:val="ActivityNumbers"/>
        <w:numPr>
          <w:ilvl w:val="0"/>
          <w:numId w:val="40"/>
        </w:numPr>
      </w:pPr>
      <w:r>
        <w:t xml:space="preserve">transportation is a lot of different ways water rail land and air  </w:t>
      </w:r>
    </w:p>
    <w:p w:rsidR="00A73EFC" w:rsidRDefault="00A73EFC" w:rsidP="00A73EFC" w:rsidRPr="005D015C"/>
    <w:p w:rsidR="00A73EFC" w:rsidRDefault="00A73EFC" w:rsidP="00A73EFC">
      <w:pPr>
        <w:pStyle w:val="ActivityNumbers"/>
        <w:numPr>
          <w:ilvl w:val="0"/>
          <w:numId w:val="40"/>
        </w:numPr>
      </w:pPr>
      <w:r>
        <w:t>Geneticists, crop and animal scientists</w:t>
      </w:r>
    </w:p>
    <w:p w:rsidR="00A73EFC" w:rsidRDefault="00A73EFC" w:rsidP="00A73EFC" w:rsidRPr="00BC251F"/>
    <w:p w:rsidR="00A73EFC" w:rsidRDefault="00A73EFC" w:rsidP="00A73EFC">
      <w:pPr>
        <w:pStyle w:val="ActivityNumbers"/>
        <w:numPr>
          <w:ilvl w:val="0"/>
          <w:numId w:val="40"/>
        </w:numPr>
      </w:pPr>
      <w:r>
        <w:t xml:space="preserve">fertilizers chemicals machinery </w:t>
      </w:r>
    </w:p>
    <w:p w:rsidR="00A73EFC" w:rsidRDefault="00A73EFC" w:rsidP="00A73EFC" w:rsidRPr="00BC251F"/>
    <w:p w:rsidR="00A73EFC" w:rsidRDefault="00A73EFC" w:rsidP="00A73EFC">
      <w:pPr>
        <w:pStyle w:val="ActivityNumbers"/>
        <w:numPr>
          <w:ilvl w:val="0"/>
          <w:numId w:val="40"/>
        </w:numPr>
      </w:pPr>
      <w:r>
        <w:t xml:space="preserve">farming </w:t>
      </w:r>
    </w:p>
    <w:p w:rsidR="00A73EFC" w:rsidRDefault="00A73EFC" w:rsidP="00A73EFC" w:rsidRPr="005D015C"/>
    <w:p w:rsidR="00A73EFC" w:rsidRDefault="00A73EFC" w:rsidP="00A73EFC">
      <w:r>
        <w:t>List three ideas or concepts that this new information has in common with previous things learned.</w:t>
      </w:r>
    </w:p>
    <w:p w:rsidR="00A73EFC" w:rsidRDefault="00A73EFC" w:rsidP="00A73EFC"/>
    <w:p w:rsidR="00A73EFC" w:rsidRDefault="00A73EFC" w:rsidP="00A73EFC">
      <w:pPr>
        <w:pStyle w:val="ActivityNumbers"/>
        <w:numPr>
          <w:ilvl w:val="0"/>
          <w:numId w:val="41"/>
        </w:numPr>
      </w:pPr>
    </w:p>
    <w:p w:rsidR="00A73EFC" w:rsidRDefault="00A73EFC" w:rsidP="00A73EFC" w:rsidRPr="00BC251F"/>
    <w:p w:rsidR="00A73EFC" w:rsidRDefault="00A73EFC" w:rsidP="00A73EFC">
      <w:pPr>
        <w:pStyle w:val="ActivityNumbers"/>
        <w:numPr>
          <w:ilvl w:val="0"/>
          <w:numId w:val="41"/>
        </w:numPr>
      </w:pPr>
    </w:p>
    <w:p w:rsidR="00A73EFC" w:rsidRDefault="00A73EFC" w:rsidP="00A73EFC" w:rsidRPr="00BC251F"/>
    <w:p w:rsidR="00A73EFC" w:rsidRDefault="00A73EFC" w:rsidP="00A73EFC">
      <w:pPr>
        <w:pStyle w:val="ActivityNumbers"/>
        <w:numPr>
          <w:ilvl w:val="0"/>
          <w:numId w:val="41"/>
        </w:numPr>
      </w:pPr>
    </w:p>
    <w:p w:rsidR="00A73EFC" w:rsidRDefault="00A73EFC" w:rsidP="00A73EFC" w:rsidRPr="00BC251F"/>
    <w:p w:rsidR="00A73EFC" w:rsidRDefault="00A73EFC" w:rsidP="00A73EFC">
      <w:r>
        <w:t xml:space="preserve">List questions or ideas that remain unclear about the information presented that </w:t>
      </w:r>
      <w:proofErr w:type="gramStart"/>
      <w:r>
        <w:t>should be asked</w:t>
      </w:r>
      <w:proofErr w:type="gramEnd"/>
      <w:r>
        <w:t xml:space="preserve"> for clarity at the appropriate time.</w:t>
      </w:r>
    </w:p>
    <w:sectPr w:rsidR="00A73EFC" w:rsidSect="00287A79">
      <w:docGrid w:linePitch="360"/>
      <w:pgSz w:w="12240" w:h="15840"/>
      <w:pgMar w:left="720" w:right="720" w:top="432" w:bottom="72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81" w:rsidRDefault="000C2381" w:rsidP="001E4BCA">
      <w:r>
        <w:separator/>
      </w:r>
    </w:p>
  </w:endnote>
  <w:endnote w:type="continuationSeparator" w:id="0">
    <w:p w:rsidR="000C2381" w:rsidRDefault="000C2381" w:rsidP="001E4BCA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single" w:sz="4" w:space="0" w:color="BFBFBF" w:themeColor="background1" w:themeShade="BF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4945"/>
      <w:gridCol w:w="5845"/>
    </w:tblGrid>
    <w:tr w:rsidR="003279B3" w:rsidTr="006876E6">
      <w:tc>
        <w:tcPr>
          <w:tcW w:w="4945" w:type="dxa"/>
          <w:shd w:val="clear" w:color="auto" w:fill="F2F2F2" w:themeFill="background1" w:themeFillShade="F2"/>
        </w:tcPr>
        <w:p w:rsidR="003279B3" w:rsidRDefault="003279B3" w:rsidP="00860D10">
          <w:pPr>
            <w:pStyle w:val="Footer"/>
            <w:jc w:val="left"/>
          </w:pPr>
          <w:r>
            <w:t>Curriculum for Agricultural Science Education © 2017</w:t>
          </w:r>
        </w:p>
      </w:tc>
      <w:tc>
        <w:tcPr>
          <w:tcW w:w="5845" w:type="dxa"/>
          <w:shd w:val="clear" w:color="auto" w:fill="F2F2F2" w:themeFill="background1" w:themeFillShade="F2"/>
        </w:tcPr>
        <w:p w:rsidR="003279B3" w:rsidRDefault="003279B3" w:rsidP="00A73EFC">
          <w:pPr>
            <w:pStyle w:val="Footer"/>
            <w:rPr>
              <w:noProof/>
            </w:rPr>
          </w:pPr>
          <w:r>
            <w:t xml:space="preserve">AFNR – </w:t>
          </w:r>
          <w:r w:rsidR="00A73EFC">
            <w:t>Presentation Notes</w:t>
          </w:r>
          <w:r w:rsidR="00F40268">
            <w:t xml:space="preserve"> </w:t>
          </w:r>
          <w:r>
            <w:t xml:space="preserve">– 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034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3279B3" w:rsidRPr="001E4BCA" w:rsidRDefault="003279B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81" w:rsidRDefault="000C2381" w:rsidP="001E4BCA">
      <w:r>
        <w:separator/>
      </w:r>
    </w:p>
  </w:footnote>
  <w:footnote w:type="continuationSeparator" w:id="0">
    <w:p w:rsidR="000C2381" w:rsidRDefault="000C2381" w:rsidP="001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MCj02950710000[1]" style="width:142.5pt;height:128.25pt;visibility:visible;mso-wrap-style:square" o:bullet="t">
        <v:imagedata r:id="rId1" o:title="MCj02950710000[1]" gain="60293f"/>
      </v:shape>
    </w:pict>
  </w:numPicBullet>
  <w:abstractNum w:abstractNumId="0">
    <w:multiLevelType w:val="hybridMultilevel"/>
    <w:nsid w:val="1D1C5FFA"/>
    <w:tmpl w:val="59C6993A"/>
    <w:lvl w:ilvl="0" w:tplc="CD4EC83C">
      <w:numFmt w:val="bullet"/>
      <w:lvlText w:val="·"/>
      <w:start w:val="1"/>
      <w:rPr>
        <w:rFonts w:ascii="Calibri" w:hAnsi="Calibri" w:hint="default"/>
      </w:rPr>
      <w:pPr>
        <w:ind w:left="720"/>
        <w:ind w:hanging="360"/>
      </w:pPr>
      <w:pStyle w:val="NGSSStandardSub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80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</w:abstractNum>
  <w:abstractNum w:abstractNumId="1">
    <w:multiLevelType w:val="hybridMultilevel"/>
    <w:nsid w:val="2ABB01DA"/>
    <w:tmpl w:val="99281C50"/>
    <w:lvl w:ilvl="0" w:tplc="8670FB1A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pStyle w:val="PerfObj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30235E50"/>
    <w:tmpl w:val="3E9C46A8"/>
    <w:lvl w:ilvl="0" w:tplc="28AEF114">
      <w:numFmt w:val="bullet"/>
      <w:lvlText w:val=""/>
      <w:start w:val="1"/>
      <w:rPr>
        <w:rFonts w:ascii="Symbol" w:hAnsi="Symbol" w:hint="default"/>
      </w:rPr>
      <w:pPr>
        <w:ind w:left="1800"/>
        <w:ind w:hanging="360"/>
        <w:tabs>
          <w:tab w:val="num" w:pos="1800"/>
        </w:tabs>
      </w:pPr>
      <w:pStyle w:val="Standard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335D2EA0"/>
    <w:tmpl w:val="FA983262"/>
    <w:lvl w:ilvl="0" w:tplc="D3CA673C">
      <w:numFmt w:val="bullet"/>
      <w:lvlText w:val="o"/>
      <w:start w:val="1"/>
      <w:rPr>
        <w:rFonts w:ascii="Courier New" w:hAnsi="Courier New" w:hint="default"/>
      </w:rPr>
      <w:pPr>
        <w:ind w:left="2160"/>
        <w:ind w:hanging="360"/>
        <w:tabs>
          <w:tab w:val="num" w:pos="2160"/>
        </w:tabs>
      </w:pPr>
      <w:pStyle w:val="ScienceStdSub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720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792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8640"/>
        <w:ind w:hanging="360"/>
      </w:pPr>
      <w:lvlJc w:val="left"/>
    </w:lvl>
  </w:abstractNum>
  <w:abstractNum w:abstractNumId="4">
    <w:multiLevelType w:val="hybridMultilevel"/>
    <w:nsid w:val="35942FA4"/>
    <w:tmpl w:val="EF0C2454"/>
    <w:lvl w:ilvl="0" w:tplc="87369684">
      <w:numFmt w:val="bullet"/>
      <w:lvlText w:val="o"/>
      <w:start w:val="1"/>
      <w:rPr>
        <w:rFonts w:ascii="Courier New" w:hAnsi="Courier New" w:hint="default"/>
      </w:rPr>
      <w:pPr>
        <w:ind w:left="2088"/>
        <w:ind w:hanging="288"/>
        <w:tabs>
          <w:tab w:val="num" w:pos="1800"/>
        </w:tabs>
      </w:pPr>
      <w:pStyle w:val="Activitysub2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68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75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8280"/>
        <w:ind w:hanging="360"/>
      </w:pPr>
      <w:lvlJc w:val="left"/>
    </w:lvl>
  </w:abstractNum>
  <w:abstractNum w:abstractNumId="5">
    <w:multiLevelType w:val="hybridMultilevel"/>
    <w:nsid w:val="381B3247"/>
    <w:tmpl w:val="C114C9B4"/>
    <w:lvl w:ilvl="0" w:tplc="73F294EC">
      <w:numFmt w:val="bullet"/>
      <w:lvlText w:val=""/>
      <w:start w:val="1"/>
      <w:rPr>
        <w:rFonts w:ascii="Symbol" w:hAnsi="Symbol" w:hint="default"/>
      </w:rPr>
      <w:pPr>
        <w:ind w:left="144"/>
        <w:ind w:hanging="144"/>
        <w:tabs>
          <w:tab w:val="num" w:pos="144"/>
        </w:tabs>
      </w:pPr>
      <w:pStyle w:val="MatrixBullets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3867048F"/>
    <w:tmpl w:val="22FEAE26"/>
    <w:lvl w:ilvl="0" w:tplc="BA087EFE">
      <w:numFmt w:val="decimal"/>
      <w:lvlText w:val="%1."/>
      <w:start w:val="1"/>
      <w:pPr>
        <w:ind w:left="720"/>
        <w:ind w:hanging="360"/>
      </w:pPr>
      <w:pStyle w:val="ConceptStdNumber"/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7">
    <w:multiLevelType w:val="hybridMultilevel"/>
    <w:nsid w:val="3C4153E2"/>
    <w:tmpl w:val="D698328E"/>
    <w:lvl w:ilvl="0" w:tplc="7E982850">
      <w:numFmt w:val="bullet"/>
      <w:lvlText w:val=""/>
      <w:start w:val="1"/>
      <w:rPr>
        <w:rFonts w:ascii="Symbol" w:hAnsi="Symbol" w:hint="default"/>
      </w:rPr>
      <w:pPr>
        <w:ind w:left="216"/>
        <w:ind w:hanging="144"/>
      </w:pPr>
      <w:pStyle w:val="NGSSStdBullet"/>
      <w:suff w:val="space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3D942574"/>
    <w:tmpl w:val="9662AFA2"/>
    <w:lvl w:ilvl="0" w:tplc="BD6098D4">
      <w:numFmt w:val="upperRoman"/>
      <w:lvlText w:val="%1."/>
      <w:start w:val="1"/>
      <w:rPr>
        <w:bCs w:val="0"/>
        <w:iCs w:val="0"/>
        <w:noProof w:val="0"/>
        <w:snapToGrid w:val="0"/>
        <w:spacing w:val="0"/>
        <w:w w:val="0"/>
        <w:kern w:val="0"/>
        <w:position w:val="0"/>
        <w:effect w:val="none"/>
        <w:bdr w:val="none" w:sz="0" w:space="0" w:color="000000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  <w:b w:val="0"/>
        <w:i w:val="0"/>
        <w:u w:val="none" w:color="000000"/>
        <w:strike w:val="0"/>
        <w:dstrike w:val="0"/>
        <w:color w:val="000000"/>
        <w:rFonts w:hint="default"/>
        <w:sz w:val="0"/>
        <w:szCs w:val="0"/>
        <w:smallCaps w:val="0"/>
        <w:caps w:val="0"/>
        <w:shd w:fill="000000" w:color="000000" w:val="clear"/>
        <w:vanish w:val="0"/>
        <w:emboss w:val="0"/>
        <w:imprint w:val="0"/>
        <w:outline w:val="0"/>
        <w:shadow w:val="0"/>
      </w:rPr>
      <w:pPr>
        <w:ind w:left="720"/>
        <w:ind w:hanging="360"/>
      </w:pPr>
      <w:lvlJc w:val="righ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9">
    <w:multiLevelType w:val="hybridMultilevel"/>
    <w:nsid w:val="577E5335"/>
    <w:tmpl w:val="B526F8FA"/>
    <w:lvl w:ilvl="0" w:tplc="4574E26C">
      <w:numFmt w:val="decimal"/>
      <w:lvlText w:val="%1."/>
      <w:start w:val="1"/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10">
    <w:multiLevelType w:val="hybridMultilevel"/>
    <w:nsid w:val="61F94E48"/>
    <w:tmpl w:val="D1786F5E"/>
    <w:lvl w:ilvl="0" w:tplc="CF600FFE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360"/>
        </w:tabs>
      </w:pPr>
      <w:pStyle w:val="ScienceStdBoldChar"/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11">
    <w:multiLevelType w:val="hybridMultilevel"/>
    <w:nsid w:val="747C1081"/>
    <w:tmpl w:val="58BA6C08"/>
    <w:lvl w:ilvl="0" w:tplc="A2508504">
      <w:numFmt w:val="bullet"/>
      <w:lvlText w:val="o"/>
      <w:start w:val="1"/>
      <w:rPr>
        <w:rFonts w:ascii="Courier New" w:hAnsi="Courier New" w:hint="default"/>
      </w:rPr>
      <w:pPr>
        <w:ind w:left="2088"/>
        <w:ind w:hanging="288"/>
        <w:tabs>
          <w:tab w:val="num" w:pos="1800"/>
        </w:tabs>
      </w:pPr>
      <w:pStyle w:val="ActivitySubLetter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2">
    <w:multiLevelType w:val="hybridMultilevel"/>
    <w:nsid w:val="76A56FA8"/>
    <w:tmpl w:val="86C0135E"/>
    <w:lvl w:ilvl="0" w:tplc="65B0A1FA">
      <w:numFmt w:val="decimal"/>
      <w:lvlText w:val="%1."/>
      <w:start w:val="1"/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3">
    <w:multiLevelType w:val="hybridMultilevel"/>
    <w:nsid w:val="76E57F6D"/>
    <w:tmpl w:val="9DC64D56"/>
    <w:lvl w:ilvl="0" w:tplc="6018F4FC">
      <w:numFmt w:val="bullet"/>
      <w:lvlText w:val=""/>
      <w:start w:val="1"/>
      <w:rPr>
        <w:rFonts w:ascii="Symbol" w:hAnsi="Symbol" w:hint="default"/>
      </w:rPr>
      <w:pPr>
        <w:ind w:left="1440"/>
        <w:ind w:hanging="360"/>
        <w:tabs>
          <w:tab w:val="num" w:pos="0"/>
        </w:tabs>
      </w:pPr>
      <w:pStyle w:val="Activity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80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</w:abstractNum>
  <w:abstractNum w:abstractNumId="14">
    <w:multiLevelType w:val="hybridMultilevel"/>
    <w:nsid w:val="7E9D114E"/>
    <w:tmpl w:val="EED4CFBE"/>
    <w:lvl w:ilvl="0" w:tplc="325E96B4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360"/>
        </w:tabs>
      </w:pPr>
      <w:pStyle w:val="ActivityNumbers"/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  <w:num w:numId="14">
    <w:abstractNumId w:val="1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10"/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6AEE5-DDFE-4D83-891A-C6753014E633}"/>
  <w:rsids>
    <w:rsidRoot val="00A73EFC"/>
    <w:rsid val="000508B8"/>
    <w:rsid val="000534DE"/>
    <w:rsid val="000C2381"/>
    <w:rsid val="000D744D"/>
    <w:rsid val="000E33B3"/>
    <w:rsid val="000E3490"/>
    <w:rsid val="000E5936"/>
    <w:rsid val="000F029A"/>
    <w:rsid val="001169D4"/>
    <w:rsid val="00157D13"/>
    <w:rsid val="00183F7A"/>
    <w:rsid val="00193596"/>
    <w:rsid val="0019391D"/>
    <w:rsid val="001B4CD7"/>
    <w:rsid val="001D19EF"/>
    <w:rsid val="001E4BCA"/>
    <w:rsid val="00226ED9"/>
    <w:rsid val="00230DA0"/>
    <w:rsid val="00235535"/>
    <w:rsid val="002527B6"/>
    <w:rsid val="00287A79"/>
    <w:rsid val="002A2F49"/>
    <w:rsid val="002A3CEE"/>
    <w:rsid val="002C3368"/>
    <w:rsid val="002E0921"/>
    <w:rsid val="00306753"/>
    <w:rsid val="003120AC"/>
    <w:rsid val="003279B3"/>
    <w:rsid val="003421FD"/>
    <w:rsid val="00364A23"/>
    <w:rsid val="00364CF2"/>
    <w:rsid val="003663FB"/>
    <w:rsid val="00375ACB"/>
    <w:rsid val="003A686C"/>
    <w:rsid val="003C5052"/>
    <w:rsid val="003D0D7D"/>
    <w:rsid val="003F18F6"/>
    <w:rsid val="003F34CF"/>
    <w:rsid val="004551CE"/>
    <w:rsid val="00472C04"/>
    <w:rsid val="00590EE9"/>
    <w:rsid val="005D1548"/>
    <w:rsid val="005E1358"/>
    <w:rsid val="005E21C8"/>
    <w:rsid val="005E7694"/>
    <w:rsid val="00602C6E"/>
    <w:rsid val="006270C5"/>
    <w:rsid val="0063506D"/>
    <w:rsid val="00685328"/>
    <w:rsid val="006874F4"/>
    <w:rsid val="006876E6"/>
    <w:rsid val="006A19F7"/>
    <w:rsid val="006A5CB2"/>
    <w:rsid val="006C52C4"/>
    <w:rsid val="006C6A6B"/>
    <w:rsid val="006D3857"/>
    <w:rsid val="006E2FE6"/>
    <w:rsid val="006F0AFD"/>
    <w:rsid val="00706ACF"/>
    <w:rsid val="007071E9"/>
    <w:rsid val="00711783"/>
    <w:rsid val="00794CCD"/>
    <w:rsid val="007969C2"/>
    <w:rsid val="00796F1B"/>
    <w:rsid val="007C3838"/>
    <w:rsid val="007D1934"/>
    <w:rsid val="00805F42"/>
    <w:rsid val="00813714"/>
    <w:rsid val="0083083E"/>
    <w:rsid val="00860D10"/>
    <w:rsid val="00876737"/>
    <w:rsid val="0088216E"/>
    <w:rsid val="0088408F"/>
    <w:rsid val="008A30C1"/>
    <w:rsid val="008C0EE1"/>
    <w:rsid val="008D06F9"/>
    <w:rsid val="00941D03"/>
    <w:rsid val="00950B13"/>
    <w:rsid val="009731F7"/>
    <w:rsid val="00974C26"/>
    <w:rsid val="00976502"/>
    <w:rsid val="00984664"/>
    <w:rsid val="009D13E6"/>
    <w:rsid val="009D4FE8"/>
    <w:rsid val="009F08FA"/>
    <w:rsid val="009F1CE0"/>
    <w:rsid val="00A02CD8"/>
    <w:rsid val="00A2631B"/>
    <w:rsid val="00A7125B"/>
    <w:rsid val="00A73EFC"/>
    <w:rsid val="00A916E6"/>
    <w:rsid val="00A95D1B"/>
    <w:rsid val="00AA2D85"/>
    <w:rsid val="00AB79BB"/>
    <w:rsid val="00AE1E6D"/>
    <w:rsid val="00B27131"/>
    <w:rsid val="00B609CE"/>
    <w:rsid val="00B840BE"/>
    <w:rsid val="00BF0B24"/>
    <w:rsid val="00C04A38"/>
    <w:rsid val="00C20182"/>
    <w:rsid val="00C25108"/>
    <w:rsid val="00C33233"/>
    <w:rsid val="00C80D21"/>
    <w:rsid val="00C92D2E"/>
    <w:rsid val="00C964B9"/>
    <w:rsid val="00CA65C2"/>
    <w:rsid val="00CD603C"/>
    <w:rsid val="00CD7684"/>
    <w:rsid val="00D466FA"/>
    <w:rsid val="00D8200D"/>
    <w:rsid val="00D933BF"/>
    <w:rsid val="00DA034A"/>
    <w:rsid val="00DC7DD8"/>
    <w:rsid val="00DD2241"/>
    <w:rsid val="00DE122A"/>
    <w:rsid val="00DE64EE"/>
    <w:rsid val="00E042AE"/>
    <w:rsid val="00E0582D"/>
    <w:rsid val="00E13CB9"/>
    <w:rsid val="00E1621B"/>
    <w:rsid val="00E51672"/>
    <w:rsid val="00E83FBF"/>
    <w:rsid val="00EB1CED"/>
    <w:rsid val="00F1108D"/>
    <w:rsid val="00F2589E"/>
    <w:rsid val="00F40268"/>
    <w:rsid val="00F7765B"/>
    <w:rsid val="00F81814"/>
    <w:rsid val="00FA1FDF"/>
    <w:rsid val="00FD495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iPriority="22" w:unhideWhenUsed="1" w:qFormat="1"/>
    <w:lsdException w:name="Emphasis" w:semiHidden="1" w:uiPriority="4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6B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49"/>
    <w:unhideWhenUsed/>
    <w:rsid w:val="003120AC"/>
    <w:pPr>
      <w:keepNext/>
      <w:keepLines/>
      <w:outlineLvl w:val="0"/>
      <w:spacing w:before="240"/>
    </w:pPr>
    <w:rPr>
      <w:color w:val="2E74B5"/>
      <w:rFonts w:ascii="Calibri Light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FA1FDF"/>
  </w:style>
  <w:style w:type="paragraph" w:styleId="ActivityNumbers">
    <w:name w:val="Activity Numbers"/>
    <w:qFormat/>
    <w:basedOn w:val="Normal"/>
    <w:rsid w:val="0088216E"/>
    <w:pPr>
      <w:spacing w:after="120"/>
      <w:tabs>
        <w:tab w:val="left" w:pos="360"/>
      </w:tabs>
    </w:pPr>
  </w:style>
  <w:style w:type="paragraph" w:styleId="ActivityBody">
    <w:name w:val="ActivityBody"/>
    <w:qFormat/>
    <w:basedOn w:val="Normal"/>
    <w:link w:val="ActivityBodyChar"/>
    <w:rsid w:val="00976502"/>
    <w:pPr>
      <w:ind w:left="360"/>
    </w:pPr>
  </w:style>
  <w:style w:type="paragraph" w:styleId="Activitybullet">
    <w:name w:val="Activitybullet"/>
    <w:qFormat/>
    <w:basedOn w:val="Normal"/>
    <w:rsid w:val="007D1934"/>
    <w:pPr>
      <w:contextualSpacing/>
      <w:spacing w:after="60"/>
    </w:pPr>
  </w:style>
  <w:style w:type="paragraph" w:styleId="ActivitySection">
    <w:name w:val="ActivitySection"/>
    <w:qFormat/>
    <w:basedOn w:val="Normal"/>
    <w:link w:val="ActivitySectionChar"/>
    <w:rsid w:val="00602C6E"/>
    <w:pPr>
      <w:contextualSpacing/>
      <w:spacing w:after="120"/>
    </w:pPr>
    <w:rPr>
      <w:b/>
      <w:sz w:val="28"/>
    </w:rPr>
  </w:style>
  <w:style w:type="character" w:styleId="ActivityBodyChar">
    <w:name w:val="ActivityBody Char"/>
    <w:basedOn w:val="DefaultParagraphFont"/>
    <w:link w:val="ActivityBody"/>
    <w:rsid w:val="00976502"/>
    <w:rPr>
      <w:rFonts w:ascii="Arial" w:hAnsi="Arial"/>
    </w:rPr>
  </w:style>
  <w:style w:type="paragraph" w:styleId="AssessHeading">
    <w:name w:val="AssessHeading"/>
    <w:qFormat/>
    <w:basedOn w:val="Normal"/>
    <w:rsid w:val="00E1621B"/>
    <w:pPr>
      <w:spacing w:after="120"/>
    </w:pPr>
    <w:rPr>
      <w:i/>
    </w:rPr>
  </w:style>
  <w:style w:type="character" w:styleId="ActivitySectionChar">
    <w:name w:val="ActivitySection Char"/>
    <w:basedOn w:val="ActivityBodyChar"/>
    <w:link w:val="ActivitySection"/>
    <w:rsid w:val="00602C6E"/>
    <w:rPr>
      <w:b/>
      <w:rFonts w:ascii="Arial" w:hAnsi="Arial"/>
      <w:sz w:val="28"/>
    </w:rPr>
  </w:style>
  <w:style w:type="character" w:styleId="KeyTerm">
    <w:name w:val="KeyTerm"/>
    <w:qFormat/>
    <w:rsid w:val="00183F7A"/>
    <w:rPr>
      <w:b/>
      <w:rFonts w:ascii="Arial" w:hAnsi="Arial"/>
      <w:sz w:val="22"/>
    </w:rPr>
  </w:style>
  <w:style w:type="paragraph" w:styleId="Activitysub2">
    <w:name w:val="Activity sub 2"/>
    <w:qFormat/>
    <w:basedOn w:val="Normal"/>
    <w:rsid w:val="004551CE"/>
    <w:pPr>
      <w:contextualSpacing/>
      <w:spacing w:after="120"/>
    </w:pPr>
  </w:style>
  <w:style w:type="paragraph" w:styleId="AFNRHeading">
    <w:name w:val="AFNRHeading"/>
    <w:qFormat/>
    <w:basedOn w:val="Normal"/>
    <w:link w:val="AFNRHeadingChar"/>
    <w:rsid w:val="00B609CE"/>
    <w:pPr>
      <w:shd w:fill="FFFF1D" w:color="auto" w:val="clear"/>
    </w:pPr>
    <w:rPr>
      <w:sz w:val="40"/>
      <w:szCs w:val="40"/>
    </w:rPr>
  </w:style>
  <w:style w:type="character" w:styleId="KeyTermItalic">
    <w:name w:val="KeyTerm + Italic"/>
    <w:qFormat/>
    <w:basedOn w:val="KeyTerm"/>
    <w:rsid w:val="00183F7A"/>
    <w:rPr>
      <w:b/>
      <w:i/>
      <w:rFonts w:ascii="Arial" w:hAnsi="Arial"/>
      <w:sz w:val="22"/>
    </w:rPr>
  </w:style>
  <w:style w:type="paragraph" w:styleId="DaytoDay">
    <w:name w:val="DaytoDay"/>
    <w:qFormat/>
    <w:basedOn w:val="ActivityBody"/>
    <w:rsid w:val="00183F7A"/>
    <w:pPr>
      <w:spacing w:before="120" w:after="120"/>
    </w:pPr>
    <w:rPr>
      <w:b/>
    </w:rPr>
  </w:style>
  <w:style w:type="paragraph" w:styleId="InstrResHeading">
    <w:name w:val="InstrResHeading"/>
    <w:qFormat/>
    <w:basedOn w:val="ActivityBody"/>
    <w:rsid w:val="005E7694"/>
    <w:pPr>
      <w:spacing w:before="120" w:after="120"/>
    </w:pPr>
  </w:style>
  <w:style w:type="paragraph" w:styleId="InstrResList">
    <w:name w:val="InstrResList"/>
    <w:qFormat/>
    <w:basedOn w:val="Normal"/>
    <w:rsid w:val="005E7694"/>
    <w:pPr>
      <w:ind w:left="720"/>
      <w:spacing w:after="120"/>
    </w:pPr>
    <w:rPr>
      <w:b/>
    </w:rPr>
  </w:style>
  <w:style w:type="paragraph" w:styleId="APAStyle">
    <w:name w:val="APAStyle"/>
    <w:qFormat/>
    <w:basedOn w:val="Normal"/>
    <w:link w:val="APAStyleChar"/>
    <w:rsid w:val="007D1934"/>
    <w:pPr>
      <w:ind w:left="1800"/>
      <w:ind w:hanging="720"/>
      <w:spacing w:after="120"/>
    </w:pPr>
  </w:style>
  <w:style w:type="paragraph" w:styleId="APAStyleItalic">
    <w:name w:val="APAStyle + Italic"/>
    <w:qFormat/>
    <w:basedOn w:val="APAStyle"/>
    <w:link w:val="APAStyleItalicChar"/>
    <w:rsid w:val="005E7694"/>
    <w:rPr>
      <w:i/>
    </w:rPr>
  </w:style>
  <w:style w:type="character" w:styleId="APAStyleChar">
    <w:name w:val="APAStyle Char"/>
    <w:basedOn w:val="DefaultParagraphFont"/>
    <w:link w:val="APAStyle"/>
    <w:rsid w:val="007D1934"/>
    <w:rPr>
      <w:rFonts w:ascii="Arial" w:hAnsi="Arial"/>
    </w:rPr>
  </w:style>
  <w:style w:type="character" w:styleId="APAStyleItalicChar">
    <w:name w:val="APAStyle + Italic Char"/>
    <w:basedOn w:val="APAStyleChar"/>
    <w:link w:val="APAStyleItalic"/>
    <w:rsid w:val="005E7694"/>
    <w:rPr>
      <w:i/>
      <w:rFonts w:ascii="Arial" w:hAnsi="Arial"/>
    </w:rPr>
  </w:style>
  <w:style w:type="paragraph" w:styleId="CaptionCentered">
    <w:name w:val="Caption + Centered"/>
    <w:qFormat/>
    <w:basedOn w:val="Caption"/>
    <w:rsid w:val="00876737"/>
    <w:pPr>
      <w:jc w:val="center"/>
    </w:pPr>
  </w:style>
  <w:style w:type="character" w:styleId="Bold">
    <w:name w:val="Bold"/>
    <w:qFormat/>
    <w:rsid w:val="000F029A"/>
    <w:rPr>
      <w:b/>
      <w:rFonts w:ascii="Arial" w:hAnsi="Arial"/>
    </w:rPr>
  </w:style>
  <w:style w:type="paragraph" w:styleId="Caption">
    <w:name w:val="caption"/>
    <w:qFormat/>
    <w:basedOn w:val="Normal"/>
    <w:next w:val="Normal"/>
    <w:rsid w:val="007D1934"/>
    <w:pPr>
      <w:spacing w:before="120" w:after="120"/>
    </w:pPr>
    <w:rPr>
      <w:iCs/>
      <w:b/>
      <w:sz w:val="20"/>
      <w:szCs w:val="18"/>
    </w:rPr>
  </w:style>
  <w:style w:type="character" w:styleId="Hyperlink">
    <w:name w:val="Hyperlink"/>
    <w:rsid w:val="0088408F"/>
    <w:rPr>
      <w:b/>
      <w:u w:val="none"/>
      <w:color w:val="0070C0"/>
      <w:rFonts w:ascii="Arial" w:hAnsi="Arial"/>
      <w:sz w:val="22"/>
    </w:rPr>
  </w:style>
  <w:style w:type="character" w:styleId="Italic">
    <w:name w:val="Italic"/>
    <w:qFormat/>
    <w:rsid w:val="0088408F"/>
    <w:rPr>
      <w:i/>
      <w:rFonts w:ascii="Arial" w:hAnsi="Arial"/>
    </w:rPr>
  </w:style>
  <w:style w:type="paragraph" w:styleId="ConceptStdText">
    <w:name w:val="ConceptStd Text"/>
    <w:qFormat/>
    <w:basedOn w:val="Normal"/>
    <w:link w:val="ConceptStdTextChar"/>
    <w:rsid w:val="00DD2241"/>
    <w:pPr>
      <w:spacing w:before="120" w:after="120"/>
    </w:pPr>
    <w:rPr>
      <w:sz w:val="20"/>
    </w:rPr>
  </w:style>
  <w:style w:type="paragraph" w:styleId="ActivityBodyBold">
    <w:name w:val="ActivityBody + Bold"/>
    <w:qFormat/>
    <w:basedOn w:val="ActivityBody"/>
    <w:link w:val="ActivityBodyBoldChar"/>
    <w:rsid w:val="00976502"/>
    <w:pPr>
      <w:spacing w:before="120" w:after="120"/>
    </w:pPr>
    <w:rPr>
      <w:b/>
    </w:rPr>
  </w:style>
  <w:style w:type="paragraph" w:styleId="ActivityBodyItalic">
    <w:name w:val="ActivityBody + Italic"/>
    <w:qFormat/>
    <w:basedOn w:val="ActivityBody"/>
    <w:link w:val="ActivityBodyItalicChar"/>
    <w:rsid w:val="00C25108"/>
    <w:rPr>
      <w:i/>
    </w:rPr>
  </w:style>
  <w:style w:type="character" w:styleId="ActivityBodyBoldChar">
    <w:name w:val="ActivityBody + Bold Char"/>
    <w:basedOn w:val="ActivityBodyChar"/>
    <w:link w:val="ActivityBodyBold"/>
    <w:rsid w:val="00976502"/>
    <w:rPr>
      <w:b/>
      <w:rFonts w:ascii="Arial" w:hAnsi="Arial"/>
    </w:rPr>
  </w:style>
  <w:style w:type="paragraph" w:styleId="ActivityBodyItalicandBold">
    <w:name w:val="ActivityBody + Italic and Bold"/>
    <w:qFormat/>
    <w:basedOn w:val="ActivityBody"/>
    <w:link w:val="ActivityBodyItalicandBoldChar"/>
    <w:rsid w:val="007D1934"/>
    <w:rPr>
      <w:b/>
      <w:i/>
    </w:rPr>
  </w:style>
  <w:style w:type="character" w:styleId="ActivityBodyItalicChar">
    <w:name w:val="ActivityBody + Italic Char"/>
    <w:basedOn w:val="ActivityBodyChar"/>
    <w:link w:val="ActivityBodyItalic"/>
    <w:rsid w:val="00C25108"/>
    <w:rPr>
      <w:i/>
      <w:rFonts w:ascii="Arial" w:hAnsi="Arial"/>
    </w:rPr>
  </w:style>
  <w:style w:type="paragraph" w:styleId="ActivitySubLetter">
    <w:name w:val="ActivitySubLetter"/>
    <w:qFormat/>
    <w:basedOn w:val="Normal"/>
    <w:rsid w:val="00CD7684"/>
    <w:pPr>
      <w:spacing w:after="120"/>
      <w:tabs>
        <w:tab w:val="left" w:pos="1800"/>
      </w:tabs>
    </w:pPr>
  </w:style>
  <w:style w:type="paragraph" w:styleId="AlphaGlossary">
    <w:name w:val="AlphaGlossary"/>
    <w:qFormat/>
    <w:basedOn w:val="Normal"/>
    <w:rsid w:val="007D1934"/>
    <w:pPr>
      <w:spacing w:before="120" w:after="120"/>
    </w:pPr>
    <w:rPr>
      <w:b/>
      <w:sz w:val="28"/>
    </w:rPr>
  </w:style>
  <w:style w:type="paragraph" w:styleId="AnsKeyCentered">
    <w:name w:val="Ans Key Centered"/>
    <w:qFormat/>
    <w:basedOn w:val="Normal"/>
    <w:rsid w:val="00E1621B"/>
    <w:pPr>
      <w:jc w:val="center"/>
    </w:pPr>
    <w:rPr>
      <w:b/>
      <w:color w:val="FF0000"/>
    </w:rPr>
  </w:style>
  <w:style w:type="paragraph" w:styleId="ConceptStdNumber">
    <w:name w:val="ConceptStd Number"/>
    <w:qFormat/>
    <w:basedOn w:val="ConceptStdText"/>
    <w:rsid w:val="00DD2241"/>
    <w:pPr>
      <w:ind w:left="216"/>
      <w:ind w:hanging="216"/>
    </w:pPr>
  </w:style>
  <w:style w:type="character" w:styleId="AFNRHeadingChar">
    <w:name w:val="AFNRHeading Char"/>
    <w:basedOn w:val="DefaultParagraphFont"/>
    <w:link w:val="AFNRHeading"/>
    <w:rsid w:val="00B609CE"/>
    <w:rPr>
      <w:rFonts w:ascii="Arial" w:hAnsi="Arial"/>
      <w:sz w:val="40"/>
      <w:szCs w:val="40"/>
      <w:shd w:fill="FFFF1D" w:color="auto" w:val="clear"/>
    </w:rPr>
  </w:style>
  <w:style w:type="paragraph" w:styleId="ConceptStdTextBold">
    <w:name w:val="ConceptStd Text + Bold"/>
    <w:qFormat/>
    <w:basedOn w:val="ConceptStdText"/>
    <w:link w:val="ConceptStdTextBoldChar"/>
    <w:rsid w:val="00DD2241"/>
    <w:rPr>
      <w:b/>
    </w:rPr>
  </w:style>
  <w:style w:type="paragraph" w:styleId="GlossaryLettersCenter">
    <w:name w:val="GlossaryLettersCenter"/>
    <w:qFormat/>
    <w:basedOn w:val="Normal"/>
    <w:rsid w:val="00DD2241"/>
    <w:pPr>
      <w:jc w:val="center"/>
    </w:pPr>
    <w:rPr>
      <w:b/>
      <w:sz w:val="28"/>
    </w:rPr>
  </w:style>
  <w:style w:type="character" w:styleId="ConceptStdTextChar">
    <w:name w:val="ConceptStd Text Char"/>
    <w:basedOn w:val="DefaultParagraphFont"/>
    <w:link w:val="ConceptStdText"/>
    <w:rsid w:val="00DD2241"/>
    <w:rPr>
      <w:rFonts w:ascii="Arial" w:hAnsi="Arial"/>
      <w:sz w:val="20"/>
    </w:rPr>
  </w:style>
  <w:style w:type="character" w:styleId="ConceptStdTextBoldChar">
    <w:name w:val="ConceptStd Text + Bold Char"/>
    <w:basedOn w:val="ConceptStdTextChar"/>
    <w:link w:val="ConceptStdTextBold"/>
    <w:rsid w:val="00DD2241"/>
    <w:rPr>
      <w:b/>
      <w:rFonts w:ascii="Arial" w:hAnsi="Arial"/>
      <w:sz w:val="20"/>
    </w:rPr>
  </w:style>
  <w:style w:type="paragraph" w:styleId="Footer">
    <w:name w:val="footer"/>
    <w:basedOn w:val="Normal"/>
    <w:link w:val="FooterChar"/>
    <w:rsid w:val="00876737"/>
    <w:pPr>
      <w:jc w:val="right"/>
    </w:pPr>
    <w:rPr>
      <w:sz w:val="20"/>
    </w:rPr>
  </w:style>
  <w:style w:type="character" w:styleId="FooterChar">
    <w:name w:val="Footer Char"/>
    <w:basedOn w:val="DefaultParagraphFont"/>
    <w:link w:val="Footer"/>
    <w:rsid w:val="00950B13"/>
    <w:rPr>
      <w:rFonts w:ascii="Arial" w:hAnsi="Arial"/>
      <w:sz w:val="20"/>
    </w:rPr>
  </w:style>
  <w:style w:type="paragraph" w:styleId="MathMatrixEntries">
    <w:name w:val="Math Matrix Entries"/>
    <w:qFormat/>
    <w:basedOn w:val="Normal"/>
    <w:rsid w:val="00950B13"/>
    <w:pPr>
      <w:jc w:val="center"/>
    </w:pPr>
    <w:rPr>
      <w:b/>
      <w:sz w:val="20"/>
    </w:rPr>
  </w:style>
  <w:style w:type="paragraph" w:styleId="MatrixBullets">
    <w:name w:val="Matrix Bullets"/>
    <w:qFormat/>
    <w:basedOn w:val="Normal"/>
    <w:rsid w:val="00950B13"/>
    <w:pPr>
      <w:tabs>
        <w:tab w:val="left" w:pos="144"/>
      </w:tabs>
    </w:pPr>
    <w:rPr>
      <w:sz w:val="20"/>
    </w:rPr>
  </w:style>
  <w:style w:type="paragraph" w:styleId="MatrixRubricEntries">
    <w:name w:val="Matrix Rubric Entries"/>
    <w:qFormat/>
    <w:basedOn w:val="Normal"/>
    <w:rsid w:val="006A5CB2"/>
    <w:rPr>
      <w:sz w:val="20"/>
    </w:rPr>
  </w:style>
  <w:style w:type="paragraph" w:styleId="MatrixStandards">
    <w:name w:val="Matrix Standards"/>
    <w:qFormat/>
    <w:basedOn w:val="Normal"/>
    <w:rsid w:val="006A5CB2"/>
    <w:rPr>
      <w:sz w:val="20"/>
    </w:rPr>
  </w:style>
  <w:style w:type="paragraph" w:styleId="MatrixStandardsBold">
    <w:name w:val="Matrix Standards Bold"/>
    <w:qFormat/>
    <w:basedOn w:val="MatrixStandards"/>
    <w:rsid w:val="006A5CB2"/>
    <w:rPr>
      <w:b/>
    </w:rPr>
  </w:style>
  <w:style w:type="paragraph" w:styleId="MatrixStandardsBoldItalic">
    <w:name w:val="Matrix Standards Bold + Italic"/>
    <w:qFormat/>
    <w:basedOn w:val="MatrixStandards"/>
    <w:rsid w:val="006A5CB2"/>
    <w:rPr>
      <w:b/>
      <w:i/>
    </w:rPr>
  </w:style>
  <w:style w:type="paragraph" w:styleId="StdsTable">
    <w:name w:val="Stds Table"/>
    <w:qFormat/>
    <w:basedOn w:val="Normal"/>
    <w:rsid w:val="006A5CB2"/>
    <w:pPr>
      <w:ind w:left="288"/>
    </w:pPr>
    <w:rPr>
      <w:b/>
    </w:rPr>
  </w:style>
  <w:style w:type="paragraph" w:styleId="StdsTableCentered">
    <w:name w:val="Stds Table Centered"/>
    <w:qFormat/>
    <w:basedOn w:val="StdsTable"/>
    <w:rsid w:val="006A5CB2"/>
    <w:pPr>
      <w:jc w:val="center"/>
      <w:ind w:left="0"/>
    </w:pPr>
  </w:style>
  <w:style w:type="paragraph" w:styleId="StdHeading">
    <w:name w:val="StdHeading"/>
    <w:qFormat/>
    <w:basedOn w:val="Normal"/>
    <w:rsid w:val="007C3838"/>
    <w:pPr>
      <w:ind w:left="360"/>
      <w:spacing w:after="120"/>
    </w:pPr>
    <w:rPr>
      <w:b/>
      <w:i/>
      <w:sz w:val="28"/>
    </w:rPr>
  </w:style>
  <w:style w:type="paragraph" w:styleId="StandardBullet">
    <w:name w:val="StandardBullet"/>
    <w:qFormat/>
    <w:basedOn w:val="Normal"/>
    <w:rsid w:val="00BF0B24"/>
    <w:pPr>
      <w:contextualSpacing/>
      <w:spacing w:after="120"/>
    </w:pPr>
    <w:rPr>
      <w:b/>
    </w:rPr>
  </w:style>
  <w:style w:type="paragraph" w:styleId="StdBullets">
    <w:name w:val="StdBullets"/>
    <w:qFormat/>
    <w:basedOn w:val="StandardBullet"/>
    <w:next w:val="Normal"/>
    <w:rsid w:val="003279B3"/>
    <w:pPr>
      <w:ind w:left="720"/>
      <w:tabs>
        <w:tab w:val="left" w:pos="360"/>
      </w:tabs>
    </w:pPr>
    <w:rPr>
      <w:b w:val="0"/>
    </w:rPr>
  </w:style>
  <w:style w:type="paragraph" w:styleId="ScienceStd">
    <w:name w:val="ScienceStd"/>
    <w:qFormat/>
    <w:basedOn w:val="Normal"/>
    <w:link w:val="ScienceStdChar"/>
    <w:rsid w:val="00D933BF"/>
    <w:pPr>
      <w:ind w:left="1267"/>
      <w:ind w:hanging="547"/>
    </w:pPr>
  </w:style>
  <w:style w:type="paragraph" w:styleId="ScienceStdBold">
    <w:name w:val="ScienceStdBold"/>
    <w:qFormat/>
    <w:basedOn w:val="ScienceStd"/>
    <w:link w:val="ScienceStdBoldChar"/>
    <w:rsid w:val="00D933BF"/>
    <w:rPr>
      <w:b/>
    </w:rPr>
  </w:style>
  <w:style w:type="character" w:styleId="ScienceStdChar">
    <w:name w:val="ScienceStd Char"/>
    <w:basedOn w:val="DefaultParagraphFont"/>
    <w:link w:val="ScienceStd"/>
    <w:rsid w:val="00D933BF"/>
    <w:rPr>
      <w:rFonts w:ascii="Arial" w:hAnsi="Arial"/>
    </w:rPr>
  </w:style>
  <w:style w:type="paragraph" w:styleId="ScienceStdSubBullet">
    <w:name w:val="ScienceStdSubBullet"/>
    <w:qFormat/>
    <w:basedOn w:val="Normal"/>
    <w:rsid w:val="00D933BF"/>
    <w:pPr>
      <w:contextualSpacing/>
      <w:spacing w:after="120"/>
      <w:tabs>
        <w:tab w:val="left" w:pos="1800"/>
      </w:tabs>
    </w:pPr>
  </w:style>
  <w:style w:type="character" w:styleId="ScienceStdBoldChar">
    <w:name w:val="ScienceStdBold Char"/>
    <w:basedOn w:val="ScienceStdChar"/>
    <w:link w:val="ScienceStdBold"/>
    <w:rsid w:val="00D933BF"/>
    <w:rPr>
      <w:b/>
      <w:rFonts w:ascii="Arial" w:hAnsi="Arial"/>
    </w:rPr>
  </w:style>
  <w:style w:type="character" w:styleId="RubicTitles10pt">
    <w:name w:val="Rubic Titles 10 pt"/>
    <w:qFormat/>
    <w:rsid w:val="002527B6"/>
    <w:rPr>
      <w:b/>
      <w:rFonts w:ascii="Arial" w:hAnsi="Arial"/>
      <w:sz w:val="20"/>
    </w:rPr>
  </w:style>
  <w:style w:type="paragraph" w:styleId="RubricTitles">
    <w:name w:val="Rubric Titles"/>
    <w:qFormat/>
    <w:basedOn w:val="StdsTable"/>
    <w:rsid w:val="002527B6"/>
    <w:pPr>
      <w:ind w:left="0"/>
    </w:pPr>
  </w:style>
  <w:style w:type="paragraph" w:styleId="RubricHeadings">
    <w:name w:val="Rubric Headings"/>
    <w:qFormat/>
    <w:basedOn w:val="Normal"/>
    <w:rsid w:val="002527B6"/>
    <w:pPr>
      <w:jc w:val="center"/>
    </w:pPr>
    <w:rPr>
      <w:b/>
    </w:rPr>
  </w:style>
  <w:style w:type="paragraph" w:styleId="RubricHeadings10pt">
    <w:name w:val="Rubric Headings + 10 pt"/>
    <w:qFormat/>
    <w:basedOn w:val="RubricHeadings"/>
    <w:rsid w:val="002527B6"/>
    <w:rPr>
      <w:sz w:val="20"/>
    </w:rPr>
  </w:style>
  <w:style w:type="character" w:styleId="RubricEntries10pt">
    <w:name w:val="Rubric Entries 10 pt"/>
    <w:qFormat/>
    <w:rsid w:val="002527B6"/>
    <w:rPr>
      <w:rFonts w:ascii="Arial" w:hAnsi="Arial"/>
      <w:sz w:val="20"/>
    </w:rPr>
  </w:style>
  <w:style w:type="paragraph" w:styleId="RubricEntries10ptCentered">
    <w:name w:val="Rubric Entries 10 pt Centered"/>
    <w:qFormat/>
    <w:basedOn w:val="Normal"/>
    <w:rsid w:val="002527B6"/>
    <w:pPr>
      <w:jc w:val="center"/>
    </w:pPr>
    <w:rPr>
      <w:sz w:val="20"/>
    </w:rPr>
  </w:style>
  <w:style w:type="paragraph" w:styleId="Picture">
    <w:name w:val="Picture"/>
    <w:qFormat/>
    <w:basedOn w:val="Normal"/>
    <w:rsid w:val="009F08FA"/>
    <w:pPr>
      <w:jc w:val="right"/>
    </w:pPr>
  </w:style>
  <w:style w:type="paragraph" w:styleId="PictureCentered">
    <w:name w:val="Picture Centered"/>
    <w:qFormat/>
    <w:basedOn w:val="Picture"/>
    <w:rsid w:val="009F08FA"/>
    <w:pPr>
      <w:jc w:val="center"/>
    </w:pPr>
  </w:style>
  <w:style w:type="paragraph" w:styleId="PictureLeft">
    <w:name w:val="Picture Left"/>
    <w:qFormat/>
    <w:basedOn w:val="Picture"/>
    <w:rsid w:val="009F08FA"/>
    <w:pPr>
      <w:jc w:val="left"/>
    </w:pPr>
  </w:style>
  <w:style w:type="paragraph" w:styleId="PerfObjBullet">
    <w:name w:val="PerfObjBullet"/>
    <w:qFormat/>
    <w:basedOn w:val="Normal"/>
    <w:rsid w:val="008A30C1"/>
    <w:pPr>
      <w:ind w:left="144"/>
      <w:ind w:hanging="144"/>
      <w:spacing w:before="120" w:after="120"/>
    </w:pPr>
    <w:rPr>
      <w:sz w:val="20"/>
    </w:rPr>
  </w:style>
  <w:style w:type="paragraph" w:styleId="MatrixStdsTable">
    <w:name w:val="Matrix Stds Table"/>
    <w:qFormat/>
    <w:basedOn w:val="StdsTable"/>
    <w:rsid w:val="0063506D"/>
    <w:pPr>
      <w:jc w:val="center"/>
      <w:ind w:left="0"/>
    </w:pPr>
  </w:style>
  <w:style w:type="paragraph" w:styleId="MatrixStdsTableItalic">
    <w:name w:val="Matrix StdsTable + Italic"/>
    <w:qFormat/>
    <w:basedOn w:val="MatrixStdsTable"/>
    <w:rsid w:val="003421FD"/>
    <w:rPr>
      <w:i/>
    </w:rPr>
  </w:style>
  <w:style w:type="paragraph" w:styleId="MatrixSymbolEntries">
    <w:name w:val="Matrix Symbol Entries"/>
    <w:qFormat/>
    <w:basedOn w:val="Normal"/>
    <w:rsid w:val="003421FD"/>
    <w:pPr>
      <w:jc w:val="center"/>
    </w:pPr>
    <w:rPr>
      <w:b/>
      <w:sz w:val="20"/>
    </w:rPr>
  </w:style>
  <w:style w:type="paragraph" w:styleId="NGSSStdHeading">
    <w:name w:val="NGSS Std Heading"/>
    <w:qFormat/>
    <w:basedOn w:val="Normal"/>
    <w:link w:val="NGSSStdHeadingChar"/>
    <w:rsid w:val="003421FD"/>
    <w:pPr>
      <w:jc w:val="center"/>
    </w:pPr>
    <w:rPr>
      <w:b/>
      <w:sz w:val="18"/>
    </w:rPr>
  </w:style>
  <w:style w:type="paragraph" w:styleId="NGSSStd">
    <w:name w:val="NGSS Std"/>
    <w:qFormat/>
    <w:basedOn w:val="Normal"/>
    <w:rsid w:val="006A19F7"/>
    <w:rPr>
      <w:sz w:val="18"/>
    </w:rPr>
  </w:style>
  <w:style w:type="character" w:styleId="NGSSStdHeadingChar">
    <w:name w:val="NGSS Std Heading Char"/>
    <w:basedOn w:val="DefaultParagraphFont"/>
    <w:link w:val="NGSSStdHeading"/>
    <w:rsid w:val="003421FD"/>
    <w:rPr>
      <w:b/>
      <w:rFonts w:ascii="Arial" w:hAnsi="Arial"/>
      <w:sz w:val="18"/>
    </w:rPr>
  </w:style>
  <w:style w:type="paragraph" w:styleId="NGSSStdBold">
    <w:name w:val="NGSS Std + Bold"/>
    <w:qFormat/>
    <w:basedOn w:val="NGSSStd"/>
    <w:rsid w:val="001169D4"/>
    <w:pPr>
      <w:spacing w:before="120" w:after="120"/>
    </w:pPr>
    <w:rPr>
      <w:b/>
    </w:rPr>
  </w:style>
  <w:style w:type="paragraph" w:styleId="NGSSStdBoldItalic">
    <w:name w:val="NGSS Std +Bold + Italic"/>
    <w:qFormat/>
    <w:basedOn w:val="NGSSStd"/>
    <w:rsid w:val="003421FD"/>
    <w:rPr>
      <w:b/>
      <w:i/>
    </w:rPr>
  </w:style>
  <w:style w:type="paragraph" w:styleId="NGSSStdBullet">
    <w:name w:val="NGSS Std Bullet"/>
    <w:qFormat/>
    <w:basedOn w:val="NGSSStd"/>
    <w:rsid w:val="00EB1CED"/>
    <w:pPr/>
  </w:style>
  <w:style w:type="paragraph" w:styleId="NGSSStandardSubBullet">
    <w:name w:val="NGSS Standard Sub Bullet"/>
    <w:qFormat/>
    <w:basedOn w:val="NGSSStdBullet"/>
    <w:rsid w:val="003421FD"/>
    <w:pPr/>
  </w:style>
  <w:style w:type="paragraph" w:styleId="NGSSStandardItalic">
    <w:name w:val="NGSS Standard Italic"/>
    <w:qFormat/>
    <w:basedOn w:val="NGSSStd"/>
    <w:rsid w:val="00235535"/>
    <w:rPr>
      <w:i/>
    </w:rPr>
  </w:style>
  <w:style w:type="paragraph" w:styleId="NGSSHeadingRight">
    <w:name w:val="NGSS Heading Right"/>
    <w:qFormat/>
    <w:basedOn w:val="NGSSStdHeading"/>
    <w:rsid w:val="00235535"/>
    <w:pPr>
      <w:jc w:val="left"/>
    </w:pPr>
    <w:rPr>
      <w:sz w:val="20"/>
    </w:rPr>
  </w:style>
  <w:style w:type="paragraph" w:styleId="NGSSClearHEading">
    <w:name w:val="NGSS Clear HEading"/>
    <w:qFormat/>
    <w:basedOn w:val="NGSSHeadingRight"/>
    <w:rsid w:val="009731F7"/>
    <w:rPr>
      <w:color w:val="FFFFFF"/>
      <w:sz w:val="22"/>
    </w:rPr>
  </w:style>
  <w:style w:type="character" w:styleId="Heading1Char">
    <w:name w:val="Heading 1 Char"/>
    <w:basedOn w:val="DefaultParagraphFont"/>
    <w:link w:val="Heading1"/>
    <w:uiPriority w:val="49"/>
    <w:rsid w:val="003120AC"/>
    <w:rPr>
      <w:color w:val="2E74B5"/>
      <w:rFonts w:ascii="Calibri Light" w:eastAsiaTheme="majorEastAsia" w:hAnsiTheme="majorHAnsi" w:cstheme="majorBidi"/>
      <w:sz w:val="32"/>
      <w:szCs w:val="32"/>
    </w:rPr>
  </w:style>
  <w:style w:type="character" w:styleId="FollowedHyperlink">
    <w:name w:val="FollowedHyperlink"/>
    <w:rsid w:val="006C6A6B"/>
    <w:rPr>
      <w:u w:val="none"/>
      <w:color w:val="954F72"/>
      <w:sz w:val="22"/>
    </w:rPr>
  </w:style>
  <w:style w:type="paragraph" w:styleId="TitleHyperlink">
    <w:name w:val="TitleHyperlink"/>
    <w:qFormat/>
    <w:basedOn w:val="ActivityBodyBold"/>
    <w:next w:val="ActivityBody"/>
    <w:rsid w:val="00C80D21"/>
    <w:rPr>
      <w:b w:val="0"/>
    </w:rPr>
  </w:style>
  <w:style w:type="paragraph" w:styleId="SyleRedCentered">
    <w:name w:val="Syle Red Centered"/>
    <w:qFormat/>
    <w:basedOn w:val="Normal"/>
    <w:rsid w:val="00C80D21"/>
    <w:pPr>
      <w:jc w:val="center"/>
    </w:pPr>
    <w:rPr>
      <w:color w:val="FF0000"/>
    </w:rPr>
  </w:style>
  <w:style w:type="paragraph" w:styleId="AnalysisQuestionsAnswers">
    <w:name w:val="AnalysisQuestionsAnswers"/>
    <w:qFormat/>
    <w:basedOn w:val="Normal"/>
    <w:link w:val="AnalysisQuestionsAnswersChar"/>
    <w:rsid w:val="00C80D21"/>
    <w:rPr>
      <w:i/>
      <w:color w:val="FF0000"/>
      <w:sz w:val="20"/>
    </w:rPr>
  </w:style>
  <w:style w:type="character" w:styleId="AnalysisQuestionsAnswersChar">
    <w:name w:val="AnalysisQuestionsAnswers Char"/>
    <w:basedOn w:val="DefaultParagraphFont"/>
    <w:link w:val="AnalysisQuestionsAnswers"/>
    <w:rsid w:val="00C80D21"/>
    <w:rPr>
      <w:i/>
      <w:color w:val="FF0000"/>
      <w:rFonts w:ascii="Arial" w:hAnsi="Arial"/>
      <w:sz w:val="20"/>
    </w:rPr>
  </w:style>
  <w:style w:type="character" w:styleId="ActivityBodyItalicandBoldChar">
    <w:name w:val="ActivityBody + Italic and Bold Char"/>
    <w:basedOn w:val="ActivityBodyChar"/>
    <w:link w:val="ActivityBodyItalicandBold"/>
    <w:rsid w:val="0088408F"/>
    <w:rPr>
      <w:b/>
      <w:i/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40268"/>
    <w:pPr>
      <w:tabs>
        <w:tab w:val="center" w:pos="4680"/>
        <w:tab w:val="right" w:pos="9360"/>
      </w:tabs>
    </w:pPr>
    <w:rPr>
      <w:sz w:val="20"/>
    </w:rPr>
  </w:style>
  <w:style w:type="character" w:styleId="HeaderChar">
    <w:name w:val="Header Char"/>
    <w:basedOn w:val="DefaultParagraphFont"/>
    <w:link w:val="Header"/>
    <w:uiPriority w:val="99"/>
    <w:rsid w:val="00F40268"/>
    <w:rPr>
      <w:rFonts w:ascii="Arial" w:hAnsi="Arial"/>
      <w:sz w:val="20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\AppData\Roaming\Microsoft\templates\AFNR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AFNR_Activity_Template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X.X.X Name</vt:lpstr>
    </vt:vector>
  </TitlesOfParts>
  <Manager>Dan Jansen</Manager>
  <Company>Curriculum for Agricultural Science Education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Notes</dc:title>
  <dc:subject>AFNR</dc:subject>
  <dc:creator>Marlene Jansen</dc:creator>
  <cp:keywords/>
  <dc:description/>
  <cp:lastModifiedBy>Carl Aakre</cp:lastModifiedBy>
  <cp:revision>2</cp:revision>
  <dcterms:created xsi:type="dcterms:W3CDTF">2016-10-28T16:42:00Z</dcterms:created>
  <dcterms:modified xsi:type="dcterms:W3CDTF">2016-10-28T16:44:00Z</dcterms:modified>
</cp:coreProperties>
</file>