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5C10AAE1" w:rsidR="00C47C4B" w:rsidRDefault="00C47C4B" w:rsidP="00C47C4B">
      <w:pPr>
        <w:spacing w:line="360" w:lineRule="auto"/>
      </w:pPr>
      <w:r>
        <w:t xml:space="preserve">Student Name: </w:t>
      </w:r>
      <w:r w:rsidR="00741397">
        <w:rPr>
          <w:b/>
          <w:bCs/>
        </w:rPr>
        <w:t>Gracie Brewster</w:t>
      </w:r>
    </w:p>
    <w:p w14:paraId="1C5B7A94" w14:textId="62A8F1B7" w:rsidR="00C47C4B" w:rsidRDefault="00C47C4B" w:rsidP="00C47C4B">
      <w:pPr>
        <w:spacing w:line="360" w:lineRule="auto"/>
      </w:pPr>
      <w:r>
        <w:t xml:space="preserve">ATI Scenario: </w:t>
      </w:r>
      <w:r w:rsidR="00741397">
        <w:rPr>
          <w:b/>
          <w:bCs/>
        </w:rPr>
        <w:t>Cystic Fibrosis (ATI 1)</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587613A9" w:rsidR="00C47C4B" w:rsidRDefault="00C47C4B" w:rsidP="00C47C4B">
      <w:pPr>
        <w:spacing w:line="276" w:lineRule="auto"/>
      </w:pPr>
      <w:r>
        <w:t xml:space="preserve">Medical Diagnosis: </w:t>
      </w:r>
      <w:r w:rsidR="00741397" w:rsidRPr="00741397">
        <w:rPr>
          <w:b/>
          <w:bCs/>
        </w:rPr>
        <w:t>Cystic Fibrosis</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877"/>
        <w:gridCol w:w="378"/>
        <w:gridCol w:w="5055"/>
      </w:tblGrid>
      <w:tr w:rsidR="00D22C15" w14:paraId="13C58D2F" w14:textId="77777777" w:rsidTr="00B72B55">
        <w:trPr>
          <w:trHeight w:val="10529"/>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4430B226" w14:textId="4249EFAC" w:rsidR="00C47C4B" w:rsidRDefault="00C47C4B" w:rsidP="00AA0C94">
            <w:pPr>
              <w:jc w:val="center"/>
            </w:pPr>
            <w:r>
              <w:rPr>
                <w:u w:val="single"/>
              </w:rPr>
              <w:t>Normal Structures</w:t>
            </w:r>
          </w:p>
          <w:p w14:paraId="1B2F3B57" w14:textId="10D9DEB3" w:rsidR="00C47C4B" w:rsidRPr="00794161" w:rsidRDefault="00741397" w:rsidP="00B72B55">
            <w:pPr>
              <w:rPr>
                <w:sz w:val="16"/>
                <w:szCs w:val="16"/>
              </w:rPr>
            </w:pPr>
            <w:r w:rsidRPr="00794161">
              <w:rPr>
                <w:b/>
                <w:bCs/>
                <w:sz w:val="16"/>
                <w:szCs w:val="16"/>
                <w:u w:val="single"/>
              </w:rPr>
              <w:t>The respiratory system</w:t>
            </w:r>
            <w:r w:rsidRPr="00794161">
              <w:rPr>
                <w:sz w:val="16"/>
                <w:szCs w:val="16"/>
              </w:rPr>
              <w:t xml:space="preserve"> is responsible for breathing. The transport of oxygen from the air to the blood</w:t>
            </w:r>
            <w:r w:rsidR="00AA0C94" w:rsidRPr="00794161">
              <w:rPr>
                <w:sz w:val="16"/>
                <w:szCs w:val="16"/>
              </w:rPr>
              <w:t xml:space="preserve"> and</w:t>
            </w:r>
            <w:r w:rsidRPr="00794161">
              <w:rPr>
                <w:sz w:val="16"/>
                <w:szCs w:val="16"/>
              </w:rPr>
              <w:t xml:space="preserve"> the removal of carbon dioxide (waste) from the blood. It is divided into two anatomical areas known as the upper and lower respiratory tract. </w:t>
            </w:r>
          </w:p>
          <w:p w14:paraId="5DFD2F19" w14:textId="77777777" w:rsidR="009E055B" w:rsidRDefault="00741397" w:rsidP="00B72B55">
            <w:pPr>
              <w:rPr>
                <w:sz w:val="16"/>
                <w:szCs w:val="16"/>
              </w:rPr>
            </w:pPr>
            <w:r w:rsidRPr="00794161">
              <w:rPr>
                <w:sz w:val="16"/>
                <w:szCs w:val="16"/>
              </w:rPr>
              <w:t>The upper respiratory tract includes the nasal cavity, pharynx (throat), larynx, trachea, bronchi, bronchioles, alveoli, pleura, and the lungs (</w:t>
            </w:r>
            <w:r w:rsidR="00364109" w:rsidRPr="00794161">
              <w:rPr>
                <w:sz w:val="16"/>
                <w:szCs w:val="16"/>
              </w:rPr>
              <w:t xml:space="preserve">R lung has </w:t>
            </w:r>
            <w:r w:rsidRPr="00794161">
              <w:rPr>
                <w:sz w:val="16"/>
                <w:szCs w:val="16"/>
              </w:rPr>
              <w:t>3 lobes: upper, middle, lower</w:t>
            </w:r>
            <w:r w:rsidR="00364109" w:rsidRPr="00794161">
              <w:rPr>
                <w:sz w:val="16"/>
                <w:szCs w:val="16"/>
              </w:rPr>
              <w:t>. L lung has 2 lobes: upper and lower</w:t>
            </w:r>
            <w:r w:rsidRPr="00794161">
              <w:rPr>
                <w:sz w:val="16"/>
                <w:szCs w:val="16"/>
              </w:rPr>
              <w:t xml:space="preserve">). </w:t>
            </w:r>
          </w:p>
          <w:p w14:paraId="0482EC1E" w14:textId="4A73F7FB" w:rsidR="00C47C4B" w:rsidRPr="00794161" w:rsidRDefault="00AA0C94" w:rsidP="00B72B55">
            <w:pPr>
              <w:rPr>
                <w:sz w:val="16"/>
                <w:szCs w:val="16"/>
              </w:rPr>
            </w:pPr>
            <w:r w:rsidRPr="00794161">
              <w:rPr>
                <w:sz w:val="16"/>
                <w:szCs w:val="16"/>
              </w:rPr>
              <w:t xml:space="preserve">The lungs are the primary organs of the respiratory system </w:t>
            </w:r>
            <w:r w:rsidR="00364109" w:rsidRPr="00794161">
              <w:rPr>
                <w:sz w:val="16"/>
                <w:szCs w:val="16"/>
              </w:rPr>
              <w:t xml:space="preserve">located in the </w:t>
            </w:r>
            <w:r w:rsidRPr="00794161">
              <w:rPr>
                <w:sz w:val="16"/>
                <w:szCs w:val="16"/>
              </w:rPr>
              <w:t>thoracic cavity.</w:t>
            </w:r>
            <w:r w:rsidR="00364109" w:rsidRPr="00794161">
              <w:rPr>
                <w:sz w:val="16"/>
                <w:szCs w:val="16"/>
              </w:rPr>
              <w:t xml:space="preserve"> Except for the R and L mainstem bronchi, all lower respiratory airway structures are found within the lungs. Mainstem bronchi, pulmonary vessels, and nerves, enter the lungs through a list called the hilus. Bronchi are subdivided several times to form the lobar, segmental, and subsegmental bronchi. Bronchioles are most distant, encircled by smooth muscles that constrict and dilate. Next comes the alveolar ducts into the alveoli which are very important. These tiny air sacs allow for rapid gas exchange at the Pores of Kohn and are responsible for the production of surfactant which keeps the alveoli inflated. </w:t>
            </w:r>
          </w:p>
          <w:p w14:paraId="227AEC98" w14:textId="55A4AEC0" w:rsidR="00B72B55" w:rsidRPr="00794161" w:rsidRDefault="00B72B55" w:rsidP="00B72B55">
            <w:pPr>
              <w:rPr>
                <w:sz w:val="16"/>
                <w:szCs w:val="16"/>
              </w:rPr>
            </w:pPr>
            <w:r w:rsidRPr="00794161">
              <w:rPr>
                <w:b/>
                <w:bCs/>
                <w:sz w:val="16"/>
                <w:szCs w:val="16"/>
              </w:rPr>
              <w:t>circulation:</w:t>
            </w:r>
            <w:r w:rsidRPr="00794161">
              <w:rPr>
                <w:sz w:val="16"/>
                <w:szCs w:val="16"/>
              </w:rPr>
              <w:t xml:space="preserve"> pulmonary artery carries deoxygenated blood from right ventricle, exchange gases at the alveoli, and returns via the pulmonary vein to the left atrium. </w:t>
            </w:r>
            <w:r w:rsidRPr="00794161">
              <w:rPr>
                <w:b/>
                <w:bCs/>
                <w:sz w:val="16"/>
                <w:szCs w:val="16"/>
              </w:rPr>
              <w:t xml:space="preserve">ventilation: </w:t>
            </w:r>
            <w:r w:rsidRPr="00794161">
              <w:rPr>
                <w:sz w:val="16"/>
                <w:szCs w:val="16"/>
              </w:rPr>
              <w:t>inspiration and expiration occurring due to intrathoracic pressure (always negative) changes and muscle action.</w:t>
            </w:r>
            <w:r w:rsidRPr="00794161">
              <w:rPr>
                <w:b/>
                <w:bCs/>
                <w:sz w:val="16"/>
                <w:szCs w:val="16"/>
              </w:rPr>
              <w:t xml:space="preserve"> </w:t>
            </w:r>
          </w:p>
          <w:p w14:paraId="3048940D" w14:textId="71653639" w:rsidR="00EF09F2" w:rsidRPr="00794161" w:rsidRDefault="00B72B55" w:rsidP="00102833">
            <w:pPr>
              <w:rPr>
                <w:sz w:val="16"/>
                <w:szCs w:val="16"/>
              </w:rPr>
            </w:pPr>
            <w:r w:rsidRPr="00794161">
              <w:rPr>
                <w:sz w:val="16"/>
                <w:szCs w:val="16"/>
              </w:rPr>
              <w:t>Compliance measures the ease of lung expansion, elasticity, and recoil. If it is decreased, lungs will have difficulty inflating. If it is increased, lungs will have difficulty recoiling.</w:t>
            </w:r>
          </w:p>
          <w:p w14:paraId="01B69CA9" w14:textId="77777777" w:rsidR="009E055B" w:rsidRDefault="009E055B" w:rsidP="00D22C15">
            <w:pPr>
              <w:rPr>
                <w:b/>
                <w:bCs/>
                <w:sz w:val="16"/>
                <w:szCs w:val="16"/>
                <w:u w:val="single"/>
              </w:rPr>
            </w:pPr>
          </w:p>
          <w:p w14:paraId="7008E2AF" w14:textId="352FB16E" w:rsidR="00D22C15" w:rsidRPr="00794161" w:rsidRDefault="00EF09F2" w:rsidP="00D22C15">
            <w:pPr>
              <w:rPr>
                <w:sz w:val="16"/>
                <w:szCs w:val="16"/>
              </w:rPr>
            </w:pPr>
            <w:r w:rsidRPr="00794161">
              <w:rPr>
                <w:b/>
                <w:bCs/>
                <w:sz w:val="16"/>
                <w:szCs w:val="16"/>
                <w:u w:val="single"/>
              </w:rPr>
              <w:t xml:space="preserve">The GI System </w:t>
            </w:r>
            <w:r w:rsidRPr="00794161">
              <w:rPr>
                <w:sz w:val="16"/>
                <w:szCs w:val="16"/>
              </w:rPr>
              <w:t xml:space="preserve">starts at the mouth and ends at the anus. </w:t>
            </w:r>
          </w:p>
          <w:p w14:paraId="4AF76C1F" w14:textId="79F83646" w:rsidR="00D22C15" w:rsidRPr="00794161" w:rsidRDefault="00EF09F2" w:rsidP="00D22C15">
            <w:pPr>
              <w:rPr>
                <w:sz w:val="16"/>
                <w:szCs w:val="16"/>
              </w:rPr>
            </w:pPr>
            <w:r w:rsidRPr="00794161">
              <w:rPr>
                <w:sz w:val="16"/>
                <w:szCs w:val="16"/>
              </w:rPr>
              <w:t xml:space="preserve">The digestive system refers to the process of taking in food and breaking it down. It is a complex process by which the nutrient from food enters the body. </w:t>
            </w:r>
            <w:r w:rsidR="00D22C15" w:rsidRPr="00794161">
              <w:rPr>
                <w:sz w:val="16"/>
                <w:szCs w:val="16"/>
              </w:rPr>
              <w:t xml:space="preserve">It includes </w:t>
            </w:r>
            <w:r w:rsidRPr="00794161">
              <w:rPr>
                <w:sz w:val="16"/>
                <w:szCs w:val="16"/>
              </w:rPr>
              <w:t xml:space="preserve">the mouth, pharynx, esophagus, stomach, sm and lg intestine, and the anus. It also involves the liver, gallbladder, and pancreas. The small intestine is the major site for digestion and absorption. The lg intestine </w:t>
            </w:r>
            <w:r w:rsidR="00D22C15" w:rsidRPr="00794161">
              <w:rPr>
                <w:sz w:val="16"/>
                <w:szCs w:val="16"/>
              </w:rPr>
              <w:t xml:space="preserve">absorbs a great amount of water and </w:t>
            </w:r>
            <w:r w:rsidR="00794161" w:rsidRPr="00794161">
              <w:rPr>
                <w:sz w:val="16"/>
                <w:szCs w:val="16"/>
              </w:rPr>
              <w:t>electrolytes.</w:t>
            </w:r>
            <w:r w:rsidR="00794161">
              <w:rPr>
                <w:sz w:val="16"/>
                <w:szCs w:val="16"/>
              </w:rPr>
              <w:t xml:space="preserve"> Mechanical digestion occurs via peristalsis</w:t>
            </w:r>
            <w:r w:rsidR="00D22C15" w:rsidRPr="00794161">
              <w:rPr>
                <w:sz w:val="16"/>
                <w:szCs w:val="16"/>
              </w:rPr>
              <w:t xml:space="preserve"> </w:t>
            </w:r>
            <w:r w:rsidR="00794161">
              <w:rPr>
                <w:sz w:val="16"/>
                <w:szCs w:val="16"/>
              </w:rPr>
              <w:t xml:space="preserve">which transports chyme throughout the intestines for breakdown. </w:t>
            </w:r>
            <w:r w:rsidR="00D22C15" w:rsidRPr="00794161">
              <w:rPr>
                <w:sz w:val="16"/>
                <w:szCs w:val="16"/>
              </w:rPr>
              <w:t xml:space="preserve">Major functions of the </w:t>
            </w:r>
            <w:r w:rsidR="00D22C15" w:rsidRPr="00794161">
              <w:rPr>
                <w:sz w:val="16"/>
                <w:szCs w:val="16"/>
                <w:u w:val="single"/>
              </w:rPr>
              <w:t>liver</w:t>
            </w:r>
            <w:r w:rsidR="00D22C15" w:rsidRPr="00794161">
              <w:rPr>
                <w:sz w:val="16"/>
                <w:szCs w:val="16"/>
              </w:rPr>
              <w:t xml:space="preserve"> include b</w:t>
            </w:r>
            <w:r w:rsidR="00D22C15" w:rsidRPr="00794161">
              <w:rPr>
                <w:sz w:val="16"/>
                <w:szCs w:val="16"/>
              </w:rPr>
              <w:t>ile production &amp; secretion</w:t>
            </w:r>
            <w:r w:rsidR="00D22C15" w:rsidRPr="00794161">
              <w:rPr>
                <w:sz w:val="16"/>
                <w:szCs w:val="16"/>
              </w:rPr>
              <w:t>, c</w:t>
            </w:r>
            <w:r w:rsidR="00D22C15" w:rsidRPr="00794161">
              <w:rPr>
                <w:sz w:val="16"/>
                <w:szCs w:val="16"/>
              </w:rPr>
              <w:t>arbohydrate</w:t>
            </w:r>
            <w:r w:rsidR="00D22C15" w:rsidRPr="00794161">
              <w:rPr>
                <w:sz w:val="16"/>
                <w:szCs w:val="16"/>
              </w:rPr>
              <w:t xml:space="preserve"> </w:t>
            </w:r>
            <w:r w:rsidR="00D22C15" w:rsidRPr="00794161">
              <w:rPr>
                <w:sz w:val="16"/>
                <w:szCs w:val="16"/>
              </w:rPr>
              <w:t>metabolism</w:t>
            </w:r>
            <w:r w:rsidR="00D22C15" w:rsidRPr="00794161">
              <w:rPr>
                <w:sz w:val="16"/>
                <w:szCs w:val="16"/>
              </w:rPr>
              <w:t>, p</w:t>
            </w:r>
            <w:r w:rsidR="00D22C15" w:rsidRPr="00794161">
              <w:rPr>
                <w:sz w:val="16"/>
                <w:szCs w:val="16"/>
              </w:rPr>
              <w:t>rotein metabolism</w:t>
            </w:r>
            <w:r w:rsidR="00D22C15" w:rsidRPr="00794161">
              <w:rPr>
                <w:sz w:val="16"/>
                <w:szCs w:val="16"/>
              </w:rPr>
              <w:t>, f</w:t>
            </w:r>
            <w:r w:rsidR="00D22C15" w:rsidRPr="00794161">
              <w:rPr>
                <w:sz w:val="16"/>
                <w:szCs w:val="16"/>
              </w:rPr>
              <w:t>ormation of clotting factors</w:t>
            </w:r>
            <w:r w:rsidR="00D22C15" w:rsidRPr="00794161">
              <w:rPr>
                <w:sz w:val="16"/>
                <w:szCs w:val="16"/>
              </w:rPr>
              <w:t>, f</w:t>
            </w:r>
            <w:r w:rsidR="00D22C15" w:rsidRPr="00794161">
              <w:rPr>
                <w:sz w:val="16"/>
                <w:szCs w:val="16"/>
              </w:rPr>
              <w:t>at</w:t>
            </w:r>
            <w:r w:rsidR="00D22C15" w:rsidRPr="00794161">
              <w:rPr>
                <w:sz w:val="16"/>
                <w:szCs w:val="16"/>
              </w:rPr>
              <w:t xml:space="preserve"> metabolism, vitamin and mineral storage, f</w:t>
            </w:r>
            <w:r w:rsidR="00D22C15" w:rsidRPr="00794161">
              <w:rPr>
                <w:sz w:val="16"/>
                <w:szCs w:val="16"/>
              </w:rPr>
              <w:t>iltration/</w:t>
            </w:r>
            <w:r w:rsidR="00D22C15" w:rsidRPr="00794161">
              <w:rPr>
                <w:sz w:val="16"/>
                <w:szCs w:val="16"/>
              </w:rPr>
              <w:t>d</w:t>
            </w:r>
            <w:r w:rsidR="00D22C15" w:rsidRPr="00794161">
              <w:rPr>
                <w:sz w:val="16"/>
                <w:szCs w:val="16"/>
              </w:rPr>
              <w:t>etoxification</w:t>
            </w:r>
            <w:r w:rsidR="00D22C15" w:rsidRPr="00794161">
              <w:rPr>
                <w:sz w:val="16"/>
                <w:szCs w:val="16"/>
              </w:rPr>
              <w:t>, and b</w:t>
            </w:r>
            <w:r w:rsidR="00D22C15" w:rsidRPr="00794161">
              <w:rPr>
                <w:sz w:val="16"/>
                <w:szCs w:val="16"/>
              </w:rPr>
              <w:t>lood storage</w:t>
            </w:r>
            <w:r w:rsidR="00D22C15" w:rsidRPr="00794161">
              <w:rPr>
                <w:sz w:val="16"/>
                <w:szCs w:val="16"/>
              </w:rPr>
              <w:t>.</w:t>
            </w:r>
            <w:r w:rsidR="00D22C15" w:rsidRPr="00794161">
              <w:rPr>
                <w:sz w:val="16"/>
                <w:szCs w:val="16"/>
              </w:rPr>
              <w:t xml:space="preserve"> </w:t>
            </w:r>
            <w:r w:rsidR="00D22C15" w:rsidRPr="00794161">
              <w:rPr>
                <w:sz w:val="16"/>
                <w:szCs w:val="16"/>
              </w:rPr>
              <w:t xml:space="preserve">The </w:t>
            </w:r>
            <w:r w:rsidR="00D22C15" w:rsidRPr="00794161">
              <w:rPr>
                <w:sz w:val="16"/>
                <w:szCs w:val="16"/>
                <w:u w:val="single"/>
              </w:rPr>
              <w:t>pancreas</w:t>
            </w:r>
            <w:r w:rsidR="00D22C15" w:rsidRPr="00794161">
              <w:rPr>
                <w:sz w:val="16"/>
                <w:szCs w:val="16"/>
              </w:rPr>
              <w:t xml:space="preserve"> aids in digestion entering duodenum via the pancreatic duct to the common bile duct. The </w:t>
            </w:r>
            <w:r w:rsidR="00D22C15" w:rsidRPr="00794161">
              <w:rPr>
                <w:sz w:val="16"/>
                <w:szCs w:val="16"/>
                <w:u w:val="single"/>
              </w:rPr>
              <w:t xml:space="preserve">gallbladder </w:t>
            </w:r>
            <w:r w:rsidR="00D22C15" w:rsidRPr="00794161">
              <w:rPr>
                <w:sz w:val="16"/>
                <w:szCs w:val="16"/>
              </w:rPr>
              <w:t xml:space="preserve">stores and concentrates bile that is made in the liver, which breaks down fats. Bilirubin is a pigment derived from the breakdown of hemoglobin. </w:t>
            </w:r>
          </w:p>
          <w:p w14:paraId="3D9917B8" w14:textId="77777777" w:rsidR="009E055B" w:rsidRDefault="009E055B" w:rsidP="00102833">
            <w:pPr>
              <w:rPr>
                <w:b/>
                <w:bCs/>
                <w:sz w:val="16"/>
                <w:szCs w:val="16"/>
                <w:u w:val="single"/>
              </w:rPr>
            </w:pPr>
          </w:p>
          <w:p w14:paraId="7B3E1189" w14:textId="249685D6" w:rsidR="00C47C4B" w:rsidRPr="00D22C15" w:rsidRDefault="00D22C15" w:rsidP="00102833">
            <w:pPr>
              <w:rPr>
                <w:sz w:val="18"/>
                <w:szCs w:val="18"/>
              </w:rPr>
            </w:pPr>
            <w:r w:rsidRPr="00794161">
              <w:rPr>
                <w:b/>
                <w:bCs/>
                <w:sz w:val="16"/>
                <w:szCs w:val="16"/>
                <w:u w:val="single"/>
              </w:rPr>
              <w:t>The reproductive system</w:t>
            </w:r>
            <w:r>
              <w:rPr>
                <w:b/>
                <w:bCs/>
                <w:sz w:val="18"/>
                <w:szCs w:val="18"/>
                <w:u w:val="single"/>
              </w:rPr>
              <w:t xml:space="preserve"> </w:t>
            </w:r>
          </w:p>
          <w:p w14:paraId="1733B14E" w14:textId="03811698" w:rsidR="00C47C4B" w:rsidRDefault="00794161" w:rsidP="00102833">
            <w:pPr>
              <w:rPr>
                <w:sz w:val="16"/>
                <w:szCs w:val="16"/>
              </w:rPr>
            </w:pPr>
            <w:r>
              <w:rPr>
                <w:sz w:val="16"/>
                <w:szCs w:val="16"/>
              </w:rPr>
              <w:t xml:space="preserve">Female: ovaries produce and hold ovum, fallopian tubes connect ovaries </w:t>
            </w:r>
            <w:r w:rsidR="00D62A36">
              <w:rPr>
                <w:sz w:val="16"/>
                <w:szCs w:val="16"/>
              </w:rPr>
              <w:t xml:space="preserve">to the uterus (place of fertilization), the uterus is the site of development for an embryo. </w:t>
            </w:r>
            <w:r w:rsidR="009E055B">
              <w:rPr>
                <w:sz w:val="16"/>
                <w:szCs w:val="16"/>
              </w:rPr>
              <w:t xml:space="preserve">The vagina is the external body part receiving the sperm and connecting to the cervix. </w:t>
            </w:r>
          </w:p>
          <w:p w14:paraId="2FD3B7F6" w14:textId="704866A4" w:rsidR="009E055B" w:rsidRPr="00794161" w:rsidRDefault="009E055B" w:rsidP="00102833">
            <w:pPr>
              <w:rPr>
                <w:sz w:val="16"/>
                <w:szCs w:val="16"/>
              </w:rPr>
            </w:pPr>
            <w:r>
              <w:rPr>
                <w:sz w:val="16"/>
                <w:szCs w:val="16"/>
              </w:rPr>
              <w:t>Male: Testicles produce testosterone and sperm, also stored in testes. Vas deferens transfers sperm to urethra.</w:t>
            </w:r>
          </w:p>
          <w:p w14:paraId="14CAA450" w14:textId="088E301B" w:rsidR="00C47C4B" w:rsidRDefault="00C47C4B" w:rsidP="00102833"/>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Default="00C47C4B" w:rsidP="00102833">
            <w:pPr>
              <w:jc w:val="center"/>
              <w:rPr>
                <w:u w:val="single"/>
              </w:rPr>
            </w:pPr>
            <w:r w:rsidRPr="00A21665">
              <w:rPr>
                <w:u w:val="single"/>
              </w:rPr>
              <w:t>Pathophysiology of Disease</w:t>
            </w:r>
          </w:p>
          <w:p w14:paraId="285FB545" w14:textId="77777777" w:rsidR="009E055B" w:rsidRDefault="009E055B" w:rsidP="009E055B">
            <w:pPr>
              <w:rPr>
                <w:b/>
                <w:bCs/>
                <w:sz w:val="16"/>
                <w:szCs w:val="16"/>
                <w:u w:val="single"/>
              </w:rPr>
            </w:pPr>
          </w:p>
          <w:p w14:paraId="302EE26A" w14:textId="69CAE929" w:rsidR="00596C5E" w:rsidRPr="009E055B" w:rsidRDefault="009E055B" w:rsidP="009E055B">
            <w:pPr>
              <w:rPr>
                <w:sz w:val="16"/>
                <w:szCs w:val="16"/>
              </w:rPr>
            </w:pPr>
            <w:r w:rsidRPr="009E055B">
              <w:rPr>
                <w:b/>
                <w:bCs/>
                <w:sz w:val="16"/>
                <w:szCs w:val="16"/>
                <w:u w:val="single"/>
              </w:rPr>
              <w:t>Cystic Fibrosis</w:t>
            </w:r>
            <w:r>
              <w:rPr>
                <w:sz w:val="16"/>
                <w:szCs w:val="16"/>
              </w:rPr>
              <w:t xml:space="preserve"> is an inherited disorder that impacts the respiratory, digestive, and reproductive systems. </w:t>
            </w:r>
          </w:p>
          <w:p w14:paraId="456FC4C9" w14:textId="113FE67E" w:rsidR="00596C5E" w:rsidRDefault="00596C5E" w:rsidP="009E055B">
            <w:pPr>
              <w:rPr>
                <w:sz w:val="16"/>
                <w:szCs w:val="16"/>
              </w:rPr>
            </w:pPr>
          </w:p>
          <w:p w14:paraId="5610B931" w14:textId="1E9FBA08" w:rsidR="009E055B" w:rsidRDefault="009E055B" w:rsidP="009E055B">
            <w:pPr>
              <w:rPr>
                <w:sz w:val="16"/>
                <w:szCs w:val="16"/>
              </w:rPr>
            </w:pPr>
            <w:r>
              <w:rPr>
                <w:sz w:val="16"/>
                <w:szCs w:val="16"/>
              </w:rPr>
              <w:t>It affects cells in the body responsible for producing mucous, sweat, and even digestive juices which are normally thin. Due to cystic fibrosis, these secretions will no longer be thin, but thick and sticky. These secretions are no longer effective as lubrication, instead they are clogging important passageways.</w:t>
            </w:r>
          </w:p>
          <w:p w14:paraId="3D23D7FB" w14:textId="77777777" w:rsidR="009E055B" w:rsidRDefault="009E055B" w:rsidP="009E055B">
            <w:pPr>
              <w:rPr>
                <w:sz w:val="16"/>
                <w:szCs w:val="16"/>
              </w:rPr>
            </w:pPr>
          </w:p>
          <w:p w14:paraId="596D478A" w14:textId="6CBE07C7" w:rsidR="009E055B" w:rsidRDefault="0043426F" w:rsidP="009E055B">
            <w:pPr>
              <w:rPr>
                <w:sz w:val="16"/>
                <w:szCs w:val="16"/>
              </w:rPr>
            </w:pPr>
            <w:r>
              <w:rPr>
                <w:sz w:val="16"/>
                <w:szCs w:val="16"/>
              </w:rPr>
              <w:t>CF is known to be a genetic defect in the cystic fibrosis transmembrane conductance regulator, or CFTR. This defect results in changes in protein regulating the movement of sodium in and out of cells. This causes thick and sticky mucus in the various body systems along with more sodium in sweat.</w:t>
            </w:r>
          </w:p>
          <w:p w14:paraId="7717D435" w14:textId="77777777" w:rsidR="0043426F" w:rsidRDefault="0043426F" w:rsidP="009E055B">
            <w:pPr>
              <w:rPr>
                <w:sz w:val="16"/>
                <w:szCs w:val="16"/>
              </w:rPr>
            </w:pPr>
          </w:p>
          <w:p w14:paraId="395B4CEB" w14:textId="53EF7C20" w:rsidR="0043426F" w:rsidRDefault="0043426F" w:rsidP="009E055B">
            <w:pPr>
              <w:rPr>
                <w:sz w:val="16"/>
                <w:szCs w:val="16"/>
              </w:rPr>
            </w:pPr>
            <w:r>
              <w:rPr>
                <w:sz w:val="16"/>
                <w:szCs w:val="16"/>
              </w:rPr>
              <w:t xml:space="preserve">The plugging of mucus in the ducts and passageways of the variety of organs can lead to scarring and failure. </w:t>
            </w:r>
          </w:p>
          <w:p w14:paraId="4A885DA8" w14:textId="77777777" w:rsidR="0043426F" w:rsidRDefault="0043426F" w:rsidP="009E055B">
            <w:pPr>
              <w:rPr>
                <w:sz w:val="16"/>
                <w:szCs w:val="16"/>
              </w:rPr>
            </w:pPr>
          </w:p>
          <w:p w14:paraId="239443B7" w14:textId="77777777" w:rsidR="0043426F" w:rsidRDefault="0043426F" w:rsidP="009E055B">
            <w:pPr>
              <w:rPr>
                <w:sz w:val="16"/>
                <w:szCs w:val="16"/>
              </w:rPr>
            </w:pPr>
            <w:r>
              <w:rPr>
                <w:sz w:val="16"/>
                <w:szCs w:val="16"/>
              </w:rPr>
              <w:t xml:space="preserve">CF is considered to have periods of remission and exacerbations, however, as progression of the disease continues, the more frequent exacerbations will occur. </w:t>
            </w:r>
          </w:p>
          <w:p w14:paraId="5240C404" w14:textId="77777777" w:rsidR="0043426F" w:rsidRDefault="0043426F" w:rsidP="009E055B">
            <w:pPr>
              <w:rPr>
                <w:sz w:val="16"/>
                <w:szCs w:val="16"/>
              </w:rPr>
            </w:pPr>
          </w:p>
          <w:p w14:paraId="538E11AE" w14:textId="70C5D47D" w:rsidR="0043426F" w:rsidRDefault="0043426F" w:rsidP="009E055B">
            <w:pPr>
              <w:rPr>
                <w:sz w:val="16"/>
                <w:szCs w:val="16"/>
              </w:rPr>
            </w:pPr>
            <w:r>
              <w:rPr>
                <w:sz w:val="16"/>
                <w:szCs w:val="16"/>
              </w:rPr>
              <w:t xml:space="preserve">The combination of unsatisfactory clearance of mucus and altered ion transport allow for the colonization of bacteria leading to infection. </w:t>
            </w:r>
          </w:p>
          <w:p w14:paraId="703C1C18" w14:textId="77777777" w:rsidR="0043426F" w:rsidRDefault="0043426F" w:rsidP="009E055B">
            <w:pPr>
              <w:rPr>
                <w:sz w:val="16"/>
                <w:szCs w:val="16"/>
              </w:rPr>
            </w:pPr>
          </w:p>
          <w:p w14:paraId="46B19101" w14:textId="6AB16A58" w:rsidR="0043426F" w:rsidRPr="009E055B" w:rsidRDefault="0043426F" w:rsidP="009E055B">
            <w:pPr>
              <w:rPr>
                <w:sz w:val="16"/>
                <w:szCs w:val="16"/>
              </w:rPr>
            </w:pPr>
            <w:r w:rsidRPr="00FF70AD">
              <w:rPr>
                <w:b/>
                <w:bCs/>
                <w:sz w:val="16"/>
                <w:szCs w:val="16"/>
                <w:u w:val="single"/>
              </w:rPr>
              <w:t>Respiratory</w:t>
            </w:r>
            <w:r>
              <w:rPr>
                <w:sz w:val="16"/>
                <w:szCs w:val="16"/>
              </w:rPr>
              <w:t xml:space="preserve">: thick mucus clogging tubes that are responsible for carrying air in and out of the lungs can cause symptoms such as persistent productive cough, wheezing, exercise intolerance, </w:t>
            </w:r>
            <w:r w:rsidR="00FF70AD">
              <w:rPr>
                <w:sz w:val="16"/>
                <w:szCs w:val="16"/>
              </w:rPr>
              <w:t>infections, and recurrent sinus inflammation.</w:t>
            </w:r>
          </w:p>
          <w:p w14:paraId="1C7F6315" w14:textId="77777777" w:rsidR="00596C5E" w:rsidRDefault="00596C5E" w:rsidP="00FF70AD"/>
          <w:p w14:paraId="2876CB02" w14:textId="21F74339" w:rsidR="00FF70AD" w:rsidRDefault="00FF70AD" w:rsidP="00FF70AD">
            <w:pPr>
              <w:rPr>
                <w:sz w:val="16"/>
                <w:szCs w:val="16"/>
              </w:rPr>
            </w:pPr>
            <w:r w:rsidRPr="00FF70AD">
              <w:rPr>
                <w:b/>
                <w:bCs/>
                <w:sz w:val="16"/>
                <w:szCs w:val="16"/>
                <w:u w:val="single"/>
              </w:rPr>
              <w:t>GI:</w:t>
            </w:r>
            <w:r>
              <w:rPr>
                <w:b/>
                <w:bCs/>
                <w:sz w:val="16"/>
                <w:szCs w:val="16"/>
              </w:rPr>
              <w:t xml:space="preserve"> </w:t>
            </w:r>
            <w:r w:rsidRPr="00FF70AD">
              <w:rPr>
                <w:sz w:val="16"/>
                <w:szCs w:val="16"/>
              </w:rPr>
              <w:t>can block the tubes carrying digestive enzymes from the pancreas to the sm intestine. Without the enzymes, intestines can’t absorb nutrients from oral food intake.</w:t>
            </w:r>
            <w:r>
              <w:rPr>
                <w:b/>
                <w:bCs/>
                <w:sz w:val="16"/>
                <w:szCs w:val="16"/>
              </w:rPr>
              <w:t xml:space="preserve"> </w:t>
            </w:r>
            <w:r w:rsidRPr="00FF70AD">
              <w:rPr>
                <w:sz w:val="16"/>
                <w:szCs w:val="16"/>
              </w:rPr>
              <w:t>It can result in</w:t>
            </w:r>
            <w:r>
              <w:rPr>
                <w:sz w:val="16"/>
                <w:szCs w:val="16"/>
              </w:rPr>
              <w:t xml:space="preserve"> foul smelling greasy stools, inadequate weight gain, and chronic constipation.</w:t>
            </w:r>
          </w:p>
          <w:p w14:paraId="64D8CE29" w14:textId="77777777" w:rsidR="00FF70AD" w:rsidRDefault="00FF70AD" w:rsidP="00FF70AD">
            <w:pPr>
              <w:rPr>
                <w:b/>
                <w:bCs/>
                <w:sz w:val="16"/>
                <w:szCs w:val="16"/>
              </w:rPr>
            </w:pPr>
          </w:p>
          <w:p w14:paraId="3557A7D9" w14:textId="60BF3EA8" w:rsidR="00FF70AD" w:rsidRPr="00FF70AD" w:rsidRDefault="00FF70AD" w:rsidP="00FF70AD">
            <w:pPr>
              <w:rPr>
                <w:sz w:val="16"/>
                <w:szCs w:val="16"/>
              </w:rPr>
            </w:pPr>
            <w:r w:rsidRPr="00FF70AD">
              <w:rPr>
                <w:b/>
                <w:bCs/>
                <w:sz w:val="16"/>
                <w:szCs w:val="16"/>
                <w:u w:val="single"/>
              </w:rPr>
              <w:t>Reproductive:</w:t>
            </w:r>
            <w:r>
              <w:rPr>
                <w:b/>
                <w:bCs/>
                <w:sz w:val="16"/>
                <w:szCs w:val="16"/>
              </w:rPr>
              <w:t xml:space="preserve"> </w:t>
            </w:r>
            <w:r w:rsidRPr="00FF70AD">
              <w:rPr>
                <w:sz w:val="16"/>
                <w:szCs w:val="16"/>
              </w:rPr>
              <w:t>thickened secretions</w:t>
            </w:r>
            <w:r>
              <w:rPr>
                <w:sz w:val="16"/>
                <w:szCs w:val="16"/>
              </w:rPr>
              <w:t xml:space="preserve"> can impact how sex organs develop and function. For men, the vas deferens often does not develop. Women also have the increase in thickened cervical mucus which can impact fertility. Does not impact sex drive or performance. Some symptoms might include delayed sexual development, amenorrhea, irregular menstrual periods, cervical inflammation, and infertility.</w:t>
            </w:r>
          </w:p>
          <w:p w14:paraId="15ED4D69" w14:textId="77777777" w:rsidR="00596C5E" w:rsidRPr="00596C5E" w:rsidRDefault="00596C5E" w:rsidP="00102833">
            <w:pPr>
              <w:jc w:val="center"/>
            </w:pPr>
          </w:p>
          <w:p w14:paraId="0B1D166B" w14:textId="77777777" w:rsidR="00596C5E" w:rsidRPr="00596C5E" w:rsidRDefault="00596C5E" w:rsidP="00102833">
            <w:pPr>
              <w:jc w:val="center"/>
            </w:pPr>
          </w:p>
          <w:p w14:paraId="54C342CC" w14:textId="77777777" w:rsidR="00596C5E" w:rsidRPr="00596C5E" w:rsidRDefault="00596C5E" w:rsidP="00102833">
            <w:pPr>
              <w:jc w:val="center"/>
            </w:pPr>
          </w:p>
          <w:p w14:paraId="6096D94A" w14:textId="77777777" w:rsidR="00596C5E" w:rsidRPr="00596C5E" w:rsidRDefault="00596C5E" w:rsidP="00102833">
            <w:pPr>
              <w:jc w:val="center"/>
            </w:pPr>
          </w:p>
          <w:p w14:paraId="1FEBB02B" w14:textId="77777777" w:rsidR="00596C5E" w:rsidRPr="00596C5E" w:rsidRDefault="00596C5E" w:rsidP="00102833">
            <w:pPr>
              <w:jc w:val="center"/>
            </w:pPr>
          </w:p>
          <w:p w14:paraId="2D6884C0" w14:textId="77777777" w:rsidR="00596C5E" w:rsidRPr="00596C5E" w:rsidRDefault="00596C5E" w:rsidP="00102833">
            <w:pPr>
              <w:jc w:val="center"/>
            </w:pPr>
          </w:p>
          <w:p w14:paraId="67D28F04" w14:textId="1ECF7602" w:rsidR="00596C5E" w:rsidRPr="00596C5E" w:rsidRDefault="00596C5E" w:rsidP="00102833">
            <w:pPr>
              <w:jc w:val="center"/>
            </w:pPr>
          </w:p>
        </w:tc>
      </w:tr>
    </w:tbl>
    <w:p w14:paraId="57492929" w14:textId="66D4FD9E" w:rsidR="004767C0" w:rsidRDefault="004767C0">
      <w:pPr>
        <w:spacing w:after="200" w:line="276" w:lineRule="auto"/>
        <w:rPr>
          <w:b/>
          <w:bCs/>
          <w:u w:val="single"/>
        </w:rPr>
      </w:pPr>
    </w:p>
    <w:p w14:paraId="1CC5F9CD" w14:textId="18538605" w:rsidR="00C47C4B" w:rsidRPr="00583025" w:rsidRDefault="00583025" w:rsidP="00583025">
      <w:pPr>
        <w:jc w:val="center"/>
        <w:rPr>
          <w:b/>
          <w:bCs/>
          <w:u w:val="single"/>
        </w:rPr>
      </w:pPr>
      <w:r>
        <w:rPr>
          <w:b/>
          <w:bCs/>
          <w:u w:val="single"/>
        </w:rPr>
        <w:t>To Be Completed Before the Simulation</w:t>
      </w:r>
      <w:r w:rsidRPr="00E351AC">
        <w:rPr>
          <w:b/>
          <w:bCs/>
          <w:u w:val="single"/>
        </w:rPr>
        <w:t xml:space="preserve"> </w:t>
      </w:r>
    </w:p>
    <w:p w14:paraId="058F1B97" w14:textId="2B541C2E" w:rsidR="00F04CF5" w:rsidRDefault="00F04CF5">
      <w:pPr>
        <w:spacing w:after="200" w:line="276" w:lineRule="auto"/>
      </w:pPr>
      <w:r>
        <w:t>Anticipated Patient Problem:</w:t>
      </w:r>
      <w:r w:rsidR="00BF1678">
        <w:t xml:space="preserve"> Ineffective Airway Clearance</w:t>
      </w:r>
      <w:r w:rsidR="00596C5E">
        <w:tab/>
      </w:r>
    </w:p>
    <w:p w14:paraId="2F1D456A" w14:textId="2ED41804" w:rsidR="00F04CF5" w:rsidRDefault="00F04CF5">
      <w:pPr>
        <w:spacing w:after="200" w:line="276" w:lineRule="auto"/>
      </w:pPr>
      <w:r>
        <w:t>Goal 1:</w:t>
      </w:r>
      <w:r w:rsidR="00BF1678">
        <w:t xml:space="preserve"> Pt will maintain a clear</w:t>
      </w:r>
      <w:r w:rsidR="00413CBD">
        <w:t xml:space="preserve"> and open airway as evidenced by vesicular breath sounds, normal rate and depth of respirations, and ability to cough up secretions. </w:t>
      </w:r>
    </w:p>
    <w:p w14:paraId="41EBFCF9" w14:textId="411D7CEE" w:rsidR="00F04CF5" w:rsidRDefault="00F04CF5">
      <w:pPr>
        <w:spacing w:after="200" w:line="276" w:lineRule="auto"/>
      </w:pPr>
      <w:r>
        <w:t>Goal 2:</w:t>
      </w:r>
      <w:r w:rsidR="00413CBD">
        <w:t xml:space="preserve"> Pt will not have an SpO2 reading below 95% during my time of care. </w:t>
      </w:r>
    </w:p>
    <w:tbl>
      <w:tblPr>
        <w:tblStyle w:val="TableGrid"/>
        <w:tblpPr w:leftFromText="180" w:rightFromText="180" w:vertAnchor="page" w:horzAnchor="margin" w:tblpY="3785"/>
        <w:tblW w:w="0" w:type="auto"/>
        <w:tblLayout w:type="fixed"/>
        <w:tblLook w:val="04A0" w:firstRow="1" w:lastRow="0" w:firstColumn="1" w:lastColumn="0" w:noHBand="0" w:noVBand="1"/>
      </w:tblPr>
      <w:tblGrid>
        <w:gridCol w:w="5287"/>
        <w:gridCol w:w="5287"/>
      </w:tblGrid>
      <w:tr w:rsidR="00F067BA" w14:paraId="69858DE5" w14:textId="77777777" w:rsidTr="00F067BA">
        <w:trPr>
          <w:trHeight w:val="464"/>
        </w:trPr>
        <w:tc>
          <w:tcPr>
            <w:tcW w:w="5287" w:type="dxa"/>
            <w:vAlign w:val="center"/>
          </w:tcPr>
          <w:p w14:paraId="3506A151" w14:textId="77777777" w:rsidR="00F067BA" w:rsidRPr="00520AFE" w:rsidRDefault="00F067BA" w:rsidP="00F067BA">
            <w:pPr>
              <w:jc w:val="center"/>
              <w:rPr>
                <w:b/>
                <w:bCs/>
              </w:rPr>
            </w:pPr>
            <w:r w:rsidRPr="00520AFE">
              <w:rPr>
                <w:b/>
                <w:bCs/>
              </w:rPr>
              <w:t>Relevant Assessments</w:t>
            </w:r>
          </w:p>
          <w:p w14:paraId="5A676103" w14:textId="77777777" w:rsidR="00F067BA" w:rsidRDefault="00F067BA" w:rsidP="00F067BA">
            <w:pPr>
              <w:jc w:val="center"/>
            </w:pPr>
          </w:p>
          <w:p w14:paraId="4B019FF5" w14:textId="77777777" w:rsidR="00F067BA" w:rsidRDefault="00F067BA" w:rsidP="00F067BA">
            <w:pPr>
              <w:jc w:val="center"/>
            </w:pPr>
            <w:r>
              <w:t>(Prework) What assessments pertain to your patient’s problem? Include timeframes.</w:t>
            </w:r>
          </w:p>
          <w:p w14:paraId="18625B1D" w14:textId="77777777" w:rsidR="00F067BA" w:rsidRDefault="00F067BA" w:rsidP="00F067BA">
            <w:pPr>
              <w:jc w:val="center"/>
            </w:pPr>
          </w:p>
        </w:tc>
        <w:tc>
          <w:tcPr>
            <w:tcW w:w="5287" w:type="dxa"/>
            <w:vAlign w:val="center"/>
          </w:tcPr>
          <w:p w14:paraId="104E2A99" w14:textId="77777777" w:rsidR="00F067BA" w:rsidRPr="00520AFE" w:rsidRDefault="00F067BA" w:rsidP="00F067BA">
            <w:pPr>
              <w:jc w:val="center"/>
              <w:rPr>
                <w:b/>
                <w:bCs/>
              </w:rPr>
            </w:pPr>
            <w:r w:rsidRPr="00520AFE">
              <w:rPr>
                <w:b/>
                <w:bCs/>
              </w:rPr>
              <w:t>Multidisciplinary Team Intervention</w:t>
            </w:r>
          </w:p>
          <w:p w14:paraId="21C4F8DD" w14:textId="77777777" w:rsidR="00F067BA" w:rsidRDefault="00F067BA" w:rsidP="00F067BA">
            <w:pPr>
              <w:jc w:val="center"/>
            </w:pPr>
          </w:p>
          <w:p w14:paraId="1C8C027D" w14:textId="77777777" w:rsidR="00F067BA" w:rsidRDefault="00F067BA" w:rsidP="00F067BA">
            <w:pPr>
              <w:jc w:val="center"/>
            </w:pPr>
            <w:r>
              <w:t>(Prework) What will you do if your assessment is abnormal?</w:t>
            </w:r>
          </w:p>
          <w:p w14:paraId="424844D6" w14:textId="77777777" w:rsidR="00F067BA" w:rsidRDefault="00F067BA" w:rsidP="00F067BA">
            <w:pPr>
              <w:jc w:val="center"/>
            </w:pPr>
          </w:p>
        </w:tc>
      </w:tr>
      <w:tr w:rsidR="00F067BA" w14:paraId="43EAD1A8" w14:textId="77777777" w:rsidTr="00F067BA">
        <w:trPr>
          <w:trHeight w:val="1138"/>
        </w:trPr>
        <w:tc>
          <w:tcPr>
            <w:tcW w:w="5287" w:type="dxa"/>
            <w:vAlign w:val="center"/>
          </w:tcPr>
          <w:p w14:paraId="43A18752" w14:textId="1886E79B" w:rsidR="00F067BA" w:rsidRDefault="00F067BA" w:rsidP="00F067BA">
            <w:pPr>
              <w:jc w:val="center"/>
            </w:pPr>
            <w:r>
              <w:t>Assess airway for patency q4h.</w:t>
            </w:r>
          </w:p>
        </w:tc>
        <w:tc>
          <w:tcPr>
            <w:tcW w:w="5287" w:type="dxa"/>
            <w:vAlign w:val="center"/>
          </w:tcPr>
          <w:p w14:paraId="26D13BAB" w14:textId="4BCA9358" w:rsidR="00F067BA" w:rsidRDefault="00B375D4" w:rsidP="00F067BA">
            <w:pPr>
              <w:jc w:val="center"/>
            </w:pPr>
            <w:r>
              <w:t>Assist patient in performing coughing and deep breathing maneuvers to help remove secretions.</w:t>
            </w:r>
          </w:p>
        </w:tc>
      </w:tr>
      <w:tr w:rsidR="00F067BA" w14:paraId="38D08958" w14:textId="77777777" w:rsidTr="00F067BA">
        <w:trPr>
          <w:trHeight w:val="1143"/>
        </w:trPr>
        <w:tc>
          <w:tcPr>
            <w:tcW w:w="5287" w:type="dxa"/>
            <w:vAlign w:val="center"/>
          </w:tcPr>
          <w:p w14:paraId="2279FF43" w14:textId="79655254" w:rsidR="00F067BA" w:rsidRDefault="00F067BA" w:rsidP="00F067BA">
            <w:pPr>
              <w:jc w:val="center"/>
            </w:pPr>
            <w:r>
              <w:t>Auscultate lung sounds before and after coughing q2h.</w:t>
            </w:r>
          </w:p>
        </w:tc>
        <w:tc>
          <w:tcPr>
            <w:tcW w:w="5287" w:type="dxa"/>
            <w:vAlign w:val="center"/>
          </w:tcPr>
          <w:p w14:paraId="3D427007" w14:textId="42D108F8" w:rsidR="00F067BA" w:rsidRDefault="00B375D4" w:rsidP="00F067BA">
            <w:pPr>
              <w:jc w:val="center"/>
            </w:pPr>
            <w:r>
              <w:t>Consult respiratory therapist for physiotherapy or nebulizer treatment as indicated.</w:t>
            </w:r>
          </w:p>
        </w:tc>
      </w:tr>
      <w:tr w:rsidR="00F067BA" w14:paraId="34A4383C" w14:textId="77777777" w:rsidTr="00F067BA">
        <w:trPr>
          <w:trHeight w:val="1143"/>
        </w:trPr>
        <w:tc>
          <w:tcPr>
            <w:tcW w:w="5287" w:type="dxa"/>
            <w:vAlign w:val="center"/>
          </w:tcPr>
          <w:p w14:paraId="3331D5C7" w14:textId="42B92D29" w:rsidR="00F067BA" w:rsidRDefault="00F067BA" w:rsidP="00F067BA">
            <w:pPr>
              <w:jc w:val="center"/>
            </w:pPr>
            <w:r>
              <w:t>Assess respirations</w:t>
            </w:r>
            <w:r w:rsidR="00B375D4">
              <w:t xml:space="preserve"> </w:t>
            </w:r>
            <w:r w:rsidR="00DB3051">
              <w:t xml:space="preserve">and SpO2 </w:t>
            </w:r>
            <w:r w:rsidR="00B375D4">
              <w:t>q2h</w:t>
            </w:r>
            <w:r>
              <w:t>: note quality, rate, rhythm, depth</w:t>
            </w:r>
            <w:r w:rsidR="00B375D4">
              <w:t xml:space="preserve">, nostril flaring, and use of any accessory muscles. </w:t>
            </w:r>
          </w:p>
        </w:tc>
        <w:tc>
          <w:tcPr>
            <w:tcW w:w="5287" w:type="dxa"/>
            <w:vAlign w:val="center"/>
          </w:tcPr>
          <w:p w14:paraId="19E300D9" w14:textId="7BFAF1CA" w:rsidR="00F067BA" w:rsidRDefault="00DB3051" w:rsidP="00F067BA">
            <w:pPr>
              <w:jc w:val="center"/>
            </w:pPr>
            <w:r>
              <w:t>Maintain humidified oxygen therapy as ordered by provider.</w:t>
            </w:r>
          </w:p>
        </w:tc>
      </w:tr>
      <w:tr w:rsidR="00F067BA" w14:paraId="4330BCF1" w14:textId="77777777" w:rsidTr="00F067BA">
        <w:trPr>
          <w:trHeight w:val="1138"/>
        </w:trPr>
        <w:tc>
          <w:tcPr>
            <w:tcW w:w="5287" w:type="dxa"/>
            <w:vAlign w:val="center"/>
          </w:tcPr>
          <w:p w14:paraId="1B0E2081" w14:textId="0F070FB0" w:rsidR="00F067BA" w:rsidRDefault="00B375D4" w:rsidP="00F067BA">
            <w:pPr>
              <w:jc w:val="center"/>
            </w:pPr>
            <w:r>
              <w:t>Assess</w:t>
            </w:r>
            <w:r w:rsidR="00DB3051">
              <w:t xml:space="preserve">, </w:t>
            </w:r>
            <w:r>
              <w:t>HR, BP, and temperature q4h.</w:t>
            </w:r>
          </w:p>
        </w:tc>
        <w:tc>
          <w:tcPr>
            <w:tcW w:w="5287" w:type="dxa"/>
            <w:vAlign w:val="center"/>
          </w:tcPr>
          <w:p w14:paraId="0801AC04" w14:textId="673EAB6C" w:rsidR="00F067BA" w:rsidRDefault="00DB3051" w:rsidP="00F067BA">
            <w:pPr>
              <w:jc w:val="center"/>
            </w:pPr>
            <w:r>
              <w:t>Encourage increasing fluid intake.</w:t>
            </w:r>
          </w:p>
        </w:tc>
      </w:tr>
      <w:tr w:rsidR="00F067BA" w14:paraId="7792F7CE" w14:textId="77777777" w:rsidTr="00F067BA">
        <w:trPr>
          <w:trHeight w:val="1143"/>
        </w:trPr>
        <w:tc>
          <w:tcPr>
            <w:tcW w:w="5287" w:type="dxa"/>
            <w:vAlign w:val="center"/>
          </w:tcPr>
          <w:p w14:paraId="3FCD38D3" w14:textId="1C459A38" w:rsidR="00F067BA" w:rsidRDefault="00B375D4" w:rsidP="00F067BA">
            <w:pPr>
              <w:jc w:val="center"/>
            </w:pPr>
            <w:r>
              <w:t>Assess cough for effectiveness and productivity q4h.</w:t>
            </w:r>
          </w:p>
        </w:tc>
        <w:tc>
          <w:tcPr>
            <w:tcW w:w="5287" w:type="dxa"/>
            <w:vAlign w:val="center"/>
          </w:tcPr>
          <w:p w14:paraId="3F09D73C" w14:textId="5A43AC43" w:rsidR="00F067BA" w:rsidRDefault="00DB3051" w:rsidP="00F067BA">
            <w:pPr>
              <w:jc w:val="center"/>
            </w:pPr>
            <w:r>
              <w:t>Perform suctioning as needed based on presence of adventitious lung sounds and increased pressure.</w:t>
            </w:r>
          </w:p>
        </w:tc>
      </w:tr>
      <w:tr w:rsidR="00F067BA" w14:paraId="7D88CEA4" w14:textId="77777777" w:rsidTr="00F067BA">
        <w:trPr>
          <w:trHeight w:val="1131"/>
        </w:trPr>
        <w:tc>
          <w:tcPr>
            <w:tcW w:w="5287" w:type="dxa"/>
            <w:vAlign w:val="center"/>
          </w:tcPr>
          <w:p w14:paraId="5C397FF6" w14:textId="25656469" w:rsidR="00F067BA" w:rsidRDefault="00B375D4" w:rsidP="00F067BA">
            <w:pPr>
              <w:jc w:val="center"/>
            </w:pPr>
            <w:r>
              <w:t xml:space="preserve">Assess secretions q4h: note color, viscosity, odor, and amount. </w:t>
            </w:r>
          </w:p>
        </w:tc>
        <w:tc>
          <w:tcPr>
            <w:tcW w:w="5287" w:type="dxa"/>
            <w:vAlign w:val="center"/>
          </w:tcPr>
          <w:p w14:paraId="24EEF063" w14:textId="34969060" w:rsidR="00F067BA" w:rsidRDefault="00DB3051" w:rsidP="00F067BA">
            <w:pPr>
              <w:jc w:val="center"/>
            </w:pPr>
            <w:r>
              <w:t xml:space="preserve">Administer antibiotics as ordered by provider to treat possible infection r/t </w:t>
            </w:r>
            <w:r w:rsidR="002805B3">
              <w:t xml:space="preserve">retained secretions. </w:t>
            </w:r>
          </w:p>
        </w:tc>
      </w:tr>
    </w:tbl>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3C2783BE" w:rsidR="004767C0" w:rsidRDefault="004767C0" w:rsidP="004767C0">
      <w:pPr>
        <w:spacing w:after="200" w:line="276" w:lineRule="auto"/>
      </w:pPr>
      <w:r>
        <w:t>Anticipated Patient Problem:</w:t>
      </w:r>
      <w:r w:rsidR="00F067BA">
        <w:t xml:space="preserve"> </w:t>
      </w:r>
      <w:r w:rsidR="0074408B">
        <w:t>Risk for Infection</w:t>
      </w:r>
    </w:p>
    <w:p w14:paraId="6B497088" w14:textId="7B704276" w:rsidR="004767C0" w:rsidRDefault="004767C0" w:rsidP="004767C0">
      <w:pPr>
        <w:spacing w:after="200" w:line="276" w:lineRule="auto"/>
      </w:pPr>
      <w:r>
        <w:t>Goal 1:</w:t>
      </w:r>
      <w:r w:rsidR="002C4464">
        <w:t xml:space="preserve"> </w:t>
      </w:r>
      <w:r w:rsidR="0074408B">
        <w:t xml:space="preserve">Patient will remain free of infection as evidenced by a temperature below 100.4 during my time of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44E90AB7" w:rsidR="004767C0" w:rsidRDefault="004767C0" w:rsidP="00E223CD">
            <w:pPr>
              <w:jc w:val="center"/>
            </w:pPr>
            <w:r>
              <w:t xml:space="preserve">(Prework) What assessments pertain to your patient’s problem? Include </w:t>
            </w:r>
            <w:r w:rsidR="00413CBD">
              <w:t>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2D711320" w:rsidR="004767C0" w:rsidRDefault="00F0059C" w:rsidP="00E223CD">
            <w:pPr>
              <w:jc w:val="center"/>
            </w:pPr>
            <w:r>
              <w:t>Assess vital signs q4h including HR, RR, and temp.</w:t>
            </w:r>
          </w:p>
        </w:tc>
        <w:tc>
          <w:tcPr>
            <w:tcW w:w="5287" w:type="dxa"/>
            <w:vAlign w:val="center"/>
          </w:tcPr>
          <w:p w14:paraId="57DCEE95" w14:textId="64D24188" w:rsidR="004767C0" w:rsidRDefault="00F0059C" w:rsidP="00E223CD">
            <w:pPr>
              <w:jc w:val="center"/>
            </w:pPr>
            <w:r>
              <w:t>Notify provider of abnormal findings.</w:t>
            </w:r>
          </w:p>
        </w:tc>
      </w:tr>
      <w:tr w:rsidR="004767C0" w14:paraId="7F85E350" w14:textId="77777777" w:rsidTr="00E223CD">
        <w:trPr>
          <w:trHeight w:val="1143"/>
        </w:trPr>
        <w:tc>
          <w:tcPr>
            <w:tcW w:w="5287" w:type="dxa"/>
            <w:vAlign w:val="center"/>
          </w:tcPr>
          <w:p w14:paraId="5AEDE617" w14:textId="62BEE308" w:rsidR="004767C0" w:rsidRDefault="00F0059C" w:rsidP="00E223CD">
            <w:pPr>
              <w:jc w:val="center"/>
            </w:pPr>
            <w:r>
              <w:t xml:space="preserve">Assess mucus for color, consistency, amount, </w:t>
            </w:r>
            <w:r w:rsidR="00861789">
              <w:t>and/or</w:t>
            </w:r>
            <w:r>
              <w:t xml:space="preserve"> odor q shift.</w:t>
            </w:r>
          </w:p>
        </w:tc>
        <w:tc>
          <w:tcPr>
            <w:tcW w:w="5287" w:type="dxa"/>
            <w:vAlign w:val="center"/>
          </w:tcPr>
          <w:p w14:paraId="73A0EBE0" w14:textId="481DA09E" w:rsidR="004767C0" w:rsidRDefault="00F0059C" w:rsidP="00E223CD">
            <w:pPr>
              <w:jc w:val="center"/>
            </w:pPr>
            <w:r>
              <w:t xml:space="preserve">Encourage frequent coughing and deep breathing exercises. </w:t>
            </w:r>
          </w:p>
        </w:tc>
      </w:tr>
      <w:tr w:rsidR="004767C0" w14:paraId="4686CE41" w14:textId="77777777" w:rsidTr="00E223CD">
        <w:trPr>
          <w:trHeight w:val="1143"/>
        </w:trPr>
        <w:tc>
          <w:tcPr>
            <w:tcW w:w="5287" w:type="dxa"/>
            <w:vAlign w:val="center"/>
          </w:tcPr>
          <w:p w14:paraId="4E6E667A" w14:textId="5A82D201" w:rsidR="004767C0" w:rsidRDefault="00F0059C" w:rsidP="00E223CD">
            <w:pPr>
              <w:jc w:val="center"/>
            </w:pPr>
            <w:r>
              <w:t xml:space="preserve">Assess WBC q shift. </w:t>
            </w:r>
          </w:p>
        </w:tc>
        <w:tc>
          <w:tcPr>
            <w:tcW w:w="5287" w:type="dxa"/>
            <w:vAlign w:val="center"/>
          </w:tcPr>
          <w:p w14:paraId="7C5E3E3E" w14:textId="67698575" w:rsidR="004767C0" w:rsidRDefault="00F0059C" w:rsidP="00E223CD">
            <w:pPr>
              <w:jc w:val="center"/>
            </w:pPr>
            <w:r>
              <w:t>Administer abx as ordered by provider.</w:t>
            </w:r>
          </w:p>
        </w:tc>
      </w:tr>
      <w:tr w:rsidR="004767C0" w14:paraId="3AE51C53" w14:textId="77777777" w:rsidTr="00E223CD">
        <w:trPr>
          <w:trHeight w:val="1138"/>
        </w:trPr>
        <w:tc>
          <w:tcPr>
            <w:tcW w:w="5287" w:type="dxa"/>
            <w:vAlign w:val="center"/>
          </w:tcPr>
          <w:p w14:paraId="3CA365A9" w14:textId="345A569C" w:rsidR="004767C0" w:rsidRDefault="00F0059C" w:rsidP="00E223CD">
            <w:pPr>
              <w:jc w:val="center"/>
            </w:pPr>
            <w:r>
              <w:t>Assess sx of systemic infection including malaise, chills, n/v q shift.</w:t>
            </w:r>
          </w:p>
        </w:tc>
        <w:tc>
          <w:tcPr>
            <w:tcW w:w="5287" w:type="dxa"/>
            <w:vAlign w:val="center"/>
          </w:tcPr>
          <w:p w14:paraId="637FDA43" w14:textId="3C1B4C0F" w:rsidR="004767C0" w:rsidRDefault="00F0059C" w:rsidP="00E223CD">
            <w:pPr>
              <w:jc w:val="center"/>
            </w:pPr>
            <w:r>
              <w:t xml:space="preserve">Perform and encourage use of frequent hand hygiene. </w:t>
            </w:r>
          </w:p>
        </w:tc>
      </w:tr>
      <w:tr w:rsidR="004767C0" w14:paraId="74564B20" w14:textId="77777777" w:rsidTr="00E223CD">
        <w:trPr>
          <w:trHeight w:val="1143"/>
        </w:trPr>
        <w:tc>
          <w:tcPr>
            <w:tcW w:w="5287" w:type="dxa"/>
            <w:vAlign w:val="center"/>
          </w:tcPr>
          <w:p w14:paraId="027C69C8" w14:textId="7C85CA57" w:rsidR="004767C0" w:rsidRDefault="00861789" w:rsidP="00E223CD">
            <w:pPr>
              <w:jc w:val="center"/>
            </w:pPr>
            <w:r>
              <w:t xml:space="preserve">Assess nutritional status and interest in eating q shift. </w:t>
            </w:r>
          </w:p>
        </w:tc>
        <w:tc>
          <w:tcPr>
            <w:tcW w:w="5287" w:type="dxa"/>
            <w:vAlign w:val="center"/>
          </w:tcPr>
          <w:p w14:paraId="79F2D806" w14:textId="60E9BA60" w:rsidR="004767C0" w:rsidRDefault="00861789" w:rsidP="00E223CD">
            <w:pPr>
              <w:jc w:val="center"/>
            </w:pPr>
            <w:r>
              <w:t xml:space="preserve">Encourage increase in oral fluid intake. </w:t>
            </w:r>
          </w:p>
        </w:tc>
      </w:tr>
      <w:tr w:rsidR="004767C0" w14:paraId="557D6599" w14:textId="77777777" w:rsidTr="00E223CD">
        <w:trPr>
          <w:trHeight w:val="1143"/>
        </w:trPr>
        <w:tc>
          <w:tcPr>
            <w:tcW w:w="5287" w:type="dxa"/>
            <w:vAlign w:val="center"/>
          </w:tcPr>
          <w:p w14:paraId="2D8CFF97" w14:textId="438E8E42" w:rsidR="004767C0" w:rsidRDefault="00861789" w:rsidP="00E223CD">
            <w:pPr>
              <w:jc w:val="center"/>
            </w:pPr>
            <w:r>
              <w:t xml:space="preserve">Assess understanding of the physiology of cystic fibrosis and how accumulation of secretions can lead to infection. </w:t>
            </w:r>
          </w:p>
        </w:tc>
        <w:tc>
          <w:tcPr>
            <w:tcW w:w="5287" w:type="dxa"/>
            <w:vAlign w:val="center"/>
          </w:tcPr>
          <w:p w14:paraId="15360C2A" w14:textId="41A19DB0" w:rsidR="004767C0" w:rsidRDefault="00861789" w:rsidP="00E223CD">
            <w:pPr>
              <w:jc w:val="center"/>
            </w:pPr>
            <w:r>
              <w:t xml:space="preserve">Educate that avoidance of environmental exposure to germs such as large crowds can assist in infection prevention. </w:t>
            </w:r>
          </w:p>
        </w:tc>
      </w:tr>
    </w:tbl>
    <w:p w14:paraId="46AF7D37" w14:textId="0224B417" w:rsidR="004767C0" w:rsidRDefault="004767C0" w:rsidP="004767C0">
      <w:pPr>
        <w:spacing w:after="200" w:line="276" w:lineRule="auto"/>
      </w:pPr>
      <w:r>
        <w:t>Goal 2:</w:t>
      </w:r>
      <w:r w:rsidR="002C4464">
        <w:t xml:space="preserve"> </w:t>
      </w:r>
      <w:r w:rsidR="00F0059C">
        <w:t>Pt will have a WBC count within normal limits during my time of care. (5-10)</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F85A20">
        <w:tc>
          <w:tcPr>
            <w:tcW w:w="10790" w:type="dxa"/>
          </w:tcPr>
          <w:p w14:paraId="0111A0AA" w14:textId="4F6CFC87" w:rsidR="004767C0" w:rsidRDefault="004767C0" w:rsidP="004767C0">
            <w:r>
              <w:t>Actual Patient Problem:</w:t>
            </w:r>
            <w:r w:rsidR="00C96597">
              <w:t xml:space="preserve"> </w:t>
            </w:r>
            <w:r w:rsidR="00D8143B">
              <w:t>Ineffective Airway Clearance</w:t>
            </w:r>
          </w:p>
          <w:p w14:paraId="1C4D42E5" w14:textId="22E9766C" w:rsidR="004767C0" w:rsidRDefault="004767C0" w:rsidP="004767C0">
            <w:r>
              <w:t>Goal:</w:t>
            </w:r>
            <w:r w:rsidR="00861789">
              <w:t xml:space="preserve"> </w:t>
            </w:r>
            <w:r w:rsidR="004B279B">
              <w:t xml:space="preserve">CS </w:t>
            </w:r>
            <w:r w:rsidR="00861789">
              <w:t xml:space="preserve">will maintain a clear and open airway as evidenced by vesicular breath sounds, normal rate and depth of </w:t>
            </w:r>
            <w:r w:rsidR="00861789">
              <w:t>respiration</w:t>
            </w:r>
            <w:r w:rsidR="00861789">
              <w:t>, and ability to cough up secretions.</w:t>
            </w:r>
            <w:r>
              <w:tab/>
            </w:r>
            <w:r>
              <w:tab/>
            </w:r>
            <w:r>
              <w:tab/>
            </w:r>
            <w:r>
              <w:tab/>
              <w:t xml:space="preserve">Met: </w:t>
            </w:r>
            <w:r w:rsidR="00A835A8">
              <w:sym w:font="Wingdings" w:char="F06F"/>
            </w:r>
            <w:r>
              <w:t xml:space="preserve">     Unmet:</w:t>
            </w:r>
            <w:r w:rsidR="00A835A8">
              <w:sym w:font="Wingdings" w:char="F0FC"/>
            </w:r>
          </w:p>
          <w:p w14:paraId="5B0C1A51" w14:textId="377DED5E" w:rsidR="004767C0" w:rsidRDefault="004767C0" w:rsidP="004767C0">
            <w:r>
              <w:t>Goal:</w:t>
            </w:r>
            <w:r w:rsidR="00861789">
              <w:t xml:space="preserve"> </w:t>
            </w:r>
            <w:r w:rsidR="004B279B">
              <w:t>CS</w:t>
            </w:r>
            <w:r w:rsidR="00861789">
              <w:t xml:space="preserve"> will </w:t>
            </w:r>
            <w:r w:rsidR="00861789">
              <w:t xml:space="preserve">report a decrease in </w:t>
            </w:r>
            <w:r w:rsidR="00F85A20">
              <w:t xml:space="preserve">mucus </w:t>
            </w:r>
            <w:r w:rsidR="00861789">
              <w:t xml:space="preserve">following the use of nebulizer treatments and cough medication during my time of care. </w:t>
            </w:r>
            <w:r>
              <w:tab/>
            </w:r>
            <w:r w:rsidR="00861789">
              <w:t xml:space="preserve">                                                                                    </w:t>
            </w:r>
            <w:r>
              <w:t xml:space="preserve">Met: </w:t>
            </w:r>
            <w:r w:rsidR="00F85A20">
              <w:sym w:font="Wingdings" w:char="F0FC"/>
            </w:r>
            <w:r>
              <w:t xml:space="preserve">     Unmet:</w:t>
            </w:r>
            <w:r>
              <w:sym w:font="Wingdings" w:char="F06F"/>
            </w:r>
          </w:p>
          <w:p w14:paraId="1925F4A2" w14:textId="77777777" w:rsidR="004767C0" w:rsidRDefault="004767C0" w:rsidP="004767C0"/>
          <w:p w14:paraId="7A5A7392" w14:textId="443AF68B" w:rsidR="004767C0" w:rsidRDefault="004767C0" w:rsidP="004767C0">
            <w:r>
              <w:t>Actual Patient Problem:</w:t>
            </w:r>
            <w:r w:rsidR="00C96597">
              <w:t xml:space="preserve"> </w:t>
            </w:r>
            <w:r w:rsidR="007005C1">
              <w:t>Readiness for Enhanced Knowledge</w:t>
            </w:r>
          </w:p>
          <w:p w14:paraId="7B109DF9" w14:textId="4E6D992E" w:rsidR="004767C0" w:rsidRDefault="004767C0" w:rsidP="004767C0">
            <w:r>
              <w:t>Goal:</w:t>
            </w:r>
            <w:r w:rsidR="004B279B">
              <w:t xml:space="preserve"> CS will verbalize understanding of cystic fibrosis and its impact on </w:t>
            </w:r>
            <w:r w:rsidR="00F85A20">
              <w:t xml:space="preserve">her </w:t>
            </w:r>
            <w:r w:rsidR="004B279B">
              <w:t>health during my time of care.</w:t>
            </w:r>
            <w:r>
              <w:tab/>
            </w:r>
            <w:r>
              <w:tab/>
            </w:r>
            <w:r>
              <w:tab/>
            </w:r>
            <w:r>
              <w:tab/>
            </w:r>
            <w:r>
              <w:tab/>
            </w:r>
            <w:r>
              <w:tab/>
            </w:r>
            <w:r>
              <w:tab/>
            </w:r>
            <w:r>
              <w:tab/>
            </w:r>
            <w:r>
              <w:tab/>
            </w:r>
            <w:r>
              <w:tab/>
            </w:r>
            <w:r>
              <w:tab/>
            </w:r>
            <w:r w:rsidR="004B279B">
              <w:t xml:space="preserve"> </w:t>
            </w:r>
            <w:r>
              <w:t xml:space="preserve">Met: </w:t>
            </w:r>
            <w:r w:rsidR="00F85A20">
              <w:sym w:font="Wingdings" w:char="F0FC"/>
            </w:r>
            <w:r>
              <w:t xml:space="preserve">     Unmet:</w:t>
            </w:r>
            <w:r>
              <w:sym w:font="Wingdings" w:char="F06F"/>
            </w:r>
          </w:p>
          <w:p w14:paraId="60B0EFF4" w14:textId="041C9E8E" w:rsidR="00766DC5" w:rsidRDefault="004767C0" w:rsidP="004767C0">
            <w:r>
              <w:t>Goal:</w:t>
            </w:r>
            <w:r w:rsidR="004B279B">
              <w:t xml:space="preserve"> CS will </w:t>
            </w:r>
            <w:r w:rsidR="00F85A20">
              <w:t>verbalize understanding of the</w:t>
            </w:r>
            <w:r w:rsidR="004B279B">
              <w:t xml:space="preserve"> </w:t>
            </w:r>
            <w:r w:rsidR="00F85A20">
              <w:t xml:space="preserve">importance of </w:t>
            </w:r>
            <w:r>
              <w:tab/>
            </w:r>
            <w:r w:rsidR="00F85A20">
              <w:t>consistency in chest physiotherapy exercises during my time of care.</w:t>
            </w:r>
            <w:r>
              <w:tab/>
            </w:r>
            <w:r>
              <w:tab/>
            </w:r>
            <w:r>
              <w:tab/>
            </w:r>
            <w:r>
              <w:tab/>
            </w:r>
            <w:r>
              <w:tab/>
            </w:r>
            <w:r>
              <w:tab/>
            </w:r>
            <w:r>
              <w:tab/>
            </w:r>
            <w:r>
              <w:tab/>
            </w:r>
            <w:r w:rsidR="00F85A20">
              <w:t xml:space="preserve"> </w:t>
            </w:r>
            <w:r>
              <w:t xml:space="preserve">Met: </w:t>
            </w:r>
            <w:r w:rsidR="00F85A20">
              <w:sym w:font="Wingdings" w:char="F0FC"/>
            </w:r>
            <w:r>
              <w:t xml:space="preserve">     Unmet:</w:t>
            </w:r>
            <w:r>
              <w:sym w:font="Wingdings" w:char="F06F"/>
            </w:r>
          </w:p>
          <w:p w14:paraId="6714AA71" w14:textId="02B479CA" w:rsidR="004767C0" w:rsidRDefault="004767C0" w:rsidP="004767C0"/>
        </w:tc>
      </w:tr>
      <w:tr w:rsidR="00F85A20" w14:paraId="448E34FF" w14:textId="77777777" w:rsidTr="00F85A20">
        <w:tc>
          <w:tcPr>
            <w:tcW w:w="10790" w:type="dxa"/>
          </w:tcPr>
          <w:p w14:paraId="1D9B96C5" w14:textId="77777777" w:rsidR="00F85A20" w:rsidRDefault="00F85A20" w:rsidP="00E67DEB">
            <w:pPr>
              <w:spacing w:after="200" w:line="276" w:lineRule="auto"/>
            </w:pPr>
            <w:r>
              <w:t>Additional Patient Problems:</w:t>
            </w:r>
          </w:p>
          <w:p w14:paraId="74F3B5B1" w14:textId="77777777" w:rsidR="00F85A20" w:rsidRDefault="00F85A20" w:rsidP="00E67DEB">
            <w:pPr>
              <w:spacing w:after="200" w:line="276" w:lineRule="auto"/>
            </w:pPr>
            <w:r>
              <w:t xml:space="preserve"> #3: Imbalanced nutrition: less than body requirements, #4: R/F infection.</w:t>
            </w: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793" w:type="dxa"/>
        <w:tblLayout w:type="fixed"/>
        <w:tblLook w:val="04A0" w:firstRow="1" w:lastRow="0" w:firstColumn="1" w:lastColumn="0" w:noHBand="0" w:noVBand="1"/>
      </w:tblPr>
      <w:tblGrid>
        <w:gridCol w:w="1694"/>
        <w:gridCol w:w="877"/>
        <w:gridCol w:w="2156"/>
        <w:gridCol w:w="877"/>
        <w:gridCol w:w="2156"/>
        <w:gridCol w:w="877"/>
        <w:gridCol w:w="2156"/>
      </w:tblGrid>
      <w:tr w:rsidR="00D135CB" w:rsidRPr="000A18C9" w14:paraId="65320D34" w14:textId="77777777" w:rsidTr="00DD7788">
        <w:trPr>
          <w:trHeight w:val="751"/>
        </w:trPr>
        <w:tc>
          <w:tcPr>
            <w:tcW w:w="1694" w:type="dxa"/>
            <w:vAlign w:val="center"/>
          </w:tcPr>
          <w:p w14:paraId="23FBFCE5" w14:textId="04F36497" w:rsidR="004767C0" w:rsidRPr="000A18C9" w:rsidRDefault="004767C0" w:rsidP="00D135CB">
            <w:pPr>
              <w:spacing w:before="240"/>
              <w:jc w:val="center"/>
              <w:rPr>
                <w:b/>
                <w:bCs/>
                <w:sz w:val="20"/>
                <w:szCs w:val="20"/>
              </w:rPr>
            </w:pPr>
            <w:r w:rsidRPr="000A18C9">
              <w:rPr>
                <w:b/>
                <w:bCs/>
                <w:sz w:val="20"/>
                <w:szCs w:val="20"/>
              </w:rPr>
              <w:t>Patient Problem</w:t>
            </w:r>
          </w:p>
        </w:tc>
        <w:tc>
          <w:tcPr>
            <w:tcW w:w="877" w:type="dxa"/>
            <w:vAlign w:val="bottom"/>
          </w:tcPr>
          <w:p w14:paraId="15219A90" w14:textId="5E0DCCD1" w:rsidR="004767C0" w:rsidRPr="000A18C9" w:rsidRDefault="004767C0" w:rsidP="00D135CB">
            <w:pPr>
              <w:spacing w:before="240"/>
              <w:jc w:val="center"/>
              <w:rPr>
                <w:b/>
                <w:bCs/>
                <w:sz w:val="20"/>
                <w:szCs w:val="20"/>
              </w:rPr>
            </w:pPr>
            <w:r w:rsidRPr="000A18C9">
              <w:rPr>
                <w:b/>
                <w:bCs/>
                <w:sz w:val="20"/>
                <w:szCs w:val="20"/>
              </w:rPr>
              <w:t>Time</w:t>
            </w:r>
          </w:p>
        </w:tc>
        <w:tc>
          <w:tcPr>
            <w:tcW w:w="2156" w:type="dxa"/>
            <w:vAlign w:val="center"/>
          </w:tcPr>
          <w:p w14:paraId="453330B9" w14:textId="002AC164" w:rsidR="004767C0" w:rsidRPr="000A18C9" w:rsidRDefault="004767C0" w:rsidP="0078386F">
            <w:pPr>
              <w:jc w:val="center"/>
              <w:rPr>
                <w:b/>
                <w:bCs/>
                <w:sz w:val="20"/>
                <w:szCs w:val="20"/>
              </w:rPr>
            </w:pPr>
            <w:r w:rsidRPr="000A18C9">
              <w:rPr>
                <w:b/>
                <w:bCs/>
                <w:sz w:val="20"/>
                <w:szCs w:val="20"/>
              </w:rPr>
              <w:t>Relevant Assessments</w:t>
            </w:r>
          </w:p>
        </w:tc>
        <w:tc>
          <w:tcPr>
            <w:tcW w:w="877" w:type="dxa"/>
            <w:vAlign w:val="bottom"/>
          </w:tcPr>
          <w:p w14:paraId="57E0FBB4" w14:textId="60336796" w:rsidR="004767C0" w:rsidRPr="000A18C9" w:rsidRDefault="00D135CB" w:rsidP="00D135CB">
            <w:pPr>
              <w:spacing w:before="240"/>
              <w:jc w:val="center"/>
              <w:rPr>
                <w:b/>
                <w:bCs/>
                <w:sz w:val="20"/>
                <w:szCs w:val="20"/>
              </w:rPr>
            </w:pPr>
            <w:r w:rsidRPr="000A18C9">
              <w:rPr>
                <w:b/>
                <w:bCs/>
                <w:sz w:val="20"/>
                <w:szCs w:val="20"/>
              </w:rPr>
              <w:t>Time</w:t>
            </w:r>
          </w:p>
        </w:tc>
        <w:tc>
          <w:tcPr>
            <w:tcW w:w="2156" w:type="dxa"/>
            <w:vAlign w:val="center"/>
          </w:tcPr>
          <w:p w14:paraId="6D2501B4" w14:textId="6BFD9BEF" w:rsidR="004767C0" w:rsidRPr="000A18C9" w:rsidRDefault="00D135CB" w:rsidP="0078386F">
            <w:pPr>
              <w:jc w:val="center"/>
              <w:rPr>
                <w:b/>
                <w:bCs/>
                <w:sz w:val="20"/>
                <w:szCs w:val="20"/>
              </w:rPr>
            </w:pPr>
            <w:r w:rsidRPr="000A18C9">
              <w:rPr>
                <w:b/>
                <w:bCs/>
                <w:sz w:val="20"/>
                <w:szCs w:val="20"/>
              </w:rPr>
              <w:t>Multidisciplinary Team Intervention</w:t>
            </w:r>
          </w:p>
        </w:tc>
        <w:tc>
          <w:tcPr>
            <w:tcW w:w="877" w:type="dxa"/>
            <w:vAlign w:val="bottom"/>
          </w:tcPr>
          <w:p w14:paraId="3FBF4403" w14:textId="254D91AE" w:rsidR="004767C0" w:rsidRPr="000A18C9" w:rsidRDefault="00D135CB" w:rsidP="00D135CB">
            <w:pPr>
              <w:spacing w:before="240"/>
              <w:jc w:val="center"/>
              <w:rPr>
                <w:b/>
                <w:bCs/>
                <w:sz w:val="20"/>
                <w:szCs w:val="20"/>
              </w:rPr>
            </w:pPr>
            <w:r w:rsidRPr="000A18C9">
              <w:rPr>
                <w:b/>
                <w:bCs/>
                <w:sz w:val="20"/>
                <w:szCs w:val="20"/>
              </w:rPr>
              <w:t>Time</w:t>
            </w:r>
          </w:p>
        </w:tc>
        <w:tc>
          <w:tcPr>
            <w:tcW w:w="2156" w:type="dxa"/>
            <w:vAlign w:val="center"/>
          </w:tcPr>
          <w:p w14:paraId="3122556A" w14:textId="0D339A21" w:rsidR="00D135CB" w:rsidRPr="000A18C9" w:rsidRDefault="00D135CB" w:rsidP="00D135CB">
            <w:pPr>
              <w:jc w:val="center"/>
              <w:rPr>
                <w:b/>
                <w:bCs/>
                <w:sz w:val="20"/>
                <w:szCs w:val="20"/>
              </w:rPr>
            </w:pPr>
            <w:r w:rsidRPr="000A18C9">
              <w:rPr>
                <w:b/>
                <w:bCs/>
                <w:sz w:val="20"/>
                <w:szCs w:val="20"/>
              </w:rPr>
              <w:t>Reassessment/</w:t>
            </w:r>
          </w:p>
          <w:p w14:paraId="27A0F70A" w14:textId="2347F7B6" w:rsidR="004767C0" w:rsidRPr="000A18C9" w:rsidRDefault="00D135CB" w:rsidP="0078386F">
            <w:pPr>
              <w:jc w:val="center"/>
              <w:rPr>
                <w:b/>
                <w:bCs/>
                <w:sz w:val="20"/>
                <w:szCs w:val="20"/>
              </w:rPr>
            </w:pPr>
            <w:r w:rsidRPr="000A18C9">
              <w:rPr>
                <w:b/>
                <w:bCs/>
                <w:sz w:val="20"/>
                <w:szCs w:val="20"/>
              </w:rPr>
              <w:t>Evaluation</w:t>
            </w:r>
          </w:p>
        </w:tc>
      </w:tr>
      <w:tr w:rsidR="00D135CB" w:rsidRPr="000A18C9" w14:paraId="5DADAA22" w14:textId="77777777" w:rsidTr="00DD7788">
        <w:trPr>
          <w:trHeight w:val="751"/>
        </w:trPr>
        <w:tc>
          <w:tcPr>
            <w:tcW w:w="1694" w:type="dxa"/>
          </w:tcPr>
          <w:p w14:paraId="07076E95" w14:textId="77777777" w:rsidR="004767C0" w:rsidRDefault="004767C0" w:rsidP="00F85A20">
            <w:pPr>
              <w:jc w:val="center"/>
              <w:rPr>
                <w:sz w:val="20"/>
                <w:szCs w:val="20"/>
              </w:rPr>
            </w:pPr>
          </w:p>
          <w:p w14:paraId="4C31642C" w14:textId="1C09E4FE" w:rsidR="00F85A20" w:rsidRPr="000A18C9" w:rsidRDefault="00F85A20" w:rsidP="00F85A20">
            <w:pPr>
              <w:jc w:val="center"/>
              <w:rPr>
                <w:sz w:val="20"/>
                <w:szCs w:val="20"/>
              </w:rPr>
            </w:pPr>
            <w:r>
              <w:rPr>
                <w:sz w:val="20"/>
                <w:szCs w:val="20"/>
              </w:rPr>
              <w:t>1,2</w:t>
            </w:r>
          </w:p>
        </w:tc>
        <w:tc>
          <w:tcPr>
            <w:tcW w:w="877" w:type="dxa"/>
          </w:tcPr>
          <w:p w14:paraId="7A7F0B4B" w14:textId="77777777" w:rsidR="00D135CB" w:rsidRDefault="000A2D7C" w:rsidP="006C25E6">
            <w:pPr>
              <w:rPr>
                <w:sz w:val="20"/>
                <w:szCs w:val="20"/>
              </w:rPr>
            </w:pPr>
            <w:r w:rsidRPr="000A18C9">
              <w:rPr>
                <w:sz w:val="20"/>
                <w:szCs w:val="20"/>
              </w:rPr>
              <w:t>Day 1</w:t>
            </w:r>
          </w:p>
          <w:p w14:paraId="1DDCD57C" w14:textId="1DAAA2B1" w:rsidR="007005C1" w:rsidRPr="000A18C9" w:rsidRDefault="00B7704B" w:rsidP="006C25E6">
            <w:pPr>
              <w:rPr>
                <w:sz w:val="20"/>
                <w:szCs w:val="20"/>
              </w:rPr>
            </w:pPr>
            <w:r>
              <w:rPr>
                <w:sz w:val="20"/>
                <w:szCs w:val="20"/>
              </w:rPr>
              <w:t>0900</w:t>
            </w:r>
          </w:p>
        </w:tc>
        <w:tc>
          <w:tcPr>
            <w:tcW w:w="2156" w:type="dxa"/>
          </w:tcPr>
          <w:p w14:paraId="4FCBDB95" w14:textId="2EB1AFC4" w:rsidR="000A2D7C" w:rsidRPr="000A18C9" w:rsidRDefault="000A2D7C" w:rsidP="006C25E6">
            <w:pPr>
              <w:rPr>
                <w:sz w:val="20"/>
                <w:szCs w:val="20"/>
              </w:rPr>
            </w:pPr>
            <w:r w:rsidRPr="000A18C9">
              <w:rPr>
                <w:sz w:val="20"/>
                <w:szCs w:val="20"/>
              </w:rPr>
              <w:t>+ sweat test.</w:t>
            </w:r>
          </w:p>
          <w:p w14:paraId="3BF6C64C" w14:textId="3AAE0228" w:rsidR="004767C0" w:rsidRPr="000A18C9" w:rsidRDefault="000A2D7C" w:rsidP="006C25E6">
            <w:pPr>
              <w:rPr>
                <w:sz w:val="20"/>
                <w:szCs w:val="20"/>
              </w:rPr>
            </w:pPr>
            <w:r w:rsidRPr="000A18C9">
              <w:rPr>
                <w:sz w:val="20"/>
                <w:szCs w:val="20"/>
              </w:rPr>
              <w:t>Courtney was diagnosed with cystic fibrosis.</w:t>
            </w:r>
          </w:p>
        </w:tc>
        <w:tc>
          <w:tcPr>
            <w:tcW w:w="877" w:type="dxa"/>
          </w:tcPr>
          <w:p w14:paraId="6EA2958B" w14:textId="77777777" w:rsidR="004767C0" w:rsidRDefault="00B7704B" w:rsidP="006C25E6">
            <w:pPr>
              <w:rPr>
                <w:sz w:val="20"/>
                <w:szCs w:val="20"/>
              </w:rPr>
            </w:pPr>
            <w:r>
              <w:rPr>
                <w:sz w:val="20"/>
                <w:szCs w:val="20"/>
              </w:rPr>
              <w:t>Day 1</w:t>
            </w:r>
          </w:p>
          <w:p w14:paraId="052219B2" w14:textId="4D431342" w:rsidR="00B7704B" w:rsidRPr="000A18C9" w:rsidRDefault="00B7704B" w:rsidP="006C25E6">
            <w:pPr>
              <w:rPr>
                <w:sz w:val="20"/>
                <w:szCs w:val="20"/>
              </w:rPr>
            </w:pPr>
            <w:r>
              <w:rPr>
                <w:sz w:val="20"/>
                <w:szCs w:val="20"/>
              </w:rPr>
              <w:t>0900</w:t>
            </w:r>
          </w:p>
        </w:tc>
        <w:tc>
          <w:tcPr>
            <w:tcW w:w="2156" w:type="dxa"/>
          </w:tcPr>
          <w:p w14:paraId="08406B1A" w14:textId="35DB4055" w:rsidR="004767C0" w:rsidRPr="000A18C9" w:rsidRDefault="000A2D7C" w:rsidP="006C25E6">
            <w:pPr>
              <w:rPr>
                <w:sz w:val="20"/>
                <w:szCs w:val="20"/>
              </w:rPr>
            </w:pPr>
            <w:r w:rsidRPr="000A18C9">
              <w:rPr>
                <w:sz w:val="20"/>
                <w:szCs w:val="20"/>
              </w:rPr>
              <w:t>Home health agency scheduled appointment for Courtney and family to meet with RN Molly.</w:t>
            </w:r>
          </w:p>
        </w:tc>
        <w:tc>
          <w:tcPr>
            <w:tcW w:w="877" w:type="dxa"/>
          </w:tcPr>
          <w:p w14:paraId="65346DB5" w14:textId="77777777" w:rsidR="004767C0" w:rsidRDefault="00B7704B" w:rsidP="006C25E6">
            <w:pPr>
              <w:rPr>
                <w:sz w:val="20"/>
                <w:szCs w:val="20"/>
              </w:rPr>
            </w:pPr>
            <w:r>
              <w:rPr>
                <w:sz w:val="20"/>
                <w:szCs w:val="20"/>
              </w:rPr>
              <w:t>Day 1</w:t>
            </w:r>
          </w:p>
          <w:p w14:paraId="2A598915" w14:textId="2F02B883" w:rsidR="00B7704B" w:rsidRPr="000A18C9" w:rsidRDefault="00B7704B" w:rsidP="006C25E6">
            <w:pPr>
              <w:rPr>
                <w:sz w:val="20"/>
                <w:szCs w:val="20"/>
              </w:rPr>
            </w:pPr>
            <w:r>
              <w:rPr>
                <w:sz w:val="20"/>
                <w:szCs w:val="20"/>
              </w:rPr>
              <w:t>1000</w:t>
            </w:r>
          </w:p>
        </w:tc>
        <w:tc>
          <w:tcPr>
            <w:tcW w:w="2156" w:type="dxa"/>
          </w:tcPr>
          <w:p w14:paraId="47ECACCA" w14:textId="0875A723" w:rsidR="004767C0" w:rsidRPr="000A18C9" w:rsidRDefault="000A2D7C" w:rsidP="006C25E6">
            <w:pPr>
              <w:rPr>
                <w:sz w:val="20"/>
                <w:szCs w:val="20"/>
              </w:rPr>
            </w:pPr>
            <w:r w:rsidRPr="000A18C9">
              <w:rPr>
                <w:sz w:val="20"/>
                <w:szCs w:val="20"/>
              </w:rPr>
              <w:t xml:space="preserve">Molly arrived for her first visit with Courtney and her family. </w:t>
            </w:r>
          </w:p>
        </w:tc>
      </w:tr>
      <w:tr w:rsidR="00D135CB" w:rsidRPr="000A18C9" w14:paraId="16182757" w14:textId="77777777" w:rsidTr="00DD7788">
        <w:trPr>
          <w:trHeight w:val="751"/>
        </w:trPr>
        <w:tc>
          <w:tcPr>
            <w:tcW w:w="1694" w:type="dxa"/>
          </w:tcPr>
          <w:p w14:paraId="728A9395" w14:textId="77777777" w:rsidR="004767C0" w:rsidRDefault="004767C0" w:rsidP="00F85A20">
            <w:pPr>
              <w:jc w:val="center"/>
              <w:rPr>
                <w:sz w:val="20"/>
                <w:szCs w:val="20"/>
              </w:rPr>
            </w:pPr>
          </w:p>
          <w:p w14:paraId="6A64B1A4" w14:textId="4C05189B" w:rsidR="00F85A20" w:rsidRPr="000A18C9" w:rsidRDefault="00F85A20" w:rsidP="00F85A20">
            <w:pPr>
              <w:jc w:val="center"/>
              <w:rPr>
                <w:sz w:val="20"/>
                <w:szCs w:val="20"/>
              </w:rPr>
            </w:pPr>
            <w:r>
              <w:rPr>
                <w:sz w:val="20"/>
                <w:szCs w:val="20"/>
              </w:rPr>
              <w:t>1,2,4</w:t>
            </w:r>
          </w:p>
        </w:tc>
        <w:tc>
          <w:tcPr>
            <w:tcW w:w="877" w:type="dxa"/>
          </w:tcPr>
          <w:p w14:paraId="2526D42C" w14:textId="77777777" w:rsidR="004767C0" w:rsidRDefault="000A2D7C" w:rsidP="006C25E6">
            <w:pPr>
              <w:rPr>
                <w:sz w:val="20"/>
                <w:szCs w:val="20"/>
              </w:rPr>
            </w:pPr>
            <w:r w:rsidRPr="000A18C9">
              <w:rPr>
                <w:sz w:val="20"/>
                <w:szCs w:val="20"/>
              </w:rPr>
              <w:t>Day 1</w:t>
            </w:r>
          </w:p>
          <w:p w14:paraId="33FFD1DF" w14:textId="48AC624E" w:rsidR="007005C1" w:rsidRPr="000A18C9" w:rsidRDefault="007005C1" w:rsidP="006C25E6">
            <w:pPr>
              <w:rPr>
                <w:sz w:val="20"/>
                <w:szCs w:val="20"/>
              </w:rPr>
            </w:pPr>
            <w:r>
              <w:rPr>
                <w:sz w:val="20"/>
                <w:szCs w:val="20"/>
              </w:rPr>
              <w:t>1030</w:t>
            </w:r>
          </w:p>
        </w:tc>
        <w:tc>
          <w:tcPr>
            <w:tcW w:w="2156" w:type="dxa"/>
          </w:tcPr>
          <w:p w14:paraId="402F3850" w14:textId="77777777" w:rsidR="000A2D7C" w:rsidRPr="000A18C9" w:rsidRDefault="000A2D7C" w:rsidP="006C25E6">
            <w:pPr>
              <w:rPr>
                <w:sz w:val="20"/>
                <w:szCs w:val="20"/>
              </w:rPr>
            </w:pPr>
            <w:r w:rsidRPr="000A18C9">
              <w:rPr>
                <w:sz w:val="20"/>
                <w:szCs w:val="20"/>
              </w:rPr>
              <w:t xml:space="preserve">Coarse crackles bilaterally heard upon auscultation. </w:t>
            </w:r>
          </w:p>
          <w:p w14:paraId="39228D37" w14:textId="77777777" w:rsidR="000A2D7C" w:rsidRPr="000A18C9" w:rsidRDefault="000A2D7C" w:rsidP="006C25E6">
            <w:pPr>
              <w:rPr>
                <w:sz w:val="20"/>
                <w:szCs w:val="20"/>
              </w:rPr>
            </w:pPr>
          </w:p>
          <w:p w14:paraId="78232410" w14:textId="39061363" w:rsidR="004767C0" w:rsidRPr="000A18C9" w:rsidRDefault="000A2D7C" w:rsidP="006C25E6">
            <w:pPr>
              <w:rPr>
                <w:sz w:val="20"/>
                <w:szCs w:val="20"/>
              </w:rPr>
            </w:pPr>
            <w:r w:rsidRPr="000A18C9">
              <w:rPr>
                <w:sz w:val="20"/>
                <w:szCs w:val="20"/>
              </w:rPr>
              <w:t xml:space="preserve">Courtney stated “I cough a lot” </w:t>
            </w:r>
          </w:p>
        </w:tc>
        <w:tc>
          <w:tcPr>
            <w:tcW w:w="877" w:type="dxa"/>
          </w:tcPr>
          <w:p w14:paraId="479FE59B" w14:textId="77777777" w:rsidR="004767C0" w:rsidRDefault="00B7704B" w:rsidP="006C25E6">
            <w:pPr>
              <w:rPr>
                <w:sz w:val="20"/>
                <w:szCs w:val="20"/>
              </w:rPr>
            </w:pPr>
            <w:r>
              <w:rPr>
                <w:sz w:val="20"/>
                <w:szCs w:val="20"/>
              </w:rPr>
              <w:t>Day 1</w:t>
            </w:r>
          </w:p>
          <w:p w14:paraId="772B61A9" w14:textId="25AC4A40" w:rsidR="00B7704B" w:rsidRPr="000A18C9" w:rsidRDefault="00B7704B" w:rsidP="006C25E6">
            <w:pPr>
              <w:rPr>
                <w:sz w:val="20"/>
                <w:szCs w:val="20"/>
              </w:rPr>
            </w:pPr>
            <w:r>
              <w:rPr>
                <w:sz w:val="20"/>
                <w:szCs w:val="20"/>
              </w:rPr>
              <w:t>1030</w:t>
            </w:r>
          </w:p>
        </w:tc>
        <w:tc>
          <w:tcPr>
            <w:tcW w:w="2156" w:type="dxa"/>
          </w:tcPr>
          <w:p w14:paraId="564E874E" w14:textId="79BA0AF9" w:rsidR="004767C0" w:rsidRPr="000A18C9" w:rsidRDefault="000A2D7C" w:rsidP="006C25E6">
            <w:pPr>
              <w:rPr>
                <w:sz w:val="20"/>
                <w:szCs w:val="20"/>
              </w:rPr>
            </w:pPr>
            <w:r w:rsidRPr="000A18C9">
              <w:rPr>
                <w:sz w:val="20"/>
                <w:szCs w:val="20"/>
              </w:rPr>
              <w:t xml:space="preserve">RN Molly provided education on the pathophysiology of cystic fibrosis and why Courtney is experiencing symptoms. </w:t>
            </w:r>
          </w:p>
        </w:tc>
        <w:tc>
          <w:tcPr>
            <w:tcW w:w="877" w:type="dxa"/>
          </w:tcPr>
          <w:p w14:paraId="1819CF86" w14:textId="77777777" w:rsidR="004767C0" w:rsidRDefault="00B7704B" w:rsidP="006C25E6">
            <w:pPr>
              <w:rPr>
                <w:sz w:val="20"/>
                <w:szCs w:val="20"/>
              </w:rPr>
            </w:pPr>
            <w:r>
              <w:rPr>
                <w:sz w:val="20"/>
                <w:szCs w:val="20"/>
              </w:rPr>
              <w:t>Day 1</w:t>
            </w:r>
          </w:p>
          <w:p w14:paraId="1DA99F5E" w14:textId="43DB9A33" w:rsidR="00B7704B" w:rsidRPr="000A18C9" w:rsidRDefault="00B7704B" w:rsidP="006C25E6">
            <w:pPr>
              <w:rPr>
                <w:sz w:val="20"/>
                <w:szCs w:val="20"/>
              </w:rPr>
            </w:pPr>
            <w:r>
              <w:rPr>
                <w:sz w:val="20"/>
                <w:szCs w:val="20"/>
              </w:rPr>
              <w:t>1100</w:t>
            </w:r>
          </w:p>
        </w:tc>
        <w:tc>
          <w:tcPr>
            <w:tcW w:w="2156" w:type="dxa"/>
          </w:tcPr>
          <w:p w14:paraId="0F539F6F" w14:textId="602F3D6E" w:rsidR="004767C0" w:rsidRPr="000A18C9" w:rsidRDefault="000A2D7C" w:rsidP="006C25E6">
            <w:pPr>
              <w:rPr>
                <w:sz w:val="20"/>
                <w:szCs w:val="20"/>
              </w:rPr>
            </w:pPr>
            <w:r w:rsidRPr="000A18C9">
              <w:rPr>
                <w:sz w:val="20"/>
                <w:szCs w:val="20"/>
              </w:rPr>
              <w:t xml:space="preserve">Another appointment with RN Molly was scheduled for further teaching. </w:t>
            </w:r>
          </w:p>
        </w:tc>
      </w:tr>
      <w:tr w:rsidR="00D135CB" w:rsidRPr="000A18C9" w14:paraId="10CA7A48" w14:textId="77777777" w:rsidTr="00DD7788">
        <w:trPr>
          <w:trHeight w:val="751"/>
        </w:trPr>
        <w:tc>
          <w:tcPr>
            <w:tcW w:w="1694" w:type="dxa"/>
          </w:tcPr>
          <w:p w14:paraId="71108AE1" w14:textId="77777777" w:rsidR="004767C0" w:rsidRDefault="004767C0" w:rsidP="00B70D2E">
            <w:pPr>
              <w:jc w:val="center"/>
              <w:rPr>
                <w:sz w:val="20"/>
                <w:szCs w:val="20"/>
              </w:rPr>
            </w:pPr>
          </w:p>
          <w:p w14:paraId="37A9E90E" w14:textId="61AEAB8B" w:rsidR="00B70D2E" w:rsidRPr="000A18C9" w:rsidRDefault="00B70D2E" w:rsidP="00B70D2E">
            <w:pPr>
              <w:jc w:val="center"/>
              <w:rPr>
                <w:sz w:val="20"/>
                <w:szCs w:val="20"/>
              </w:rPr>
            </w:pPr>
            <w:r>
              <w:rPr>
                <w:sz w:val="20"/>
                <w:szCs w:val="20"/>
              </w:rPr>
              <w:t>1,2</w:t>
            </w:r>
          </w:p>
        </w:tc>
        <w:tc>
          <w:tcPr>
            <w:tcW w:w="877" w:type="dxa"/>
          </w:tcPr>
          <w:p w14:paraId="0B7CC962" w14:textId="77777777" w:rsidR="004767C0" w:rsidRDefault="000A2D7C" w:rsidP="006C25E6">
            <w:pPr>
              <w:rPr>
                <w:sz w:val="20"/>
                <w:szCs w:val="20"/>
              </w:rPr>
            </w:pPr>
            <w:r w:rsidRPr="000A18C9">
              <w:rPr>
                <w:sz w:val="20"/>
                <w:szCs w:val="20"/>
              </w:rPr>
              <w:t>Day 2</w:t>
            </w:r>
          </w:p>
          <w:p w14:paraId="0C5E9D9F" w14:textId="24E25565" w:rsidR="007005C1" w:rsidRPr="000A18C9" w:rsidRDefault="007005C1" w:rsidP="006C25E6">
            <w:pPr>
              <w:rPr>
                <w:sz w:val="20"/>
                <w:szCs w:val="20"/>
              </w:rPr>
            </w:pPr>
            <w:r>
              <w:rPr>
                <w:sz w:val="20"/>
                <w:szCs w:val="20"/>
              </w:rPr>
              <w:t>1000</w:t>
            </w:r>
          </w:p>
        </w:tc>
        <w:tc>
          <w:tcPr>
            <w:tcW w:w="2156" w:type="dxa"/>
          </w:tcPr>
          <w:p w14:paraId="24D1A6F1" w14:textId="2872FF14" w:rsidR="004767C0" w:rsidRPr="000A18C9" w:rsidRDefault="000A2D7C" w:rsidP="006C25E6">
            <w:pPr>
              <w:rPr>
                <w:sz w:val="20"/>
                <w:szCs w:val="20"/>
              </w:rPr>
            </w:pPr>
            <w:r w:rsidRPr="000A18C9">
              <w:rPr>
                <w:sz w:val="20"/>
                <w:szCs w:val="20"/>
              </w:rPr>
              <w:t xml:space="preserve">Parents express concern </w:t>
            </w:r>
            <w:r w:rsidR="00B7704B" w:rsidRPr="000A18C9">
              <w:rPr>
                <w:sz w:val="20"/>
                <w:szCs w:val="20"/>
              </w:rPr>
              <w:t>about</w:t>
            </w:r>
            <w:r w:rsidRPr="000A18C9">
              <w:rPr>
                <w:sz w:val="20"/>
                <w:szCs w:val="20"/>
              </w:rPr>
              <w:t xml:space="preserve"> Courtney’s activity playing softball and her health.</w:t>
            </w:r>
          </w:p>
        </w:tc>
        <w:tc>
          <w:tcPr>
            <w:tcW w:w="877" w:type="dxa"/>
          </w:tcPr>
          <w:p w14:paraId="4BBE0C5B" w14:textId="77777777" w:rsidR="004767C0" w:rsidRDefault="00B7704B" w:rsidP="006C25E6">
            <w:pPr>
              <w:rPr>
                <w:sz w:val="20"/>
                <w:szCs w:val="20"/>
              </w:rPr>
            </w:pPr>
            <w:r>
              <w:rPr>
                <w:sz w:val="20"/>
                <w:szCs w:val="20"/>
              </w:rPr>
              <w:t>Day 2</w:t>
            </w:r>
          </w:p>
          <w:p w14:paraId="19FE3EA6" w14:textId="44DD249B" w:rsidR="00B7704B" w:rsidRPr="000A18C9" w:rsidRDefault="00B7704B" w:rsidP="006C25E6">
            <w:pPr>
              <w:rPr>
                <w:sz w:val="20"/>
                <w:szCs w:val="20"/>
              </w:rPr>
            </w:pPr>
            <w:r>
              <w:rPr>
                <w:sz w:val="20"/>
                <w:szCs w:val="20"/>
              </w:rPr>
              <w:t>10</w:t>
            </w:r>
            <w:r w:rsidR="00E95441">
              <w:rPr>
                <w:sz w:val="20"/>
                <w:szCs w:val="20"/>
              </w:rPr>
              <w:t>30</w:t>
            </w:r>
          </w:p>
        </w:tc>
        <w:tc>
          <w:tcPr>
            <w:tcW w:w="2156" w:type="dxa"/>
          </w:tcPr>
          <w:p w14:paraId="49B62AA4" w14:textId="7C536EBB" w:rsidR="004767C0" w:rsidRPr="000A18C9" w:rsidRDefault="000A2D7C" w:rsidP="006C25E6">
            <w:pPr>
              <w:rPr>
                <w:sz w:val="20"/>
                <w:szCs w:val="20"/>
              </w:rPr>
            </w:pPr>
            <w:r w:rsidRPr="000A18C9">
              <w:rPr>
                <w:sz w:val="20"/>
                <w:szCs w:val="20"/>
              </w:rPr>
              <w:t xml:space="preserve">Molly provides teaching about Courtney’s exercise plan without over-exertion along with written hand-outs for the family to read. </w:t>
            </w:r>
          </w:p>
        </w:tc>
        <w:tc>
          <w:tcPr>
            <w:tcW w:w="877" w:type="dxa"/>
          </w:tcPr>
          <w:p w14:paraId="74885CEA" w14:textId="77777777" w:rsidR="004767C0" w:rsidRDefault="00E95441" w:rsidP="006C25E6">
            <w:pPr>
              <w:rPr>
                <w:sz w:val="20"/>
                <w:szCs w:val="20"/>
              </w:rPr>
            </w:pPr>
            <w:r>
              <w:rPr>
                <w:sz w:val="20"/>
                <w:szCs w:val="20"/>
              </w:rPr>
              <w:t>Day 5</w:t>
            </w:r>
          </w:p>
          <w:p w14:paraId="6C8EA23A" w14:textId="7F23A0EE" w:rsidR="00E95441" w:rsidRPr="000A18C9" w:rsidRDefault="00E95441" w:rsidP="006C25E6">
            <w:pPr>
              <w:rPr>
                <w:sz w:val="20"/>
                <w:szCs w:val="20"/>
              </w:rPr>
            </w:pPr>
            <w:r>
              <w:rPr>
                <w:sz w:val="20"/>
                <w:szCs w:val="20"/>
              </w:rPr>
              <w:t>1630</w:t>
            </w:r>
          </w:p>
        </w:tc>
        <w:tc>
          <w:tcPr>
            <w:tcW w:w="2156" w:type="dxa"/>
          </w:tcPr>
          <w:p w14:paraId="36F2844E" w14:textId="33FACDC9" w:rsidR="004767C0" w:rsidRPr="000A18C9" w:rsidRDefault="000A2D7C" w:rsidP="006C25E6">
            <w:pPr>
              <w:rPr>
                <w:sz w:val="20"/>
                <w:szCs w:val="20"/>
              </w:rPr>
            </w:pPr>
            <w:r w:rsidRPr="000A18C9">
              <w:rPr>
                <w:sz w:val="20"/>
                <w:szCs w:val="20"/>
              </w:rPr>
              <w:t>Softball coach visits Courtney’s home to talk with family and RN Molly about how to</w:t>
            </w:r>
            <w:r w:rsidR="000A18C9" w:rsidRPr="000A18C9">
              <w:rPr>
                <w:sz w:val="20"/>
                <w:szCs w:val="20"/>
              </w:rPr>
              <w:t xml:space="preserve"> implement safety during softball regarding the new dx of CF. </w:t>
            </w:r>
          </w:p>
        </w:tc>
      </w:tr>
      <w:tr w:rsidR="00D135CB" w:rsidRPr="000A18C9" w14:paraId="5CF64BC9" w14:textId="77777777" w:rsidTr="00DD7788">
        <w:trPr>
          <w:trHeight w:val="751"/>
        </w:trPr>
        <w:tc>
          <w:tcPr>
            <w:tcW w:w="1694" w:type="dxa"/>
          </w:tcPr>
          <w:p w14:paraId="7A7D9BD9" w14:textId="77777777" w:rsidR="00D135CB" w:rsidRDefault="00D135CB" w:rsidP="00B70D2E">
            <w:pPr>
              <w:jc w:val="center"/>
              <w:rPr>
                <w:sz w:val="20"/>
                <w:szCs w:val="20"/>
              </w:rPr>
            </w:pPr>
          </w:p>
          <w:p w14:paraId="323B0F76" w14:textId="30528B35" w:rsidR="00B70D2E" w:rsidRPr="000A18C9" w:rsidRDefault="00B70D2E" w:rsidP="00B70D2E">
            <w:pPr>
              <w:jc w:val="center"/>
              <w:rPr>
                <w:sz w:val="20"/>
                <w:szCs w:val="20"/>
              </w:rPr>
            </w:pPr>
            <w:r>
              <w:rPr>
                <w:sz w:val="20"/>
                <w:szCs w:val="20"/>
              </w:rPr>
              <w:t>1,2</w:t>
            </w:r>
          </w:p>
        </w:tc>
        <w:tc>
          <w:tcPr>
            <w:tcW w:w="877" w:type="dxa"/>
          </w:tcPr>
          <w:p w14:paraId="10CE2E42" w14:textId="77777777" w:rsidR="00D135CB" w:rsidRDefault="007005C1" w:rsidP="006C25E6">
            <w:pPr>
              <w:spacing w:line="360" w:lineRule="auto"/>
              <w:rPr>
                <w:sz w:val="20"/>
                <w:szCs w:val="20"/>
              </w:rPr>
            </w:pPr>
            <w:r>
              <w:rPr>
                <w:sz w:val="20"/>
                <w:szCs w:val="20"/>
              </w:rPr>
              <w:t>Day 3</w:t>
            </w:r>
          </w:p>
          <w:p w14:paraId="1ECCEB99" w14:textId="1D558437" w:rsidR="007005C1" w:rsidRPr="000A18C9" w:rsidRDefault="007005C1" w:rsidP="006C25E6">
            <w:pPr>
              <w:spacing w:line="360" w:lineRule="auto"/>
              <w:rPr>
                <w:sz w:val="20"/>
                <w:szCs w:val="20"/>
              </w:rPr>
            </w:pPr>
            <w:r>
              <w:rPr>
                <w:sz w:val="20"/>
                <w:szCs w:val="20"/>
              </w:rPr>
              <w:t>1000</w:t>
            </w:r>
          </w:p>
        </w:tc>
        <w:tc>
          <w:tcPr>
            <w:tcW w:w="2156" w:type="dxa"/>
          </w:tcPr>
          <w:p w14:paraId="36771C3B" w14:textId="11A8ECD8" w:rsidR="00D135CB" w:rsidRPr="000A18C9" w:rsidRDefault="000A18C9" w:rsidP="006C25E6">
            <w:pPr>
              <w:rPr>
                <w:sz w:val="20"/>
                <w:szCs w:val="20"/>
              </w:rPr>
            </w:pPr>
            <w:r w:rsidRPr="000A18C9">
              <w:rPr>
                <w:sz w:val="20"/>
                <w:szCs w:val="20"/>
              </w:rPr>
              <w:t>Courtney expressed excitement to tell her friends about her</w:t>
            </w:r>
            <w:r>
              <w:rPr>
                <w:sz w:val="20"/>
                <w:szCs w:val="20"/>
              </w:rPr>
              <w:t xml:space="preserve"> diagnosis of</w:t>
            </w:r>
            <w:r w:rsidRPr="000A18C9">
              <w:rPr>
                <w:sz w:val="20"/>
                <w:szCs w:val="20"/>
              </w:rPr>
              <w:t xml:space="preserve"> cystic fibrosis. </w:t>
            </w:r>
          </w:p>
        </w:tc>
        <w:tc>
          <w:tcPr>
            <w:tcW w:w="877" w:type="dxa"/>
          </w:tcPr>
          <w:p w14:paraId="0301C893" w14:textId="77777777" w:rsidR="00D135CB" w:rsidRDefault="00E95441" w:rsidP="006C25E6">
            <w:pPr>
              <w:rPr>
                <w:sz w:val="20"/>
                <w:szCs w:val="20"/>
              </w:rPr>
            </w:pPr>
            <w:r>
              <w:rPr>
                <w:sz w:val="20"/>
                <w:szCs w:val="20"/>
              </w:rPr>
              <w:t>Day 3</w:t>
            </w:r>
          </w:p>
          <w:p w14:paraId="1282E07F" w14:textId="2C648951" w:rsidR="00E95441" w:rsidRPr="000A18C9" w:rsidRDefault="00E95441" w:rsidP="006C25E6">
            <w:pPr>
              <w:rPr>
                <w:sz w:val="20"/>
                <w:szCs w:val="20"/>
              </w:rPr>
            </w:pPr>
            <w:r>
              <w:rPr>
                <w:sz w:val="20"/>
                <w:szCs w:val="20"/>
              </w:rPr>
              <w:t>1020</w:t>
            </w:r>
          </w:p>
        </w:tc>
        <w:tc>
          <w:tcPr>
            <w:tcW w:w="2156" w:type="dxa"/>
          </w:tcPr>
          <w:p w14:paraId="41EB328A" w14:textId="2B058948" w:rsidR="00D135CB" w:rsidRPr="000A18C9" w:rsidRDefault="000A18C9" w:rsidP="006C25E6">
            <w:pPr>
              <w:rPr>
                <w:sz w:val="20"/>
                <w:szCs w:val="20"/>
              </w:rPr>
            </w:pPr>
            <w:r w:rsidRPr="000A18C9">
              <w:rPr>
                <w:sz w:val="20"/>
                <w:szCs w:val="20"/>
              </w:rPr>
              <w:t>Molly educated the importance of telling her school nurse and teachers about her condition in case of emergency.</w:t>
            </w:r>
          </w:p>
        </w:tc>
        <w:tc>
          <w:tcPr>
            <w:tcW w:w="877" w:type="dxa"/>
          </w:tcPr>
          <w:p w14:paraId="47E7ACC3" w14:textId="77777777" w:rsidR="00D135CB" w:rsidRDefault="00E95441" w:rsidP="006C25E6">
            <w:pPr>
              <w:rPr>
                <w:sz w:val="20"/>
                <w:szCs w:val="20"/>
              </w:rPr>
            </w:pPr>
            <w:r>
              <w:rPr>
                <w:sz w:val="20"/>
                <w:szCs w:val="20"/>
              </w:rPr>
              <w:t>Day 4</w:t>
            </w:r>
          </w:p>
          <w:p w14:paraId="76FEC021" w14:textId="70F7F2B2" w:rsidR="00E95441" w:rsidRPr="000A18C9" w:rsidRDefault="00E95441" w:rsidP="006C25E6">
            <w:pPr>
              <w:rPr>
                <w:sz w:val="20"/>
                <w:szCs w:val="20"/>
              </w:rPr>
            </w:pPr>
            <w:r>
              <w:rPr>
                <w:sz w:val="20"/>
                <w:szCs w:val="20"/>
              </w:rPr>
              <w:t>1100</w:t>
            </w:r>
          </w:p>
        </w:tc>
        <w:tc>
          <w:tcPr>
            <w:tcW w:w="2156" w:type="dxa"/>
          </w:tcPr>
          <w:p w14:paraId="261DB6B0" w14:textId="23B5ABA6" w:rsidR="00D135CB" w:rsidRPr="000A18C9" w:rsidRDefault="000A18C9" w:rsidP="006C25E6">
            <w:pPr>
              <w:rPr>
                <w:sz w:val="20"/>
                <w:szCs w:val="20"/>
              </w:rPr>
            </w:pPr>
            <w:r w:rsidRPr="000A18C9">
              <w:rPr>
                <w:sz w:val="20"/>
                <w:szCs w:val="20"/>
              </w:rPr>
              <w:t xml:space="preserve">Courtney met with the school nurse explaining her dx and provided him medications that she needs to take at lunch time. </w:t>
            </w:r>
          </w:p>
        </w:tc>
      </w:tr>
      <w:tr w:rsidR="0073051D" w:rsidRPr="000A18C9" w14:paraId="0A77AD1F" w14:textId="77777777" w:rsidTr="00DD7788">
        <w:trPr>
          <w:trHeight w:val="751"/>
        </w:trPr>
        <w:tc>
          <w:tcPr>
            <w:tcW w:w="1694" w:type="dxa"/>
          </w:tcPr>
          <w:p w14:paraId="4183A98F" w14:textId="77777777" w:rsidR="0073051D" w:rsidRDefault="0073051D" w:rsidP="00B70D2E">
            <w:pPr>
              <w:jc w:val="center"/>
              <w:rPr>
                <w:sz w:val="20"/>
                <w:szCs w:val="20"/>
              </w:rPr>
            </w:pPr>
          </w:p>
          <w:p w14:paraId="035405CB" w14:textId="730CB4CE" w:rsidR="00B70D2E" w:rsidRPr="000A18C9" w:rsidRDefault="00B70D2E" w:rsidP="00B70D2E">
            <w:pPr>
              <w:jc w:val="center"/>
              <w:rPr>
                <w:sz w:val="20"/>
                <w:szCs w:val="20"/>
              </w:rPr>
            </w:pPr>
            <w:r>
              <w:rPr>
                <w:sz w:val="20"/>
                <w:szCs w:val="20"/>
              </w:rPr>
              <w:t>3</w:t>
            </w:r>
          </w:p>
        </w:tc>
        <w:tc>
          <w:tcPr>
            <w:tcW w:w="877" w:type="dxa"/>
          </w:tcPr>
          <w:p w14:paraId="35773B66" w14:textId="77777777" w:rsidR="0073051D" w:rsidRDefault="007005C1" w:rsidP="006C25E6">
            <w:pPr>
              <w:rPr>
                <w:sz w:val="20"/>
                <w:szCs w:val="20"/>
              </w:rPr>
            </w:pPr>
            <w:r>
              <w:rPr>
                <w:sz w:val="20"/>
                <w:szCs w:val="20"/>
              </w:rPr>
              <w:t>Day 4</w:t>
            </w:r>
          </w:p>
          <w:p w14:paraId="496EFC5C" w14:textId="10ED30E9" w:rsidR="007005C1" w:rsidRPr="000A18C9" w:rsidRDefault="007005C1" w:rsidP="006C25E6">
            <w:pPr>
              <w:rPr>
                <w:sz w:val="20"/>
                <w:szCs w:val="20"/>
              </w:rPr>
            </w:pPr>
            <w:r>
              <w:rPr>
                <w:sz w:val="20"/>
                <w:szCs w:val="20"/>
              </w:rPr>
              <w:t>1020</w:t>
            </w:r>
          </w:p>
        </w:tc>
        <w:tc>
          <w:tcPr>
            <w:tcW w:w="2156" w:type="dxa"/>
          </w:tcPr>
          <w:p w14:paraId="41D4376E" w14:textId="1BDA65F2" w:rsidR="0073051D" w:rsidRDefault="00DF2B37" w:rsidP="006C25E6">
            <w:pPr>
              <w:rPr>
                <w:sz w:val="20"/>
                <w:szCs w:val="20"/>
              </w:rPr>
            </w:pPr>
            <w:r>
              <w:rPr>
                <w:sz w:val="20"/>
                <w:szCs w:val="20"/>
              </w:rPr>
              <w:t>Courtney’s parents are worried about her weight and diet plan.  Stating “she’s just so skinny”</w:t>
            </w:r>
          </w:p>
        </w:tc>
        <w:tc>
          <w:tcPr>
            <w:tcW w:w="877" w:type="dxa"/>
          </w:tcPr>
          <w:p w14:paraId="3BE69CD3" w14:textId="77777777" w:rsidR="0073051D" w:rsidRDefault="00E95441" w:rsidP="006C25E6">
            <w:pPr>
              <w:rPr>
                <w:sz w:val="20"/>
                <w:szCs w:val="20"/>
              </w:rPr>
            </w:pPr>
            <w:r>
              <w:rPr>
                <w:sz w:val="20"/>
                <w:szCs w:val="20"/>
              </w:rPr>
              <w:t>Day 4</w:t>
            </w:r>
          </w:p>
          <w:p w14:paraId="055F57EC" w14:textId="26782C92" w:rsidR="00E95441" w:rsidRPr="000A18C9" w:rsidRDefault="00E95441" w:rsidP="006C25E6">
            <w:pPr>
              <w:rPr>
                <w:sz w:val="20"/>
                <w:szCs w:val="20"/>
              </w:rPr>
            </w:pPr>
            <w:r>
              <w:rPr>
                <w:sz w:val="20"/>
                <w:szCs w:val="20"/>
              </w:rPr>
              <w:t>1030</w:t>
            </w:r>
          </w:p>
        </w:tc>
        <w:tc>
          <w:tcPr>
            <w:tcW w:w="2156" w:type="dxa"/>
          </w:tcPr>
          <w:p w14:paraId="24DC9081" w14:textId="048E4AF7" w:rsidR="00DF2B37" w:rsidRDefault="00DF2B37" w:rsidP="00DF2B37">
            <w:pPr>
              <w:rPr>
                <w:sz w:val="20"/>
                <w:szCs w:val="20"/>
              </w:rPr>
            </w:pPr>
            <w:r>
              <w:rPr>
                <w:sz w:val="20"/>
                <w:szCs w:val="20"/>
              </w:rPr>
              <w:t xml:space="preserve">Molly </w:t>
            </w:r>
            <w:r w:rsidR="00B70D2E">
              <w:rPr>
                <w:sz w:val="20"/>
                <w:szCs w:val="20"/>
              </w:rPr>
              <w:t>was educated</w:t>
            </w:r>
            <w:r>
              <w:rPr>
                <w:sz w:val="20"/>
                <w:szCs w:val="20"/>
              </w:rPr>
              <w:t xml:space="preserve"> on medication compliance and </w:t>
            </w:r>
            <w:r w:rsidR="00B70D2E">
              <w:rPr>
                <w:sz w:val="20"/>
                <w:szCs w:val="20"/>
              </w:rPr>
              <w:t>the purpose</w:t>
            </w:r>
            <w:r>
              <w:rPr>
                <w:sz w:val="20"/>
                <w:szCs w:val="20"/>
              </w:rPr>
              <w:t xml:space="preserve"> of Creon in </w:t>
            </w:r>
            <w:r w:rsidR="00B70D2E">
              <w:rPr>
                <w:sz w:val="20"/>
                <w:szCs w:val="20"/>
              </w:rPr>
              <w:t>Courtney’s</w:t>
            </w:r>
            <w:r>
              <w:rPr>
                <w:sz w:val="20"/>
                <w:szCs w:val="20"/>
              </w:rPr>
              <w:t xml:space="preserve"> diet along with teaching that sprinkling the capsule into applesauce </w:t>
            </w:r>
            <w:r>
              <w:rPr>
                <w:sz w:val="20"/>
                <w:szCs w:val="20"/>
              </w:rPr>
              <w:lastRenderedPageBreak/>
              <w:t xml:space="preserve">instead of swallowing a large pill </w:t>
            </w:r>
            <w:r w:rsidR="00B70D2E">
              <w:rPr>
                <w:sz w:val="20"/>
                <w:szCs w:val="20"/>
              </w:rPr>
              <w:t>can</w:t>
            </w:r>
            <w:r>
              <w:rPr>
                <w:sz w:val="20"/>
                <w:szCs w:val="20"/>
              </w:rPr>
              <w:t xml:space="preserve"> help. </w:t>
            </w:r>
          </w:p>
          <w:p w14:paraId="35BCADDC" w14:textId="77777777" w:rsidR="0073051D" w:rsidRDefault="0073051D" w:rsidP="006C25E6">
            <w:pPr>
              <w:rPr>
                <w:sz w:val="20"/>
                <w:szCs w:val="20"/>
              </w:rPr>
            </w:pPr>
          </w:p>
        </w:tc>
        <w:tc>
          <w:tcPr>
            <w:tcW w:w="877" w:type="dxa"/>
          </w:tcPr>
          <w:p w14:paraId="6DF601DD" w14:textId="77777777" w:rsidR="0073051D" w:rsidRDefault="00E95441" w:rsidP="006C25E6">
            <w:pPr>
              <w:rPr>
                <w:sz w:val="20"/>
                <w:szCs w:val="20"/>
              </w:rPr>
            </w:pPr>
            <w:r>
              <w:rPr>
                <w:sz w:val="20"/>
                <w:szCs w:val="20"/>
              </w:rPr>
              <w:lastRenderedPageBreak/>
              <w:t>Day 4</w:t>
            </w:r>
          </w:p>
          <w:p w14:paraId="2266A272" w14:textId="42E95BE7" w:rsidR="00E95441" w:rsidRPr="000A18C9" w:rsidRDefault="00E95441" w:rsidP="006C25E6">
            <w:pPr>
              <w:rPr>
                <w:sz w:val="20"/>
                <w:szCs w:val="20"/>
              </w:rPr>
            </w:pPr>
            <w:r>
              <w:rPr>
                <w:sz w:val="20"/>
                <w:szCs w:val="20"/>
              </w:rPr>
              <w:t>1030</w:t>
            </w:r>
          </w:p>
        </w:tc>
        <w:tc>
          <w:tcPr>
            <w:tcW w:w="2156" w:type="dxa"/>
          </w:tcPr>
          <w:p w14:paraId="232C5389" w14:textId="5140A741" w:rsidR="00DF2B37" w:rsidRDefault="00DF2B37" w:rsidP="00DF2B37">
            <w:pPr>
              <w:rPr>
                <w:sz w:val="20"/>
                <w:szCs w:val="20"/>
              </w:rPr>
            </w:pPr>
            <w:r>
              <w:rPr>
                <w:sz w:val="20"/>
                <w:szCs w:val="20"/>
              </w:rPr>
              <w:t xml:space="preserve">The parents </w:t>
            </w:r>
            <w:r w:rsidR="00B70D2E">
              <w:rPr>
                <w:sz w:val="20"/>
                <w:szCs w:val="20"/>
              </w:rPr>
              <w:t>nodded</w:t>
            </w:r>
            <w:r>
              <w:rPr>
                <w:sz w:val="20"/>
                <w:szCs w:val="20"/>
              </w:rPr>
              <w:t xml:space="preserve"> in agreement thanking Molly for </w:t>
            </w:r>
            <w:r w:rsidR="00B70D2E">
              <w:rPr>
                <w:sz w:val="20"/>
                <w:szCs w:val="20"/>
              </w:rPr>
              <w:t>the information</w:t>
            </w:r>
            <w:r>
              <w:rPr>
                <w:sz w:val="20"/>
                <w:szCs w:val="20"/>
              </w:rPr>
              <w:t xml:space="preserve">. </w:t>
            </w:r>
          </w:p>
          <w:p w14:paraId="768D6457" w14:textId="77777777" w:rsidR="00DF2B37" w:rsidRDefault="00DF2B37" w:rsidP="00DF2B37">
            <w:pPr>
              <w:rPr>
                <w:sz w:val="20"/>
                <w:szCs w:val="20"/>
              </w:rPr>
            </w:pPr>
          </w:p>
          <w:p w14:paraId="5672BADE" w14:textId="294F58F0" w:rsidR="0073051D" w:rsidRDefault="00DF2B37" w:rsidP="00DF2B37">
            <w:pPr>
              <w:rPr>
                <w:sz w:val="20"/>
                <w:szCs w:val="20"/>
              </w:rPr>
            </w:pPr>
            <w:r>
              <w:rPr>
                <w:sz w:val="20"/>
                <w:szCs w:val="20"/>
              </w:rPr>
              <w:t>Courtney states “I love applesauce”</w:t>
            </w:r>
          </w:p>
        </w:tc>
      </w:tr>
      <w:tr w:rsidR="00D135CB" w:rsidRPr="000A18C9" w14:paraId="6CD4245B" w14:textId="77777777" w:rsidTr="00DD7788">
        <w:trPr>
          <w:trHeight w:val="751"/>
        </w:trPr>
        <w:tc>
          <w:tcPr>
            <w:tcW w:w="1694" w:type="dxa"/>
          </w:tcPr>
          <w:p w14:paraId="2DF1DF57" w14:textId="77777777" w:rsidR="00D135CB" w:rsidRDefault="00D135CB" w:rsidP="00B70D2E">
            <w:pPr>
              <w:jc w:val="center"/>
              <w:rPr>
                <w:sz w:val="20"/>
                <w:szCs w:val="20"/>
              </w:rPr>
            </w:pPr>
          </w:p>
          <w:p w14:paraId="6DFFFC20" w14:textId="1B979719" w:rsidR="00B70D2E" w:rsidRPr="000A18C9" w:rsidRDefault="00B70D2E" w:rsidP="00B70D2E">
            <w:pPr>
              <w:jc w:val="center"/>
              <w:rPr>
                <w:sz w:val="20"/>
                <w:szCs w:val="20"/>
              </w:rPr>
            </w:pPr>
            <w:r>
              <w:rPr>
                <w:sz w:val="20"/>
                <w:szCs w:val="20"/>
              </w:rPr>
              <w:t>2,3</w:t>
            </w:r>
          </w:p>
        </w:tc>
        <w:tc>
          <w:tcPr>
            <w:tcW w:w="877" w:type="dxa"/>
          </w:tcPr>
          <w:p w14:paraId="444B839F" w14:textId="77777777" w:rsidR="00D135CB" w:rsidRDefault="007005C1" w:rsidP="006C25E6">
            <w:pPr>
              <w:rPr>
                <w:sz w:val="20"/>
                <w:szCs w:val="20"/>
              </w:rPr>
            </w:pPr>
            <w:r>
              <w:rPr>
                <w:sz w:val="20"/>
                <w:szCs w:val="20"/>
              </w:rPr>
              <w:t>Day 4</w:t>
            </w:r>
          </w:p>
          <w:p w14:paraId="1078495F" w14:textId="0A273D60" w:rsidR="007005C1" w:rsidRPr="000A18C9" w:rsidRDefault="007005C1" w:rsidP="006C25E6">
            <w:pPr>
              <w:rPr>
                <w:sz w:val="20"/>
                <w:szCs w:val="20"/>
              </w:rPr>
            </w:pPr>
            <w:r>
              <w:rPr>
                <w:sz w:val="20"/>
                <w:szCs w:val="20"/>
              </w:rPr>
              <w:t>1020</w:t>
            </w:r>
          </w:p>
        </w:tc>
        <w:tc>
          <w:tcPr>
            <w:tcW w:w="2156" w:type="dxa"/>
          </w:tcPr>
          <w:p w14:paraId="71A36ACB" w14:textId="09A61CF5" w:rsidR="00D135CB" w:rsidRPr="000A18C9" w:rsidRDefault="00DF2B37" w:rsidP="006C25E6">
            <w:pPr>
              <w:rPr>
                <w:sz w:val="20"/>
                <w:szCs w:val="20"/>
              </w:rPr>
            </w:pPr>
            <w:r>
              <w:rPr>
                <w:sz w:val="20"/>
                <w:szCs w:val="20"/>
              </w:rPr>
              <w:t>Courteny states “I’m just not hungry”</w:t>
            </w:r>
          </w:p>
        </w:tc>
        <w:tc>
          <w:tcPr>
            <w:tcW w:w="877" w:type="dxa"/>
          </w:tcPr>
          <w:p w14:paraId="156BFC8F" w14:textId="77777777" w:rsidR="00D135CB" w:rsidRDefault="00E95441" w:rsidP="006C25E6">
            <w:pPr>
              <w:rPr>
                <w:sz w:val="20"/>
                <w:szCs w:val="20"/>
              </w:rPr>
            </w:pPr>
            <w:r>
              <w:rPr>
                <w:sz w:val="20"/>
                <w:szCs w:val="20"/>
              </w:rPr>
              <w:t>Day 4</w:t>
            </w:r>
          </w:p>
          <w:p w14:paraId="2544F12C" w14:textId="68E7AB30" w:rsidR="00E95441" w:rsidRPr="000A18C9" w:rsidRDefault="00E95441" w:rsidP="006C25E6">
            <w:pPr>
              <w:rPr>
                <w:sz w:val="20"/>
                <w:szCs w:val="20"/>
              </w:rPr>
            </w:pPr>
            <w:r>
              <w:rPr>
                <w:sz w:val="20"/>
                <w:szCs w:val="20"/>
              </w:rPr>
              <w:t>1020</w:t>
            </w:r>
          </w:p>
        </w:tc>
        <w:tc>
          <w:tcPr>
            <w:tcW w:w="2156" w:type="dxa"/>
          </w:tcPr>
          <w:p w14:paraId="60E4EF89" w14:textId="4DFCF264" w:rsidR="002C261D" w:rsidRPr="000A18C9" w:rsidRDefault="00DF2B37" w:rsidP="00DF2B37">
            <w:pPr>
              <w:rPr>
                <w:sz w:val="20"/>
                <w:szCs w:val="20"/>
              </w:rPr>
            </w:pPr>
            <w:r>
              <w:rPr>
                <w:sz w:val="20"/>
                <w:szCs w:val="20"/>
              </w:rPr>
              <w:t xml:space="preserve">Molly encourages the method of eating small frequent meals and snacks throughout the day to maintain diet and weight. </w:t>
            </w:r>
          </w:p>
        </w:tc>
        <w:tc>
          <w:tcPr>
            <w:tcW w:w="877" w:type="dxa"/>
          </w:tcPr>
          <w:p w14:paraId="769E3D54" w14:textId="77777777" w:rsidR="00D135CB" w:rsidRDefault="00E95441" w:rsidP="006C25E6">
            <w:pPr>
              <w:rPr>
                <w:sz w:val="20"/>
                <w:szCs w:val="20"/>
              </w:rPr>
            </w:pPr>
            <w:r>
              <w:rPr>
                <w:sz w:val="20"/>
                <w:szCs w:val="20"/>
              </w:rPr>
              <w:t>Day 4</w:t>
            </w:r>
          </w:p>
          <w:p w14:paraId="49C650B5" w14:textId="009F0067" w:rsidR="00E95441" w:rsidRPr="000A18C9" w:rsidRDefault="00E95441" w:rsidP="006C25E6">
            <w:pPr>
              <w:rPr>
                <w:sz w:val="20"/>
                <w:szCs w:val="20"/>
              </w:rPr>
            </w:pPr>
            <w:r>
              <w:rPr>
                <w:sz w:val="20"/>
                <w:szCs w:val="20"/>
              </w:rPr>
              <w:t>1030</w:t>
            </w:r>
          </w:p>
        </w:tc>
        <w:tc>
          <w:tcPr>
            <w:tcW w:w="2156" w:type="dxa"/>
          </w:tcPr>
          <w:p w14:paraId="581305D8" w14:textId="12708B1D" w:rsidR="00D135CB" w:rsidRPr="000A18C9" w:rsidRDefault="00DF2B37" w:rsidP="006C25E6">
            <w:pPr>
              <w:rPr>
                <w:sz w:val="20"/>
                <w:szCs w:val="20"/>
              </w:rPr>
            </w:pPr>
            <w:r>
              <w:rPr>
                <w:sz w:val="20"/>
                <w:szCs w:val="20"/>
              </w:rPr>
              <w:t xml:space="preserve">Courtney gets a pen and paper to write down her favorite snacks to buy at the grocery store to implement this method. </w:t>
            </w:r>
          </w:p>
        </w:tc>
      </w:tr>
      <w:tr w:rsidR="0078386F" w:rsidRPr="000A18C9" w14:paraId="25907472" w14:textId="77777777" w:rsidTr="00DD7788">
        <w:trPr>
          <w:trHeight w:val="751"/>
        </w:trPr>
        <w:tc>
          <w:tcPr>
            <w:tcW w:w="1694" w:type="dxa"/>
          </w:tcPr>
          <w:p w14:paraId="497D174C" w14:textId="77777777" w:rsidR="0078386F" w:rsidRDefault="0078386F" w:rsidP="00B70D2E">
            <w:pPr>
              <w:jc w:val="center"/>
              <w:rPr>
                <w:sz w:val="20"/>
                <w:szCs w:val="20"/>
              </w:rPr>
            </w:pPr>
          </w:p>
          <w:p w14:paraId="60441577" w14:textId="218C5C19" w:rsidR="00B70D2E" w:rsidRPr="000A18C9" w:rsidRDefault="00B70D2E" w:rsidP="00B70D2E">
            <w:pPr>
              <w:jc w:val="center"/>
              <w:rPr>
                <w:sz w:val="20"/>
                <w:szCs w:val="20"/>
              </w:rPr>
            </w:pPr>
            <w:r>
              <w:rPr>
                <w:sz w:val="20"/>
                <w:szCs w:val="20"/>
              </w:rPr>
              <w:t>1,2,4</w:t>
            </w:r>
          </w:p>
        </w:tc>
        <w:tc>
          <w:tcPr>
            <w:tcW w:w="877" w:type="dxa"/>
          </w:tcPr>
          <w:p w14:paraId="70040F39" w14:textId="77777777" w:rsidR="0078386F" w:rsidRDefault="007005C1" w:rsidP="006C25E6">
            <w:pPr>
              <w:rPr>
                <w:sz w:val="20"/>
                <w:szCs w:val="20"/>
              </w:rPr>
            </w:pPr>
            <w:r>
              <w:rPr>
                <w:sz w:val="20"/>
                <w:szCs w:val="20"/>
              </w:rPr>
              <w:t>Day 5</w:t>
            </w:r>
          </w:p>
          <w:p w14:paraId="2EF84D60" w14:textId="59BA5148" w:rsidR="007005C1" w:rsidRPr="000A18C9" w:rsidRDefault="007005C1" w:rsidP="006C25E6">
            <w:pPr>
              <w:rPr>
                <w:sz w:val="20"/>
                <w:szCs w:val="20"/>
              </w:rPr>
            </w:pPr>
            <w:r>
              <w:rPr>
                <w:sz w:val="20"/>
                <w:szCs w:val="20"/>
              </w:rPr>
              <w:t>1600</w:t>
            </w:r>
          </w:p>
        </w:tc>
        <w:tc>
          <w:tcPr>
            <w:tcW w:w="2156" w:type="dxa"/>
          </w:tcPr>
          <w:p w14:paraId="06BD18DF" w14:textId="1436CFBA" w:rsidR="0078386F" w:rsidRPr="000A18C9" w:rsidRDefault="00DD7788" w:rsidP="006C25E6">
            <w:pPr>
              <w:rPr>
                <w:sz w:val="20"/>
                <w:szCs w:val="20"/>
              </w:rPr>
            </w:pPr>
            <w:r>
              <w:rPr>
                <w:sz w:val="20"/>
                <w:szCs w:val="20"/>
              </w:rPr>
              <w:t>Courtney says she coughs of mucus stating “It’s kind of yellow”</w:t>
            </w:r>
          </w:p>
        </w:tc>
        <w:tc>
          <w:tcPr>
            <w:tcW w:w="877" w:type="dxa"/>
          </w:tcPr>
          <w:p w14:paraId="103CEAB1" w14:textId="77777777" w:rsidR="0078386F" w:rsidRDefault="00E95441" w:rsidP="006C25E6">
            <w:pPr>
              <w:rPr>
                <w:sz w:val="20"/>
                <w:szCs w:val="20"/>
              </w:rPr>
            </w:pPr>
            <w:r>
              <w:rPr>
                <w:sz w:val="20"/>
                <w:szCs w:val="20"/>
              </w:rPr>
              <w:t>Day 5</w:t>
            </w:r>
          </w:p>
          <w:p w14:paraId="1F6FD0F2" w14:textId="683CDDA8" w:rsidR="00E95441" w:rsidRPr="000A18C9" w:rsidRDefault="00E95441" w:rsidP="006C25E6">
            <w:pPr>
              <w:rPr>
                <w:sz w:val="20"/>
                <w:szCs w:val="20"/>
              </w:rPr>
            </w:pPr>
            <w:r>
              <w:rPr>
                <w:sz w:val="20"/>
                <w:szCs w:val="20"/>
              </w:rPr>
              <w:t>1620</w:t>
            </w:r>
          </w:p>
        </w:tc>
        <w:tc>
          <w:tcPr>
            <w:tcW w:w="2156" w:type="dxa"/>
          </w:tcPr>
          <w:p w14:paraId="1FAF94A8" w14:textId="5CDF02C6" w:rsidR="0078386F" w:rsidRPr="000A18C9" w:rsidRDefault="00DD7788" w:rsidP="006C25E6">
            <w:pPr>
              <w:rPr>
                <w:sz w:val="20"/>
                <w:szCs w:val="20"/>
              </w:rPr>
            </w:pPr>
            <w:r>
              <w:rPr>
                <w:sz w:val="20"/>
                <w:szCs w:val="20"/>
              </w:rPr>
              <w:t xml:space="preserve">Molly educated on </w:t>
            </w:r>
            <w:r w:rsidR="0073051D">
              <w:rPr>
                <w:sz w:val="20"/>
                <w:szCs w:val="20"/>
              </w:rPr>
              <w:t xml:space="preserve">the chest physiotherapy, percussion, and mucus clearing devices to help clear mucus. </w:t>
            </w:r>
          </w:p>
        </w:tc>
        <w:tc>
          <w:tcPr>
            <w:tcW w:w="877" w:type="dxa"/>
          </w:tcPr>
          <w:p w14:paraId="4D240732" w14:textId="77777777" w:rsidR="0078386F" w:rsidRDefault="00E95441" w:rsidP="006C25E6">
            <w:pPr>
              <w:rPr>
                <w:sz w:val="20"/>
                <w:szCs w:val="20"/>
              </w:rPr>
            </w:pPr>
            <w:r>
              <w:rPr>
                <w:sz w:val="20"/>
                <w:szCs w:val="20"/>
              </w:rPr>
              <w:t>Day 5</w:t>
            </w:r>
          </w:p>
          <w:p w14:paraId="2DE6A21C" w14:textId="341CBFF0" w:rsidR="00E95441" w:rsidRPr="000A18C9" w:rsidRDefault="00E95441" w:rsidP="006C25E6">
            <w:pPr>
              <w:rPr>
                <w:sz w:val="20"/>
                <w:szCs w:val="20"/>
              </w:rPr>
            </w:pPr>
            <w:r>
              <w:rPr>
                <w:sz w:val="20"/>
                <w:szCs w:val="20"/>
              </w:rPr>
              <w:t>1630</w:t>
            </w:r>
          </w:p>
        </w:tc>
        <w:tc>
          <w:tcPr>
            <w:tcW w:w="2156" w:type="dxa"/>
          </w:tcPr>
          <w:p w14:paraId="03E5E50A" w14:textId="07FB3563" w:rsidR="0078386F" w:rsidRPr="000A18C9" w:rsidRDefault="0073051D" w:rsidP="006C25E6">
            <w:pPr>
              <w:rPr>
                <w:sz w:val="20"/>
                <w:szCs w:val="20"/>
              </w:rPr>
            </w:pPr>
            <w:r>
              <w:rPr>
                <w:sz w:val="20"/>
                <w:szCs w:val="20"/>
              </w:rPr>
              <w:t>Parents state “we</w:t>
            </w:r>
            <w:r w:rsidR="00E95441">
              <w:rPr>
                <w:sz w:val="20"/>
                <w:szCs w:val="20"/>
              </w:rPr>
              <w:t>’</w:t>
            </w:r>
            <w:r>
              <w:rPr>
                <w:sz w:val="20"/>
                <w:szCs w:val="20"/>
              </w:rPr>
              <w:t>re going to do everything we can to keep Courtney healthy”</w:t>
            </w:r>
          </w:p>
        </w:tc>
      </w:tr>
      <w:tr w:rsidR="0078386F" w:rsidRPr="000A18C9" w14:paraId="5EF5EE9B" w14:textId="77777777" w:rsidTr="00DD7788">
        <w:trPr>
          <w:trHeight w:val="751"/>
        </w:trPr>
        <w:tc>
          <w:tcPr>
            <w:tcW w:w="1694" w:type="dxa"/>
          </w:tcPr>
          <w:p w14:paraId="1A4039A8" w14:textId="77777777" w:rsidR="0078386F" w:rsidRDefault="0078386F" w:rsidP="00B70D2E">
            <w:pPr>
              <w:jc w:val="center"/>
              <w:rPr>
                <w:sz w:val="20"/>
                <w:szCs w:val="20"/>
              </w:rPr>
            </w:pPr>
          </w:p>
          <w:p w14:paraId="119FC623" w14:textId="5F980932" w:rsidR="00B70D2E" w:rsidRPr="000A18C9" w:rsidRDefault="00B70D2E" w:rsidP="00B70D2E">
            <w:pPr>
              <w:jc w:val="center"/>
              <w:rPr>
                <w:sz w:val="20"/>
                <w:szCs w:val="20"/>
              </w:rPr>
            </w:pPr>
            <w:r>
              <w:rPr>
                <w:sz w:val="20"/>
                <w:szCs w:val="20"/>
              </w:rPr>
              <w:t>1,2,4</w:t>
            </w:r>
          </w:p>
        </w:tc>
        <w:tc>
          <w:tcPr>
            <w:tcW w:w="877" w:type="dxa"/>
          </w:tcPr>
          <w:p w14:paraId="6902CAEA" w14:textId="77777777" w:rsidR="0078386F" w:rsidRDefault="007005C1" w:rsidP="006C25E6">
            <w:pPr>
              <w:rPr>
                <w:sz w:val="20"/>
                <w:szCs w:val="20"/>
              </w:rPr>
            </w:pPr>
            <w:r>
              <w:rPr>
                <w:sz w:val="20"/>
                <w:szCs w:val="20"/>
              </w:rPr>
              <w:t>Day 6</w:t>
            </w:r>
          </w:p>
          <w:p w14:paraId="3980F82B" w14:textId="0337B13E" w:rsidR="007005C1" w:rsidRPr="000A18C9" w:rsidRDefault="007005C1" w:rsidP="006C25E6">
            <w:pPr>
              <w:rPr>
                <w:sz w:val="20"/>
                <w:szCs w:val="20"/>
              </w:rPr>
            </w:pPr>
            <w:r>
              <w:rPr>
                <w:sz w:val="20"/>
                <w:szCs w:val="20"/>
              </w:rPr>
              <w:t>1600</w:t>
            </w:r>
          </w:p>
        </w:tc>
        <w:tc>
          <w:tcPr>
            <w:tcW w:w="2156" w:type="dxa"/>
          </w:tcPr>
          <w:p w14:paraId="23BD6017" w14:textId="3AB7EEFD" w:rsidR="0078386F" w:rsidRPr="000A18C9" w:rsidRDefault="00DF2B37" w:rsidP="006C25E6">
            <w:pPr>
              <w:rPr>
                <w:sz w:val="20"/>
                <w:szCs w:val="20"/>
              </w:rPr>
            </w:pPr>
            <w:r>
              <w:rPr>
                <w:sz w:val="20"/>
                <w:szCs w:val="20"/>
              </w:rPr>
              <w:t xml:space="preserve">Parents are concerned about possible conditions that Courtney is at risk for due to her CF. </w:t>
            </w:r>
          </w:p>
        </w:tc>
        <w:tc>
          <w:tcPr>
            <w:tcW w:w="877" w:type="dxa"/>
          </w:tcPr>
          <w:p w14:paraId="2C48F5EB" w14:textId="77777777" w:rsidR="0078386F" w:rsidRDefault="00E95441" w:rsidP="006C25E6">
            <w:pPr>
              <w:rPr>
                <w:sz w:val="20"/>
                <w:szCs w:val="20"/>
              </w:rPr>
            </w:pPr>
            <w:r>
              <w:rPr>
                <w:sz w:val="20"/>
                <w:szCs w:val="20"/>
              </w:rPr>
              <w:t>Day 6</w:t>
            </w:r>
          </w:p>
          <w:p w14:paraId="331C1D5C" w14:textId="52BC78CB" w:rsidR="00E95441" w:rsidRPr="000A18C9" w:rsidRDefault="00E95441" w:rsidP="006C25E6">
            <w:pPr>
              <w:rPr>
                <w:sz w:val="20"/>
                <w:szCs w:val="20"/>
              </w:rPr>
            </w:pPr>
            <w:r>
              <w:rPr>
                <w:sz w:val="20"/>
                <w:szCs w:val="20"/>
              </w:rPr>
              <w:t>1610</w:t>
            </w:r>
          </w:p>
        </w:tc>
        <w:tc>
          <w:tcPr>
            <w:tcW w:w="2156" w:type="dxa"/>
          </w:tcPr>
          <w:p w14:paraId="05EF700E" w14:textId="1D37B3DC" w:rsidR="0078386F" w:rsidRPr="000A18C9" w:rsidRDefault="00DF2B37" w:rsidP="006C25E6">
            <w:pPr>
              <w:rPr>
                <w:sz w:val="20"/>
                <w:szCs w:val="20"/>
              </w:rPr>
            </w:pPr>
            <w:r>
              <w:rPr>
                <w:sz w:val="20"/>
                <w:szCs w:val="20"/>
              </w:rPr>
              <w:t xml:space="preserve">Molly teaches parents that Courtney is at risk for infection, osteoporosis, delayed growth and puberty, and diabetes. </w:t>
            </w:r>
          </w:p>
          <w:p w14:paraId="589F2571" w14:textId="77777777" w:rsidR="000A18C9" w:rsidRPr="000A18C9" w:rsidRDefault="000A18C9" w:rsidP="00DF2B37">
            <w:pPr>
              <w:rPr>
                <w:sz w:val="20"/>
                <w:szCs w:val="20"/>
              </w:rPr>
            </w:pPr>
          </w:p>
        </w:tc>
        <w:tc>
          <w:tcPr>
            <w:tcW w:w="877" w:type="dxa"/>
          </w:tcPr>
          <w:p w14:paraId="219ED3E5" w14:textId="77777777" w:rsidR="0078386F" w:rsidRDefault="00E95441" w:rsidP="006C25E6">
            <w:pPr>
              <w:rPr>
                <w:sz w:val="20"/>
                <w:szCs w:val="20"/>
              </w:rPr>
            </w:pPr>
            <w:r>
              <w:rPr>
                <w:sz w:val="20"/>
                <w:szCs w:val="20"/>
              </w:rPr>
              <w:t>Day 6</w:t>
            </w:r>
          </w:p>
          <w:p w14:paraId="6C6C43C7" w14:textId="46100F23" w:rsidR="00E95441" w:rsidRPr="000A18C9" w:rsidRDefault="00E95441" w:rsidP="006C25E6">
            <w:pPr>
              <w:rPr>
                <w:sz w:val="20"/>
                <w:szCs w:val="20"/>
              </w:rPr>
            </w:pPr>
            <w:r>
              <w:rPr>
                <w:sz w:val="20"/>
                <w:szCs w:val="20"/>
              </w:rPr>
              <w:t>1610</w:t>
            </w:r>
          </w:p>
        </w:tc>
        <w:tc>
          <w:tcPr>
            <w:tcW w:w="2156" w:type="dxa"/>
          </w:tcPr>
          <w:p w14:paraId="1071206F" w14:textId="78E2CDE2" w:rsidR="0078386F" w:rsidRPr="000A18C9" w:rsidRDefault="007005C1" w:rsidP="006C25E6">
            <w:pPr>
              <w:rPr>
                <w:sz w:val="20"/>
                <w:szCs w:val="20"/>
              </w:rPr>
            </w:pPr>
            <w:r>
              <w:rPr>
                <w:sz w:val="20"/>
                <w:szCs w:val="20"/>
              </w:rPr>
              <w:t>Mom expresse</w:t>
            </w:r>
            <w:r w:rsidR="007A6A14">
              <w:rPr>
                <w:sz w:val="20"/>
                <w:szCs w:val="20"/>
              </w:rPr>
              <w:t>d</w:t>
            </w:r>
            <w:r>
              <w:rPr>
                <w:sz w:val="20"/>
                <w:szCs w:val="20"/>
              </w:rPr>
              <w:t xml:space="preserve"> worry.</w:t>
            </w:r>
          </w:p>
        </w:tc>
      </w:tr>
      <w:tr w:rsidR="000A18C9" w:rsidRPr="000A18C9" w14:paraId="40957446" w14:textId="77777777" w:rsidTr="00DD7788">
        <w:trPr>
          <w:trHeight w:val="751"/>
        </w:trPr>
        <w:tc>
          <w:tcPr>
            <w:tcW w:w="1694" w:type="dxa"/>
          </w:tcPr>
          <w:p w14:paraId="7C4D43F0" w14:textId="77777777" w:rsidR="000A18C9" w:rsidRDefault="000A18C9" w:rsidP="00B70D2E">
            <w:pPr>
              <w:jc w:val="center"/>
              <w:rPr>
                <w:sz w:val="20"/>
                <w:szCs w:val="20"/>
              </w:rPr>
            </w:pPr>
          </w:p>
          <w:p w14:paraId="21199BC6" w14:textId="4201F16F" w:rsidR="00B70D2E" w:rsidRPr="000A18C9" w:rsidRDefault="00B70D2E" w:rsidP="00B70D2E">
            <w:pPr>
              <w:jc w:val="center"/>
              <w:rPr>
                <w:sz w:val="20"/>
                <w:szCs w:val="20"/>
              </w:rPr>
            </w:pPr>
            <w:r>
              <w:rPr>
                <w:sz w:val="20"/>
                <w:szCs w:val="20"/>
              </w:rPr>
              <w:t>1, 2, 4</w:t>
            </w:r>
          </w:p>
        </w:tc>
        <w:tc>
          <w:tcPr>
            <w:tcW w:w="877" w:type="dxa"/>
          </w:tcPr>
          <w:p w14:paraId="6AFF5B55" w14:textId="77777777" w:rsidR="000A18C9" w:rsidRDefault="007005C1" w:rsidP="006C25E6">
            <w:pPr>
              <w:rPr>
                <w:sz w:val="20"/>
                <w:szCs w:val="20"/>
              </w:rPr>
            </w:pPr>
            <w:r>
              <w:rPr>
                <w:sz w:val="20"/>
                <w:szCs w:val="20"/>
              </w:rPr>
              <w:t>Day 7</w:t>
            </w:r>
          </w:p>
          <w:p w14:paraId="6E79C82E" w14:textId="537029F9" w:rsidR="007005C1" w:rsidRPr="000A18C9" w:rsidRDefault="007005C1" w:rsidP="006C25E6">
            <w:pPr>
              <w:rPr>
                <w:sz w:val="20"/>
                <w:szCs w:val="20"/>
              </w:rPr>
            </w:pPr>
            <w:r>
              <w:rPr>
                <w:sz w:val="20"/>
                <w:szCs w:val="20"/>
              </w:rPr>
              <w:t>1630</w:t>
            </w:r>
          </w:p>
        </w:tc>
        <w:tc>
          <w:tcPr>
            <w:tcW w:w="2156" w:type="dxa"/>
          </w:tcPr>
          <w:p w14:paraId="6AE8E85A" w14:textId="77777777" w:rsidR="000A18C9" w:rsidRDefault="00DF2B37" w:rsidP="006C25E6">
            <w:pPr>
              <w:rPr>
                <w:sz w:val="20"/>
                <w:szCs w:val="20"/>
              </w:rPr>
            </w:pPr>
            <w:r>
              <w:rPr>
                <w:sz w:val="20"/>
                <w:szCs w:val="20"/>
              </w:rPr>
              <w:t>Courtney asks her mom sadly if she can skip her physiotherapy, stating “my other friends don’t have to do this.”</w:t>
            </w:r>
          </w:p>
          <w:p w14:paraId="510170F7" w14:textId="1163F3EC" w:rsidR="00DF2B37" w:rsidRPr="000A18C9" w:rsidRDefault="00DF2B37" w:rsidP="006C25E6">
            <w:pPr>
              <w:rPr>
                <w:sz w:val="20"/>
                <w:szCs w:val="20"/>
              </w:rPr>
            </w:pPr>
            <w:r>
              <w:rPr>
                <w:sz w:val="20"/>
                <w:szCs w:val="20"/>
              </w:rPr>
              <w:t xml:space="preserve">Mom </w:t>
            </w:r>
            <w:r w:rsidR="007005C1">
              <w:rPr>
                <w:sz w:val="20"/>
                <w:szCs w:val="20"/>
              </w:rPr>
              <w:t>asks,</w:t>
            </w:r>
            <w:r>
              <w:rPr>
                <w:sz w:val="20"/>
                <w:szCs w:val="20"/>
              </w:rPr>
              <w:t xml:space="preserve"> “what do I say?”</w:t>
            </w:r>
          </w:p>
        </w:tc>
        <w:tc>
          <w:tcPr>
            <w:tcW w:w="877" w:type="dxa"/>
          </w:tcPr>
          <w:p w14:paraId="1FF5930C" w14:textId="77777777" w:rsidR="000A18C9" w:rsidRDefault="00E95441" w:rsidP="006C25E6">
            <w:pPr>
              <w:rPr>
                <w:sz w:val="20"/>
                <w:szCs w:val="20"/>
              </w:rPr>
            </w:pPr>
            <w:r>
              <w:rPr>
                <w:sz w:val="20"/>
                <w:szCs w:val="20"/>
              </w:rPr>
              <w:t>Day 7</w:t>
            </w:r>
          </w:p>
          <w:p w14:paraId="3F578F12" w14:textId="152172ED" w:rsidR="00E95441" w:rsidRPr="000A18C9" w:rsidRDefault="00E95441" w:rsidP="006C25E6">
            <w:pPr>
              <w:rPr>
                <w:sz w:val="20"/>
                <w:szCs w:val="20"/>
              </w:rPr>
            </w:pPr>
            <w:r>
              <w:rPr>
                <w:sz w:val="20"/>
                <w:szCs w:val="20"/>
              </w:rPr>
              <w:t>1635</w:t>
            </w:r>
          </w:p>
        </w:tc>
        <w:tc>
          <w:tcPr>
            <w:tcW w:w="2156" w:type="dxa"/>
          </w:tcPr>
          <w:p w14:paraId="1D186920" w14:textId="70E11170" w:rsidR="000A18C9" w:rsidRPr="000A18C9" w:rsidRDefault="00DF2B37" w:rsidP="006C25E6">
            <w:pPr>
              <w:rPr>
                <w:sz w:val="20"/>
                <w:szCs w:val="20"/>
              </w:rPr>
            </w:pPr>
            <w:r>
              <w:rPr>
                <w:sz w:val="20"/>
                <w:szCs w:val="20"/>
              </w:rPr>
              <w:t xml:space="preserve">Molly educates Courtney and mom that consistency </w:t>
            </w:r>
            <w:r w:rsidR="00E95441">
              <w:rPr>
                <w:sz w:val="20"/>
                <w:szCs w:val="20"/>
              </w:rPr>
              <w:t>is</w:t>
            </w:r>
            <w:r>
              <w:rPr>
                <w:sz w:val="20"/>
                <w:szCs w:val="20"/>
              </w:rPr>
              <w:t xml:space="preserve"> important so that Courtney remains healthy with </w:t>
            </w:r>
            <w:r w:rsidR="007005C1">
              <w:rPr>
                <w:sz w:val="20"/>
                <w:szCs w:val="20"/>
              </w:rPr>
              <w:t>no complications</w:t>
            </w:r>
            <w:r w:rsidR="00B70D2E">
              <w:rPr>
                <w:sz w:val="20"/>
                <w:szCs w:val="20"/>
              </w:rPr>
              <w:t xml:space="preserve"> such as infection</w:t>
            </w:r>
            <w:r w:rsidR="007005C1">
              <w:rPr>
                <w:sz w:val="20"/>
                <w:szCs w:val="20"/>
              </w:rPr>
              <w:t xml:space="preserve">. </w:t>
            </w:r>
          </w:p>
        </w:tc>
        <w:tc>
          <w:tcPr>
            <w:tcW w:w="877" w:type="dxa"/>
          </w:tcPr>
          <w:p w14:paraId="46449290" w14:textId="77777777" w:rsidR="000A18C9" w:rsidRDefault="00E95441" w:rsidP="006C25E6">
            <w:pPr>
              <w:rPr>
                <w:sz w:val="20"/>
                <w:szCs w:val="20"/>
              </w:rPr>
            </w:pPr>
            <w:r>
              <w:rPr>
                <w:sz w:val="20"/>
                <w:szCs w:val="20"/>
              </w:rPr>
              <w:t>Day 7</w:t>
            </w:r>
          </w:p>
          <w:p w14:paraId="4C85C452" w14:textId="1A875BD0" w:rsidR="00E95441" w:rsidRPr="000A18C9" w:rsidRDefault="00E95441" w:rsidP="006C25E6">
            <w:pPr>
              <w:rPr>
                <w:sz w:val="20"/>
                <w:szCs w:val="20"/>
              </w:rPr>
            </w:pPr>
            <w:r>
              <w:rPr>
                <w:sz w:val="20"/>
                <w:szCs w:val="20"/>
              </w:rPr>
              <w:t>1640</w:t>
            </w:r>
          </w:p>
        </w:tc>
        <w:tc>
          <w:tcPr>
            <w:tcW w:w="2156" w:type="dxa"/>
          </w:tcPr>
          <w:p w14:paraId="42C95382" w14:textId="791852B7" w:rsidR="000A18C9" w:rsidRPr="000A18C9" w:rsidRDefault="007005C1" w:rsidP="006C25E6">
            <w:pPr>
              <w:rPr>
                <w:sz w:val="20"/>
                <w:szCs w:val="20"/>
              </w:rPr>
            </w:pPr>
            <w:r>
              <w:rPr>
                <w:sz w:val="20"/>
                <w:szCs w:val="20"/>
              </w:rPr>
              <w:t xml:space="preserve">Mom and Courtney nod in agreement and later perform her exercises. </w:t>
            </w:r>
          </w:p>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06BA879E" w14:textId="08082E9E" w:rsidR="00C47C4B" w:rsidRPr="00583025" w:rsidRDefault="00566990" w:rsidP="00566990">
      <w:pPr>
        <w:spacing w:after="200" w:line="276" w:lineRule="auto"/>
        <w:jc w:val="center"/>
        <w:rPr>
          <w:sz w:val="20"/>
        </w:rPr>
      </w:pPr>
      <w:r>
        <w:rPr>
          <w:b/>
          <w:bCs/>
          <w:u w:val="single"/>
        </w:rPr>
        <w:lastRenderedPageBreak/>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B106B7">
        <w:trPr>
          <w:trHeight w:val="1727"/>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4542F58A" w14:textId="78593B74" w:rsidR="0074043F" w:rsidRPr="00B106B7" w:rsidRDefault="00B106B7" w:rsidP="00102833">
            <w:pPr>
              <w:rPr>
                <w:sz w:val="20"/>
                <w:szCs w:val="20"/>
              </w:rPr>
            </w:pPr>
            <w:r>
              <w:rPr>
                <w:sz w:val="20"/>
                <w:szCs w:val="20"/>
              </w:rPr>
              <w:t>S</w:t>
            </w:r>
            <w:r w:rsidR="0074043F" w:rsidRPr="00B106B7">
              <w:rPr>
                <w:sz w:val="20"/>
                <w:szCs w:val="20"/>
              </w:rPr>
              <w:t>weat test +</w:t>
            </w:r>
          </w:p>
          <w:p w14:paraId="0D75451A" w14:textId="5954057A" w:rsidR="0074043F" w:rsidRPr="00B106B7" w:rsidRDefault="00B106B7" w:rsidP="00102833">
            <w:pPr>
              <w:rPr>
                <w:sz w:val="20"/>
                <w:szCs w:val="20"/>
              </w:rPr>
            </w:pPr>
            <w:r>
              <w:rPr>
                <w:sz w:val="20"/>
                <w:szCs w:val="20"/>
              </w:rPr>
              <w:t>Chest xray</w:t>
            </w:r>
          </w:p>
          <w:p w14:paraId="27AA09BD" w14:textId="7A875885" w:rsidR="0074043F" w:rsidRPr="00B106B7" w:rsidRDefault="00B106B7" w:rsidP="00102833">
            <w:pPr>
              <w:rPr>
                <w:sz w:val="20"/>
                <w:szCs w:val="20"/>
              </w:rPr>
            </w:pPr>
            <w:r>
              <w:rPr>
                <w:sz w:val="20"/>
                <w:szCs w:val="20"/>
              </w:rPr>
              <w:t>P</w:t>
            </w:r>
            <w:r w:rsidR="0074043F" w:rsidRPr="00B106B7">
              <w:rPr>
                <w:sz w:val="20"/>
                <w:szCs w:val="20"/>
              </w:rPr>
              <w:t>ulmonary function test</w:t>
            </w:r>
          </w:p>
          <w:p w14:paraId="4DE4E241" w14:textId="207F3B50" w:rsidR="0074043F" w:rsidRPr="00B106B7" w:rsidRDefault="00B106B7" w:rsidP="00102833">
            <w:pPr>
              <w:rPr>
                <w:sz w:val="20"/>
                <w:szCs w:val="20"/>
              </w:rPr>
            </w:pPr>
            <w:r>
              <w:rPr>
                <w:sz w:val="20"/>
                <w:szCs w:val="20"/>
              </w:rPr>
              <w:t>S</w:t>
            </w:r>
            <w:r w:rsidR="0074043F" w:rsidRPr="00B106B7">
              <w:rPr>
                <w:sz w:val="20"/>
                <w:szCs w:val="20"/>
              </w:rPr>
              <w:t>tool analysis</w:t>
            </w:r>
          </w:p>
          <w:p w14:paraId="269DEB28" w14:textId="77777777" w:rsidR="0074043F" w:rsidRDefault="0074043F" w:rsidP="00102833"/>
          <w:p w14:paraId="209C8159" w14:textId="77777777" w:rsidR="0078386F" w:rsidRDefault="0078386F" w:rsidP="00102833"/>
          <w:p w14:paraId="08D1D82E" w14:textId="31478A97" w:rsidR="0078386F" w:rsidRPr="00121021" w:rsidRDefault="0078386F" w:rsidP="00102833"/>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1E8F0112" w14:textId="552D1EF2" w:rsidR="00121021" w:rsidRPr="00B106B7" w:rsidRDefault="00B106B7" w:rsidP="00102833">
            <w:pPr>
              <w:rPr>
                <w:sz w:val="20"/>
                <w:szCs w:val="20"/>
              </w:rPr>
            </w:pPr>
            <w:r>
              <w:rPr>
                <w:sz w:val="20"/>
                <w:szCs w:val="20"/>
              </w:rPr>
              <w:t>C</w:t>
            </w:r>
            <w:r w:rsidR="0074043F" w:rsidRPr="00B106B7">
              <w:rPr>
                <w:sz w:val="20"/>
                <w:szCs w:val="20"/>
              </w:rPr>
              <w:t>ourse crackles</w:t>
            </w:r>
          </w:p>
          <w:p w14:paraId="5093FC82" w14:textId="081A262B" w:rsidR="0074043F" w:rsidRPr="00B106B7" w:rsidRDefault="00B106B7" w:rsidP="00102833">
            <w:pPr>
              <w:rPr>
                <w:sz w:val="20"/>
                <w:szCs w:val="20"/>
              </w:rPr>
            </w:pPr>
            <w:r>
              <w:rPr>
                <w:sz w:val="20"/>
                <w:szCs w:val="20"/>
              </w:rPr>
              <w:t>P</w:t>
            </w:r>
            <w:r w:rsidR="0074043F" w:rsidRPr="00B106B7">
              <w:rPr>
                <w:sz w:val="20"/>
                <w:szCs w:val="20"/>
              </w:rPr>
              <w:t xml:space="preserve">roductive cough/secretions (yellow </w:t>
            </w:r>
            <w:r w:rsidR="002C735C">
              <w:rPr>
                <w:sz w:val="20"/>
                <w:szCs w:val="20"/>
              </w:rPr>
              <w:t xml:space="preserve">in </w:t>
            </w:r>
            <w:r w:rsidR="0074043F" w:rsidRPr="00B106B7">
              <w:rPr>
                <w:sz w:val="20"/>
                <w:szCs w:val="20"/>
              </w:rPr>
              <w:t>color)</w:t>
            </w:r>
          </w:p>
          <w:p w14:paraId="248081FB" w14:textId="0C8A9ADB" w:rsidR="00B106B7" w:rsidRDefault="00B106B7" w:rsidP="00102833">
            <w:pPr>
              <w:rPr>
                <w:sz w:val="20"/>
                <w:szCs w:val="20"/>
              </w:rPr>
            </w:pPr>
            <w:r>
              <w:rPr>
                <w:sz w:val="20"/>
                <w:szCs w:val="20"/>
              </w:rPr>
              <w:t>S</w:t>
            </w:r>
            <w:r w:rsidR="0074043F" w:rsidRPr="00B106B7">
              <w:rPr>
                <w:sz w:val="20"/>
                <w:szCs w:val="20"/>
              </w:rPr>
              <w:t>hortness of breath</w:t>
            </w:r>
            <w:r w:rsidR="003912A7">
              <w:rPr>
                <w:sz w:val="20"/>
                <w:szCs w:val="20"/>
              </w:rPr>
              <w:t xml:space="preserve"> and increased cough</w:t>
            </w:r>
            <w:r w:rsidR="0074043F" w:rsidRPr="00B106B7">
              <w:rPr>
                <w:sz w:val="20"/>
                <w:szCs w:val="20"/>
              </w:rPr>
              <w:t xml:space="preserve"> w exercise</w:t>
            </w:r>
          </w:p>
          <w:p w14:paraId="76685021" w14:textId="40A5420F" w:rsidR="0074043F" w:rsidRPr="00B106B7" w:rsidRDefault="00B106B7" w:rsidP="00102833">
            <w:pPr>
              <w:rPr>
                <w:sz w:val="20"/>
                <w:szCs w:val="20"/>
              </w:rPr>
            </w:pPr>
            <w:r>
              <w:rPr>
                <w:sz w:val="20"/>
                <w:szCs w:val="20"/>
              </w:rPr>
              <w:t>L</w:t>
            </w:r>
            <w:r w:rsidR="0074043F" w:rsidRPr="00B106B7">
              <w:rPr>
                <w:sz w:val="20"/>
                <w:szCs w:val="20"/>
              </w:rPr>
              <w:t>oose stools</w:t>
            </w:r>
          </w:p>
          <w:p w14:paraId="2E47DD39" w14:textId="2F9F45BA" w:rsidR="0074043F" w:rsidRPr="00B106B7" w:rsidRDefault="00B106B7" w:rsidP="00102833">
            <w:pPr>
              <w:rPr>
                <w:sz w:val="20"/>
                <w:szCs w:val="20"/>
              </w:rPr>
            </w:pPr>
            <w:r>
              <w:rPr>
                <w:sz w:val="20"/>
                <w:szCs w:val="20"/>
              </w:rPr>
              <w:t>W</w:t>
            </w:r>
            <w:r w:rsidR="0074043F" w:rsidRPr="00B106B7">
              <w:rPr>
                <w:sz w:val="20"/>
                <w:szCs w:val="20"/>
              </w:rPr>
              <w:t>eight loss</w:t>
            </w:r>
          </w:p>
          <w:p w14:paraId="5C4D23FA" w14:textId="38E4048A" w:rsidR="0078386F" w:rsidRPr="00121021" w:rsidRDefault="0078386F" w:rsidP="00102833"/>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540"/>
        <w:gridCol w:w="338"/>
        <w:gridCol w:w="2825"/>
        <w:gridCol w:w="338"/>
        <w:gridCol w:w="3754"/>
      </w:tblGrid>
      <w:tr w:rsidR="00C47C4B" w14:paraId="249A2AAD" w14:textId="77777777" w:rsidTr="00B106B7">
        <w:trPr>
          <w:trHeight w:val="2744"/>
        </w:trPr>
        <w:tc>
          <w:tcPr>
            <w:tcW w:w="47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5E52FD53" w14:textId="77777777" w:rsidR="00C47C4B" w:rsidRDefault="00C47C4B" w:rsidP="00102833"/>
          <w:p w14:paraId="53C6B37C" w14:textId="3238CD05" w:rsidR="0078386F" w:rsidRPr="00A34125" w:rsidRDefault="00A34125" w:rsidP="00102833">
            <w:pPr>
              <w:rPr>
                <w:sz w:val="20"/>
                <w:szCs w:val="20"/>
              </w:rPr>
            </w:pPr>
            <w:r w:rsidRPr="00A34125">
              <w:rPr>
                <w:sz w:val="20"/>
                <w:szCs w:val="20"/>
              </w:rPr>
              <w:t>Abnormal CFTR gene</w:t>
            </w:r>
          </w:p>
        </w:tc>
        <w:tc>
          <w:tcPr>
            <w:tcW w:w="404" w:type="dxa"/>
            <w:tcBorders>
              <w:top w:val="nil"/>
              <w:bottom w:val="nil"/>
            </w:tcBorders>
          </w:tcPr>
          <w:p w14:paraId="08E06CC0" w14:textId="77777777" w:rsidR="00C47C4B" w:rsidRDefault="00C47C4B" w:rsidP="00102833">
            <w:r>
              <w:t xml:space="preserve">                  </w:t>
            </w:r>
          </w:p>
        </w:tc>
        <w:tc>
          <w:tcPr>
            <w:tcW w:w="3651"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2E49E993" w14:textId="250F753E" w:rsidR="00C47C4B" w:rsidRPr="00B106B7" w:rsidRDefault="00FA1F75" w:rsidP="00102833">
            <w:pPr>
              <w:rPr>
                <w:sz w:val="20"/>
                <w:szCs w:val="20"/>
              </w:rPr>
            </w:pPr>
            <w:r w:rsidRPr="00B106B7">
              <w:rPr>
                <w:sz w:val="20"/>
                <w:szCs w:val="20"/>
              </w:rPr>
              <w:t>P</w:t>
            </w:r>
            <w:r w:rsidR="0074043F" w:rsidRPr="00B106B7">
              <w:rPr>
                <w:sz w:val="20"/>
                <w:szCs w:val="20"/>
              </w:rPr>
              <w:t>hysiotherapy</w:t>
            </w:r>
          </w:p>
          <w:p w14:paraId="6B962C23" w14:textId="12318418" w:rsidR="0074043F" w:rsidRPr="00B106B7" w:rsidRDefault="00FA1F75" w:rsidP="00102833">
            <w:pPr>
              <w:rPr>
                <w:sz w:val="20"/>
                <w:szCs w:val="20"/>
              </w:rPr>
            </w:pPr>
            <w:r w:rsidRPr="00B106B7">
              <w:rPr>
                <w:sz w:val="20"/>
                <w:szCs w:val="20"/>
              </w:rPr>
              <w:t xml:space="preserve">Mucus clearance device </w:t>
            </w:r>
          </w:p>
          <w:p w14:paraId="3C14EBCF" w14:textId="6ABAA143" w:rsidR="00FA1F75" w:rsidRPr="00B106B7" w:rsidRDefault="00FA1F75" w:rsidP="00102833">
            <w:pPr>
              <w:rPr>
                <w:sz w:val="20"/>
                <w:szCs w:val="20"/>
              </w:rPr>
            </w:pPr>
            <w:r w:rsidRPr="00B106B7">
              <w:rPr>
                <w:sz w:val="20"/>
                <w:szCs w:val="20"/>
              </w:rPr>
              <w:t>Avoiding over-exertion</w:t>
            </w:r>
          </w:p>
          <w:p w14:paraId="4C35A12E" w14:textId="77777777" w:rsidR="0078386F" w:rsidRDefault="0078386F" w:rsidP="00102833">
            <w:pPr>
              <w:rPr>
                <w:u w:val="single"/>
              </w:rPr>
            </w:pPr>
          </w:p>
          <w:p w14:paraId="2156B333" w14:textId="77777777" w:rsidR="00C47C4B" w:rsidRDefault="00C47C4B" w:rsidP="00102833">
            <w:pPr>
              <w:rPr>
                <w:u w:val="single"/>
              </w:rPr>
            </w:pPr>
            <w:r>
              <w:rPr>
                <w:u w:val="single"/>
              </w:rPr>
              <w:t>Surgical</w:t>
            </w:r>
          </w:p>
          <w:p w14:paraId="64926891" w14:textId="3BC733C2" w:rsidR="0078386F" w:rsidRPr="00B106B7" w:rsidRDefault="00FA1F75" w:rsidP="00102833">
            <w:pPr>
              <w:rPr>
                <w:sz w:val="20"/>
                <w:szCs w:val="20"/>
              </w:rPr>
            </w:pPr>
            <w:r w:rsidRPr="00B106B7">
              <w:rPr>
                <w:sz w:val="20"/>
                <w:szCs w:val="20"/>
              </w:rPr>
              <w:t>No surg</w:t>
            </w:r>
            <w:r w:rsidR="00A835A8">
              <w:rPr>
                <w:sz w:val="20"/>
                <w:szCs w:val="20"/>
              </w:rPr>
              <w:t>ical intervention</w:t>
            </w:r>
            <w:r w:rsidRPr="00B106B7">
              <w:rPr>
                <w:sz w:val="20"/>
                <w:szCs w:val="20"/>
              </w:rPr>
              <w:t xml:space="preserve"> in sim, could eventually need lung transplant if severe.</w:t>
            </w:r>
          </w:p>
        </w:tc>
        <w:tc>
          <w:tcPr>
            <w:tcW w:w="404" w:type="dxa"/>
            <w:tcBorders>
              <w:top w:val="nil"/>
              <w:bottom w:val="nil"/>
            </w:tcBorders>
          </w:tcPr>
          <w:p w14:paraId="5FC27D68" w14:textId="77777777" w:rsidR="00C47C4B" w:rsidRDefault="00C47C4B" w:rsidP="00102833">
            <w:r>
              <w:t xml:space="preserve">                                        </w:t>
            </w:r>
          </w:p>
        </w:tc>
        <w:tc>
          <w:tcPr>
            <w:tcW w:w="4961"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xml:space="preserve">? If </w:t>
            </w:r>
            <w:proofErr w:type="gramStart"/>
            <w:r>
              <w:rPr>
                <w:sz w:val="16"/>
                <w:szCs w:val="16"/>
              </w:rPr>
              <w:t>not</w:t>
            </w:r>
            <w:proofErr w:type="gramEnd"/>
            <w:r>
              <w:rPr>
                <w:sz w:val="16"/>
                <w:szCs w:val="16"/>
              </w:rPr>
              <w:t xml:space="preserve"> what are some complications you anticipate</w:t>
            </w:r>
            <w:r w:rsidRPr="00611E97">
              <w:rPr>
                <w:sz w:val="16"/>
                <w:szCs w:val="16"/>
              </w:rPr>
              <w:t>)</w:t>
            </w:r>
          </w:p>
          <w:p w14:paraId="59930242" w14:textId="77777777" w:rsidR="00B106B7" w:rsidRDefault="00B106B7" w:rsidP="00121021">
            <w:pPr>
              <w:rPr>
                <w:sz w:val="20"/>
                <w:szCs w:val="20"/>
              </w:rPr>
            </w:pPr>
          </w:p>
          <w:p w14:paraId="04A3E97C" w14:textId="56E99201" w:rsidR="00FA1F75" w:rsidRPr="00B106B7" w:rsidRDefault="00FA1F75" w:rsidP="00121021">
            <w:pPr>
              <w:rPr>
                <w:sz w:val="20"/>
                <w:szCs w:val="20"/>
              </w:rPr>
            </w:pPr>
            <w:r w:rsidRPr="00B106B7">
              <w:rPr>
                <w:sz w:val="20"/>
                <w:szCs w:val="20"/>
              </w:rPr>
              <w:t>Osteoporosis</w:t>
            </w:r>
          </w:p>
          <w:p w14:paraId="19A8768F" w14:textId="4CF893A2" w:rsidR="00FA1F75" w:rsidRPr="00B106B7" w:rsidRDefault="00FA1F75" w:rsidP="00121021">
            <w:pPr>
              <w:rPr>
                <w:sz w:val="20"/>
                <w:szCs w:val="20"/>
              </w:rPr>
            </w:pPr>
            <w:r w:rsidRPr="00B106B7">
              <w:rPr>
                <w:sz w:val="20"/>
                <w:szCs w:val="20"/>
              </w:rPr>
              <w:t>Infection</w:t>
            </w:r>
          </w:p>
          <w:p w14:paraId="1C7B0D10" w14:textId="1BA61C82" w:rsidR="00121021" w:rsidRPr="00B106B7" w:rsidRDefault="00FA1F75" w:rsidP="00121021">
            <w:pPr>
              <w:rPr>
                <w:sz w:val="20"/>
                <w:szCs w:val="20"/>
              </w:rPr>
            </w:pPr>
            <w:r w:rsidRPr="00B106B7">
              <w:rPr>
                <w:sz w:val="20"/>
                <w:szCs w:val="20"/>
              </w:rPr>
              <w:t>Delay in puberty/growth</w:t>
            </w:r>
          </w:p>
          <w:p w14:paraId="6F638AED" w14:textId="77777777" w:rsidR="0063520E" w:rsidRDefault="0063520E" w:rsidP="00121021"/>
          <w:p w14:paraId="158B85D6" w14:textId="23F22B7D" w:rsidR="00FA1F75" w:rsidRPr="0063520E" w:rsidRDefault="00FA1F75" w:rsidP="00121021"/>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70"/>
        <w:gridCol w:w="435"/>
        <w:gridCol w:w="3371"/>
        <w:gridCol w:w="364"/>
        <w:gridCol w:w="3250"/>
      </w:tblGrid>
      <w:tr w:rsidR="00C47C4B"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793F66CD" w14:textId="5969F0E9" w:rsidR="00C47C4B" w:rsidRDefault="00FA1F75" w:rsidP="00121021">
            <w:pPr>
              <w:rPr>
                <w:sz w:val="20"/>
                <w:szCs w:val="20"/>
              </w:rPr>
            </w:pPr>
            <w:r w:rsidRPr="00FA1F75">
              <w:rPr>
                <w:sz w:val="20"/>
                <w:szCs w:val="20"/>
              </w:rPr>
              <w:t>Pancrelipase</w:t>
            </w:r>
            <w:r>
              <w:rPr>
                <w:sz w:val="20"/>
                <w:szCs w:val="20"/>
              </w:rPr>
              <w:t>:</w:t>
            </w:r>
            <w:r w:rsidRPr="00FA1F75">
              <w:rPr>
                <w:sz w:val="20"/>
                <w:szCs w:val="20"/>
              </w:rPr>
              <w:t xml:space="preserve"> 3 capsules PO with meals</w:t>
            </w:r>
            <w:r>
              <w:rPr>
                <w:sz w:val="20"/>
                <w:szCs w:val="20"/>
              </w:rPr>
              <w:t>, 1-2 PO with snacks</w:t>
            </w:r>
          </w:p>
          <w:p w14:paraId="0FF16810" w14:textId="4827904E" w:rsidR="00FA1F75" w:rsidRDefault="00FA1F75" w:rsidP="00121021">
            <w:pPr>
              <w:rPr>
                <w:sz w:val="20"/>
                <w:szCs w:val="20"/>
              </w:rPr>
            </w:pPr>
            <w:r>
              <w:rPr>
                <w:sz w:val="20"/>
                <w:szCs w:val="20"/>
              </w:rPr>
              <w:t>Azithromycin: 5mg/kg/day PO at 1200.</w:t>
            </w:r>
          </w:p>
          <w:p w14:paraId="6404E014" w14:textId="7E55CC12" w:rsidR="00FA1F75" w:rsidRDefault="00FA1F75" w:rsidP="00121021">
            <w:pPr>
              <w:rPr>
                <w:sz w:val="20"/>
                <w:szCs w:val="20"/>
              </w:rPr>
            </w:pPr>
            <w:r>
              <w:rPr>
                <w:sz w:val="20"/>
                <w:szCs w:val="20"/>
              </w:rPr>
              <w:t>Dornase alfa: 2.5mg via nebulizer every day.</w:t>
            </w:r>
          </w:p>
          <w:p w14:paraId="7EF4DB5A" w14:textId="031BD77D" w:rsidR="00FA1F75" w:rsidRDefault="00FA1F75" w:rsidP="00121021">
            <w:pPr>
              <w:rPr>
                <w:sz w:val="20"/>
                <w:szCs w:val="20"/>
              </w:rPr>
            </w:pPr>
            <w:r>
              <w:rPr>
                <w:sz w:val="20"/>
                <w:szCs w:val="20"/>
              </w:rPr>
              <w:t>Levalbuterol: 2.5mg via nebulizer 4x/day.</w:t>
            </w:r>
          </w:p>
          <w:p w14:paraId="07148030" w14:textId="20047292" w:rsidR="00FA1F75" w:rsidRDefault="00FA1F75" w:rsidP="00121021">
            <w:pPr>
              <w:rPr>
                <w:sz w:val="20"/>
                <w:szCs w:val="20"/>
              </w:rPr>
            </w:pPr>
            <w:r>
              <w:rPr>
                <w:sz w:val="20"/>
                <w:szCs w:val="20"/>
              </w:rPr>
              <w:t>Vitamin E 400 international units PO every day</w:t>
            </w:r>
          </w:p>
          <w:p w14:paraId="707F37AA" w14:textId="73E11B83" w:rsidR="0063520E" w:rsidRPr="00B106B7" w:rsidRDefault="00FA1F75" w:rsidP="00121021">
            <w:pPr>
              <w:rPr>
                <w:sz w:val="20"/>
                <w:szCs w:val="20"/>
              </w:rPr>
            </w:pPr>
            <w:r>
              <w:rPr>
                <w:sz w:val="20"/>
                <w:szCs w:val="20"/>
              </w:rPr>
              <w:t>Multivitamin 2 tablets PO every day</w:t>
            </w:r>
          </w:p>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0132868" w14:textId="1A7FCF27" w:rsidR="00C47C4B" w:rsidRPr="00FA1F75" w:rsidRDefault="00C47C4B" w:rsidP="00FA1F75">
            <w:pPr>
              <w:jc w:val="center"/>
              <w:rPr>
                <w:u w:val="single"/>
              </w:rPr>
            </w:pPr>
            <w:r>
              <w:rPr>
                <w:u w:val="single"/>
              </w:rPr>
              <w:t>Non-Pharmacologic Care Measures</w:t>
            </w:r>
          </w:p>
          <w:p w14:paraId="6C6441E8" w14:textId="77777777" w:rsidR="00B106B7" w:rsidRDefault="00B106B7" w:rsidP="0063520E">
            <w:pPr>
              <w:rPr>
                <w:sz w:val="20"/>
                <w:szCs w:val="20"/>
              </w:rPr>
            </w:pPr>
          </w:p>
          <w:p w14:paraId="6A79B66B" w14:textId="7147D932" w:rsidR="0063520E" w:rsidRPr="00B106B7" w:rsidRDefault="00FA1F75" w:rsidP="0063520E">
            <w:pPr>
              <w:rPr>
                <w:sz w:val="20"/>
                <w:szCs w:val="20"/>
              </w:rPr>
            </w:pPr>
            <w:r w:rsidRPr="00B106B7">
              <w:rPr>
                <w:sz w:val="20"/>
                <w:szCs w:val="20"/>
              </w:rPr>
              <w:t>Chest physiotherapy 4x/day</w:t>
            </w:r>
          </w:p>
          <w:p w14:paraId="44FAE5FD" w14:textId="77777777" w:rsidR="00FA1F75" w:rsidRDefault="00FA1F75" w:rsidP="0063520E">
            <w:pPr>
              <w:rPr>
                <w:sz w:val="20"/>
                <w:szCs w:val="20"/>
              </w:rPr>
            </w:pPr>
            <w:r w:rsidRPr="00B106B7">
              <w:rPr>
                <w:sz w:val="20"/>
                <w:szCs w:val="20"/>
              </w:rPr>
              <w:t>Mucus clearance device (ball)</w:t>
            </w:r>
          </w:p>
          <w:p w14:paraId="0C29BDBC" w14:textId="77777777" w:rsidR="00A34125" w:rsidRDefault="00A34125" w:rsidP="0063520E">
            <w:pPr>
              <w:rPr>
                <w:sz w:val="20"/>
                <w:szCs w:val="20"/>
              </w:rPr>
            </w:pPr>
            <w:r>
              <w:rPr>
                <w:sz w:val="20"/>
                <w:szCs w:val="20"/>
              </w:rPr>
              <w:t xml:space="preserve">Exercise </w:t>
            </w:r>
          </w:p>
          <w:p w14:paraId="417C84AD" w14:textId="77777777" w:rsidR="00A34125" w:rsidRDefault="00A34125" w:rsidP="0063520E">
            <w:pPr>
              <w:rPr>
                <w:sz w:val="20"/>
                <w:szCs w:val="20"/>
              </w:rPr>
            </w:pPr>
            <w:r>
              <w:rPr>
                <w:sz w:val="20"/>
                <w:szCs w:val="20"/>
              </w:rPr>
              <w:t>Healthy diet</w:t>
            </w:r>
          </w:p>
          <w:p w14:paraId="698BAFEF" w14:textId="4EDA0E9C" w:rsidR="00A34125" w:rsidRPr="00B307CA" w:rsidRDefault="00A34125" w:rsidP="0063520E">
            <w:pPr>
              <w:rPr>
                <w:sz w:val="20"/>
                <w:szCs w:val="20"/>
              </w:rPr>
            </w:pPr>
            <w:r>
              <w:rPr>
                <w:sz w:val="20"/>
                <w:szCs w:val="20"/>
              </w:rPr>
              <w:t xml:space="preserve">Support group </w:t>
            </w: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30741B4B" w14:textId="77777777" w:rsidR="00B106B7" w:rsidRDefault="00B106B7" w:rsidP="0063520E">
            <w:pPr>
              <w:rPr>
                <w:sz w:val="20"/>
                <w:szCs w:val="20"/>
              </w:rPr>
            </w:pPr>
          </w:p>
          <w:p w14:paraId="402A91B7" w14:textId="77CA8C45" w:rsidR="00121021" w:rsidRPr="00B106B7" w:rsidRDefault="00FA1F75" w:rsidP="0063520E">
            <w:pPr>
              <w:rPr>
                <w:sz w:val="20"/>
                <w:szCs w:val="20"/>
              </w:rPr>
            </w:pPr>
            <w:r w:rsidRPr="00B106B7">
              <w:rPr>
                <w:sz w:val="20"/>
                <w:szCs w:val="20"/>
              </w:rPr>
              <w:t>Difficulty breathing/cough</w:t>
            </w:r>
          </w:p>
          <w:p w14:paraId="3876F0AA" w14:textId="5B08FD02" w:rsidR="00FA1F75" w:rsidRPr="00B106B7" w:rsidRDefault="00FA1F75" w:rsidP="0063520E">
            <w:pPr>
              <w:rPr>
                <w:sz w:val="20"/>
                <w:szCs w:val="20"/>
              </w:rPr>
            </w:pPr>
            <w:r w:rsidRPr="00B106B7">
              <w:rPr>
                <w:sz w:val="20"/>
                <w:szCs w:val="20"/>
              </w:rPr>
              <w:t>Loss of control</w:t>
            </w:r>
          </w:p>
          <w:p w14:paraId="1C3E43FC" w14:textId="458CBB02" w:rsidR="00FA1F75" w:rsidRPr="00B106B7" w:rsidRDefault="00FA1F75" w:rsidP="0063520E">
            <w:pPr>
              <w:rPr>
                <w:sz w:val="20"/>
                <w:szCs w:val="20"/>
              </w:rPr>
            </w:pPr>
            <w:r w:rsidRPr="00B106B7">
              <w:rPr>
                <w:sz w:val="20"/>
                <w:szCs w:val="20"/>
              </w:rPr>
              <w:t>Embarrassed</w:t>
            </w:r>
          </w:p>
          <w:p w14:paraId="59BCCC49" w14:textId="67F8F169" w:rsidR="00FA1F75" w:rsidRPr="00B106B7" w:rsidRDefault="00FA1F75" w:rsidP="0063520E">
            <w:pPr>
              <w:rPr>
                <w:sz w:val="20"/>
                <w:szCs w:val="20"/>
              </w:rPr>
            </w:pPr>
            <w:r w:rsidRPr="00B106B7">
              <w:rPr>
                <w:sz w:val="20"/>
                <w:szCs w:val="20"/>
              </w:rPr>
              <w:t>Sadness (not being like her friends)</w:t>
            </w:r>
          </w:p>
          <w:p w14:paraId="47D7F2EF" w14:textId="71F5FC5D" w:rsidR="0063520E" w:rsidRPr="00121021" w:rsidRDefault="0063520E" w:rsidP="0063520E"/>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2140CB6C" w:rsidR="00C47C4B" w:rsidRPr="00B106B7" w:rsidRDefault="00C47C4B" w:rsidP="00102833">
            <w:pPr>
              <w:rPr>
                <w:sz w:val="20"/>
                <w:szCs w:val="20"/>
              </w:rPr>
            </w:pPr>
            <w:r w:rsidRPr="00B106B7">
              <w:rPr>
                <w:sz w:val="20"/>
                <w:szCs w:val="20"/>
              </w:rPr>
              <w:sym w:font="Wingdings" w:char="F09F"/>
            </w:r>
            <w:r w:rsidR="00B106B7" w:rsidRPr="00B106B7">
              <w:rPr>
                <w:sz w:val="20"/>
                <w:szCs w:val="20"/>
              </w:rPr>
              <w:t xml:space="preserve"> Encourage attending CF support group to gain support and cope with diagnosis.</w:t>
            </w:r>
          </w:p>
          <w:p w14:paraId="1D189005" w14:textId="33041873" w:rsidR="00C47C4B" w:rsidRPr="00B106B7" w:rsidRDefault="00C47C4B" w:rsidP="00102833">
            <w:pPr>
              <w:rPr>
                <w:sz w:val="20"/>
                <w:szCs w:val="20"/>
              </w:rPr>
            </w:pPr>
            <w:r w:rsidRPr="00B106B7">
              <w:rPr>
                <w:sz w:val="20"/>
                <w:szCs w:val="20"/>
              </w:rPr>
              <w:sym w:font="Wingdings" w:char="F09F"/>
            </w:r>
            <w:r w:rsidR="00566990" w:rsidRPr="00B106B7">
              <w:rPr>
                <w:sz w:val="20"/>
                <w:szCs w:val="20"/>
              </w:rPr>
              <w:t xml:space="preserve"> </w:t>
            </w:r>
            <w:r w:rsidR="00B106B7" w:rsidRPr="00B106B7">
              <w:rPr>
                <w:sz w:val="20"/>
                <w:szCs w:val="20"/>
              </w:rPr>
              <w:t>Teach effectiveness of small frequent meals in maintaining a healthy weight gain.</w:t>
            </w:r>
          </w:p>
          <w:p w14:paraId="5259D786" w14:textId="1CAFC063" w:rsidR="00C47C4B" w:rsidRDefault="00C47C4B" w:rsidP="00102833">
            <w:r w:rsidRPr="00B106B7">
              <w:rPr>
                <w:sz w:val="20"/>
                <w:szCs w:val="20"/>
              </w:rPr>
              <w:sym w:font="Wingdings" w:char="F09F"/>
            </w:r>
            <w:r w:rsidR="00B106B7" w:rsidRPr="00B106B7">
              <w:rPr>
                <w:sz w:val="20"/>
                <w:szCs w:val="20"/>
              </w:rPr>
              <w:t xml:space="preserve"> Teach that consistent physiotherapy and medication compliance will aid in remining health with little complications of CF.</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07CE3AD1" w14:textId="77777777" w:rsidR="00C47C4B" w:rsidRPr="005F075C" w:rsidRDefault="00C47C4B" w:rsidP="00102833">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6414CE02" w14:textId="77777777" w:rsidR="00B106B7" w:rsidRDefault="00B106B7" w:rsidP="00102833">
            <w:pPr>
              <w:rPr>
                <w:sz w:val="20"/>
                <w:szCs w:val="20"/>
              </w:rPr>
            </w:pPr>
          </w:p>
          <w:p w14:paraId="065D318F" w14:textId="4042F744" w:rsidR="00C47C4B" w:rsidRDefault="00B106B7" w:rsidP="00102833">
            <w:pPr>
              <w:rPr>
                <w:sz w:val="20"/>
                <w:szCs w:val="20"/>
              </w:rPr>
            </w:pPr>
            <w:r w:rsidRPr="00B106B7">
              <w:rPr>
                <w:sz w:val="20"/>
                <w:szCs w:val="20"/>
              </w:rPr>
              <w:t>Home health nurse</w:t>
            </w:r>
          </w:p>
          <w:p w14:paraId="06C503A9" w14:textId="0DB0DB39" w:rsidR="00B106B7" w:rsidRDefault="00B106B7" w:rsidP="00102833">
            <w:pPr>
              <w:rPr>
                <w:sz w:val="20"/>
                <w:szCs w:val="20"/>
              </w:rPr>
            </w:pPr>
            <w:r>
              <w:rPr>
                <w:sz w:val="20"/>
                <w:szCs w:val="20"/>
              </w:rPr>
              <w:t>School nurse</w:t>
            </w:r>
          </w:p>
          <w:p w14:paraId="510B846A" w14:textId="2F705E77" w:rsidR="00B106B7" w:rsidRDefault="00B106B7" w:rsidP="00102833">
            <w:pPr>
              <w:rPr>
                <w:sz w:val="20"/>
                <w:szCs w:val="20"/>
              </w:rPr>
            </w:pPr>
            <w:r>
              <w:rPr>
                <w:sz w:val="20"/>
                <w:szCs w:val="20"/>
              </w:rPr>
              <w:t>Respiratory therapist</w:t>
            </w:r>
          </w:p>
          <w:p w14:paraId="58D7B055" w14:textId="55647C6F" w:rsidR="00B106B7" w:rsidRDefault="00B106B7" w:rsidP="00102833">
            <w:pPr>
              <w:rPr>
                <w:sz w:val="20"/>
                <w:szCs w:val="20"/>
              </w:rPr>
            </w:pPr>
            <w:r>
              <w:rPr>
                <w:sz w:val="20"/>
                <w:szCs w:val="20"/>
              </w:rPr>
              <w:t>Primary care provider</w:t>
            </w:r>
          </w:p>
          <w:p w14:paraId="172C27B4" w14:textId="3E36E932" w:rsidR="00B106B7" w:rsidRDefault="00B106B7" w:rsidP="00102833">
            <w:pPr>
              <w:rPr>
                <w:sz w:val="20"/>
                <w:szCs w:val="20"/>
              </w:rPr>
            </w:pPr>
            <w:r>
              <w:rPr>
                <w:sz w:val="20"/>
                <w:szCs w:val="20"/>
              </w:rPr>
              <w:t>Dietitian</w:t>
            </w:r>
          </w:p>
          <w:p w14:paraId="317D5735" w14:textId="78F45AA0" w:rsidR="00B106B7" w:rsidRPr="00B106B7" w:rsidRDefault="00B106B7" w:rsidP="00102833">
            <w:pPr>
              <w:rPr>
                <w:sz w:val="20"/>
                <w:szCs w:val="20"/>
              </w:rPr>
            </w:pPr>
            <w:r>
              <w:rPr>
                <w:sz w:val="20"/>
                <w:szCs w:val="20"/>
              </w:rPr>
              <w:t>Softball coach</w:t>
            </w:r>
          </w:p>
          <w:p w14:paraId="1131E0A9" w14:textId="663C1954" w:rsidR="00B106B7" w:rsidRDefault="00B106B7" w:rsidP="00102833"/>
        </w:tc>
      </w:tr>
    </w:tbl>
    <w:tbl>
      <w:tblPr>
        <w:tblStyle w:val="TableGrid"/>
        <w:tblpPr w:leftFromText="180" w:rightFromText="180" w:vertAnchor="text" w:horzAnchor="margin" w:tblpY="949"/>
        <w:tblW w:w="0" w:type="auto"/>
        <w:tblLook w:val="04A0" w:firstRow="1" w:lastRow="0" w:firstColumn="1" w:lastColumn="0" w:noHBand="0" w:noVBand="1"/>
      </w:tblPr>
      <w:tblGrid>
        <w:gridCol w:w="10780"/>
      </w:tblGrid>
      <w:tr w:rsidR="00B106B7" w14:paraId="051DCD83" w14:textId="77777777" w:rsidTr="00B106B7">
        <w:trPr>
          <w:trHeight w:val="834"/>
        </w:trPr>
        <w:tc>
          <w:tcPr>
            <w:tcW w:w="10780" w:type="dxa"/>
            <w:shd w:val="clear" w:color="auto" w:fill="FDE9D9" w:themeFill="accent6" w:themeFillTint="33"/>
          </w:tcPr>
          <w:p w14:paraId="3E27BE4F" w14:textId="4C132190" w:rsidR="00B106B7" w:rsidRPr="00B106B7" w:rsidRDefault="00B106B7" w:rsidP="00B106B7">
            <w:pPr>
              <w:jc w:val="center"/>
              <w:rPr>
                <w:bCs/>
                <w:sz w:val="32"/>
                <w:szCs w:val="32"/>
                <w:u w:val="single"/>
              </w:rPr>
            </w:pPr>
            <w:bookmarkStart w:id="0" w:name="_Hlk139966399"/>
            <w:r w:rsidRPr="00A00784">
              <w:rPr>
                <w:bCs/>
                <w:szCs w:val="32"/>
                <w:u w:val="single"/>
              </w:rPr>
              <w:t>Patient Resources</w:t>
            </w:r>
          </w:p>
          <w:p w14:paraId="15BCBFFB" w14:textId="311E9980" w:rsidR="00B106B7" w:rsidRPr="003736FA" w:rsidRDefault="00B106B7" w:rsidP="00B106B7">
            <w:pPr>
              <w:rPr>
                <w:sz w:val="20"/>
                <w:szCs w:val="20"/>
              </w:rPr>
            </w:pPr>
            <w:r w:rsidRPr="003736FA">
              <w:rPr>
                <w:sz w:val="20"/>
                <w:szCs w:val="20"/>
              </w:rPr>
              <w:t xml:space="preserve">Home health, support groups, handouts of CF information. </w:t>
            </w:r>
          </w:p>
        </w:tc>
      </w:tr>
      <w:bookmarkEnd w:id="0"/>
    </w:tbl>
    <w:p w14:paraId="17AC47D4" w14:textId="39A054FF" w:rsidR="00A00784" w:rsidRDefault="00A00784">
      <w:pPr>
        <w:spacing w:after="200" w:line="276" w:lineRule="auto"/>
        <w:rPr>
          <w:b/>
        </w:rPr>
      </w:pPr>
    </w:p>
    <w:p w14:paraId="46D77D89" w14:textId="0164EB87" w:rsidR="0063520E" w:rsidRDefault="0063520E">
      <w:pPr>
        <w:spacing w:after="200" w:line="276" w:lineRule="auto"/>
        <w:rPr>
          <w:b/>
        </w:rPr>
      </w:pPr>
    </w:p>
    <w:p w14:paraId="724BF473" w14:textId="3F23433E" w:rsidR="0099500C" w:rsidRDefault="007713BE" w:rsidP="00E10E01">
      <w:pPr>
        <w:spacing w:after="60"/>
        <w:rPr>
          <w:b/>
        </w:rPr>
      </w:pPr>
      <w:r>
        <w:rPr>
          <w:b/>
        </w:rPr>
        <w:lastRenderedPageBreak/>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03EA3316" w14:textId="45BD6DA0" w:rsidR="003736FA" w:rsidRPr="007D3A94" w:rsidRDefault="00493F65" w:rsidP="007D3A94">
      <w:pPr>
        <w:pStyle w:val="ListParagraph"/>
        <w:numPr>
          <w:ilvl w:val="0"/>
          <w:numId w:val="2"/>
        </w:numPr>
        <w:spacing w:after="60"/>
      </w:pPr>
      <w:r w:rsidRPr="005B4FE3">
        <w:t>What was your biggest “take away” from participating</w:t>
      </w:r>
      <w:r w:rsidR="000B6AE0" w:rsidRPr="005B4FE3">
        <w:t xml:space="preserve"> </w:t>
      </w:r>
      <w:r w:rsidRPr="005B4FE3">
        <w:t>in the care of this client?</w:t>
      </w:r>
    </w:p>
    <w:p w14:paraId="2509C8D7" w14:textId="5DE5E538" w:rsidR="0018502E" w:rsidRPr="005B4FE3" w:rsidRDefault="003736FA" w:rsidP="005B4FE3">
      <w:pPr>
        <w:pStyle w:val="ListParagraph"/>
        <w:spacing w:after="60"/>
        <w:ind w:left="1080"/>
        <w:jc w:val="both"/>
        <w:rPr>
          <w:u w:val="single"/>
        </w:rPr>
      </w:pPr>
      <w:r w:rsidRPr="005B4FE3">
        <w:rPr>
          <w:u w:val="single"/>
        </w:rPr>
        <w:t>The biggest takeaway from this scenario is that patient teaching can make a transition into living life with a new diagnosis, in this case cystic fibrosis, very smooth and much less stressful. With the help of the home health nurse, Courtney and her parents were well-educated, and guided in the right direction on how to manage/treat her symptoms and adjust to their new way of life. This was a great example of how I can guide my care as a future nurse in teaching my patients about their diagnosis in a therapeutic way. It was also interesting and informative to see how the method of education and assessment was altered for a pediatric patient</w:t>
      </w:r>
      <w:r w:rsidR="005B4FE3" w:rsidRPr="005B4FE3">
        <w:rPr>
          <w:u w:val="single"/>
        </w:rPr>
        <w:t xml:space="preserve">. It is important to make them feel safe and teach them in simple terms so that the education is effective. </w:t>
      </w:r>
    </w:p>
    <w:p w14:paraId="137BE68F" w14:textId="77777777" w:rsidR="0018502E" w:rsidRPr="005B4FE3" w:rsidRDefault="0018502E" w:rsidP="0018502E">
      <w:pPr>
        <w:spacing w:after="60"/>
      </w:pPr>
    </w:p>
    <w:p w14:paraId="46FD8ED3" w14:textId="77777777" w:rsidR="00493F65" w:rsidRPr="005B4FE3" w:rsidRDefault="00493F65" w:rsidP="00493F65">
      <w:pPr>
        <w:pStyle w:val="ListParagraph"/>
        <w:numPr>
          <w:ilvl w:val="0"/>
          <w:numId w:val="2"/>
        </w:numPr>
        <w:spacing w:after="60"/>
      </w:pPr>
      <w:r w:rsidRPr="005B4FE3">
        <w:t>What was something that surprised you in the care of this patient?</w:t>
      </w:r>
    </w:p>
    <w:p w14:paraId="1F27EEC2" w14:textId="28BEE894" w:rsidR="0018502E" w:rsidRPr="007D3A94" w:rsidRDefault="005B4FE3" w:rsidP="007D3A94">
      <w:pPr>
        <w:pStyle w:val="ListParagraph"/>
        <w:spacing w:after="60"/>
        <w:ind w:left="1080"/>
        <w:jc w:val="both"/>
        <w:rPr>
          <w:u w:val="single"/>
        </w:rPr>
      </w:pPr>
      <w:r w:rsidRPr="007D3A94">
        <w:rPr>
          <w:u w:val="single"/>
        </w:rPr>
        <w:t xml:space="preserve">One thing that surprised me about this scenario is that the patient was a lot healthier and a lot more eager in wanting to </w:t>
      </w:r>
      <w:r w:rsidR="007D3A94" w:rsidRPr="007D3A94">
        <w:rPr>
          <w:u w:val="single"/>
        </w:rPr>
        <w:t>understand</w:t>
      </w:r>
      <w:r w:rsidRPr="007D3A94">
        <w:rPr>
          <w:u w:val="single"/>
        </w:rPr>
        <w:t xml:space="preserve"> her diagnosis of cystic fibrosis</w:t>
      </w:r>
      <w:r w:rsidR="007D3A94" w:rsidRPr="007D3A94">
        <w:rPr>
          <w:u w:val="single"/>
        </w:rPr>
        <w:t xml:space="preserve"> </w:t>
      </w:r>
      <w:r w:rsidR="007D3A94" w:rsidRPr="007D3A94">
        <w:rPr>
          <w:u w:val="single"/>
        </w:rPr>
        <w:t>than I anticipated</w:t>
      </w:r>
      <w:r w:rsidRPr="007D3A94">
        <w:rPr>
          <w:u w:val="single"/>
        </w:rPr>
        <w:t xml:space="preserve">. The home health nurse did a great job in educating this pediatric patient in an appropriate way along with setting aside time with her parents so that that could </w:t>
      </w:r>
      <w:r w:rsidR="007D3A94" w:rsidRPr="007D3A94">
        <w:rPr>
          <w:u w:val="single"/>
        </w:rPr>
        <w:t>ask their own questions and express any concerns regarding their daughter</w:t>
      </w:r>
      <w:r w:rsidR="007D3A94">
        <w:rPr>
          <w:u w:val="single"/>
        </w:rPr>
        <w:t>’s diagnosis</w:t>
      </w:r>
      <w:r w:rsidR="007D3A94" w:rsidRPr="007D3A94">
        <w:rPr>
          <w:u w:val="single"/>
        </w:rPr>
        <w:t xml:space="preserve">. It was </w:t>
      </w:r>
      <w:r w:rsidR="007D3A94">
        <w:rPr>
          <w:u w:val="single"/>
        </w:rPr>
        <w:t xml:space="preserve">a </w:t>
      </w:r>
      <w:r w:rsidR="007D3A94" w:rsidRPr="007D3A94">
        <w:rPr>
          <w:u w:val="single"/>
        </w:rPr>
        <w:t>nice</w:t>
      </w:r>
      <w:r w:rsidR="007D3A94">
        <w:rPr>
          <w:u w:val="single"/>
        </w:rPr>
        <w:t xml:space="preserve"> surprise</w:t>
      </w:r>
      <w:r w:rsidR="007D3A94" w:rsidRPr="007D3A94">
        <w:rPr>
          <w:u w:val="single"/>
        </w:rPr>
        <w:t xml:space="preserve"> to see such a young girl taking so much responsibility </w:t>
      </w:r>
      <w:r w:rsidR="007D3A94">
        <w:rPr>
          <w:u w:val="single"/>
        </w:rPr>
        <w:t xml:space="preserve">by </w:t>
      </w:r>
      <w:r w:rsidR="007D3A94" w:rsidRPr="007D3A94">
        <w:rPr>
          <w:u w:val="single"/>
        </w:rPr>
        <w:t xml:space="preserve">asking questions and participating in her own plan of care, not just her parents. </w:t>
      </w:r>
    </w:p>
    <w:p w14:paraId="6F2CA7A2" w14:textId="77777777" w:rsidR="0018502E" w:rsidRPr="005B4FE3" w:rsidRDefault="0018502E" w:rsidP="0018502E">
      <w:pPr>
        <w:pStyle w:val="ListParagraph"/>
        <w:spacing w:after="60"/>
        <w:ind w:left="1080"/>
      </w:pPr>
    </w:p>
    <w:p w14:paraId="5071593E" w14:textId="408C28A5" w:rsidR="00FF3542" w:rsidRPr="005B4FE3" w:rsidRDefault="00493F65" w:rsidP="00493F65">
      <w:pPr>
        <w:pStyle w:val="ListParagraph"/>
        <w:numPr>
          <w:ilvl w:val="0"/>
          <w:numId w:val="2"/>
        </w:numPr>
        <w:spacing w:after="60"/>
      </w:pPr>
      <w:r w:rsidRPr="005B4FE3">
        <w:t>What is something you would do differently with the care of this client?</w:t>
      </w:r>
      <w:r w:rsidR="00FF3542" w:rsidRPr="005B4FE3">
        <w:t xml:space="preserve"> </w:t>
      </w:r>
    </w:p>
    <w:p w14:paraId="1ABBDA19" w14:textId="0A853DA4" w:rsidR="0018502E" w:rsidRPr="00255F09" w:rsidRDefault="007D3A94" w:rsidP="00255F09">
      <w:pPr>
        <w:pStyle w:val="ListParagraph"/>
        <w:spacing w:after="60"/>
        <w:ind w:left="1080"/>
        <w:jc w:val="both"/>
        <w:rPr>
          <w:u w:val="single"/>
        </w:rPr>
      </w:pPr>
      <w:r w:rsidRPr="00255F09">
        <w:rPr>
          <w:u w:val="single"/>
        </w:rPr>
        <w:t xml:space="preserve">There is not much about this scenario that I would change. I feel that the home health nurse, Molly, did a great job in her education and providing patient centered care in a therapeutic way. If I could add something to the scenario, I would maybe consider some more demonstrations for Courtney such as some coughing and deep breathing exercising so that she could understand how to do them correctly and effectively for airway clearance. Another </w:t>
      </w:r>
      <w:r w:rsidR="00255F09" w:rsidRPr="00255F09">
        <w:rPr>
          <w:u w:val="single"/>
        </w:rPr>
        <w:t>thing that</w:t>
      </w:r>
      <w:r w:rsidRPr="00255F09">
        <w:rPr>
          <w:u w:val="single"/>
        </w:rPr>
        <w:t xml:space="preserve"> </w:t>
      </w:r>
      <w:r w:rsidR="00255F09" w:rsidRPr="00255F09">
        <w:rPr>
          <w:u w:val="single"/>
        </w:rPr>
        <w:t>might be beneficial in</w:t>
      </w:r>
      <w:r w:rsidRPr="00255F09">
        <w:rPr>
          <w:u w:val="single"/>
        </w:rPr>
        <w:t xml:space="preserve"> chang</w:t>
      </w:r>
      <w:r w:rsidR="00255F09" w:rsidRPr="00255F09">
        <w:rPr>
          <w:u w:val="single"/>
        </w:rPr>
        <w:t>ing</w:t>
      </w:r>
      <w:r w:rsidRPr="00255F09">
        <w:rPr>
          <w:u w:val="single"/>
        </w:rPr>
        <w:t xml:space="preserve"> is a more “clustered” idea of home health care. There seemed to be a lot of </w:t>
      </w:r>
      <w:r w:rsidR="00255F09" w:rsidRPr="00255F09">
        <w:rPr>
          <w:u w:val="single"/>
        </w:rPr>
        <w:t xml:space="preserve">separated </w:t>
      </w:r>
      <w:r w:rsidRPr="00255F09">
        <w:rPr>
          <w:u w:val="single"/>
        </w:rPr>
        <w:t>visits</w:t>
      </w:r>
      <w:r w:rsidR="00255F09" w:rsidRPr="00255F09">
        <w:rPr>
          <w:u w:val="single"/>
        </w:rPr>
        <w:t xml:space="preserve"> for, which is great since we don’t want to overwhelm the clients, however it seemed as though the parents had to wait an extended period to get their questions answered until the next appointment with Molly, and I wouldn’t want to leave the parent of my patient feeling uneasy or stressed.</w:t>
      </w:r>
    </w:p>
    <w:p w14:paraId="7CE4608B" w14:textId="77777777" w:rsidR="007D3A94" w:rsidRPr="005B4FE3" w:rsidRDefault="007D3A94" w:rsidP="0018502E">
      <w:pPr>
        <w:pStyle w:val="ListParagraph"/>
        <w:spacing w:after="60"/>
        <w:ind w:left="1080"/>
      </w:pPr>
    </w:p>
    <w:p w14:paraId="0C9A415C" w14:textId="4131599C" w:rsidR="007713BE" w:rsidRPr="005B4FE3" w:rsidRDefault="007713BE" w:rsidP="007713BE">
      <w:pPr>
        <w:pStyle w:val="ListParagraph"/>
        <w:numPr>
          <w:ilvl w:val="0"/>
          <w:numId w:val="2"/>
        </w:numPr>
        <w:spacing w:after="60"/>
      </w:pPr>
      <w:r w:rsidRPr="005B4FE3">
        <w:t>How will this simulation experience impact your nursing practice?</w:t>
      </w:r>
    </w:p>
    <w:p w14:paraId="37146DB0" w14:textId="64938C2C" w:rsidR="0018502E" w:rsidRPr="00BC33C5" w:rsidRDefault="00625C57" w:rsidP="00BC33C5">
      <w:pPr>
        <w:pStyle w:val="ListParagraph"/>
        <w:spacing w:after="60"/>
        <w:ind w:left="1080"/>
        <w:jc w:val="both"/>
        <w:rPr>
          <w:u w:val="single"/>
        </w:rPr>
      </w:pPr>
      <w:r w:rsidRPr="00BC33C5">
        <w:rPr>
          <w:u w:val="single"/>
        </w:rPr>
        <w:t xml:space="preserve">This simulation experience will impact my nursing practice by way of </w:t>
      </w:r>
      <w:r w:rsidR="00BC33C5">
        <w:rPr>
          <w:u w:val="single"/>
        </w:rPr>
        <w:t xml:space="preserve">bettering my </w:t>
      </w:r>
      <w:r w:rsidRPr="00BC33C5">
        <w:rPr>
          <w:u w:val="single"/>
        </w:rPr>
        <w:t>client education and pediatric techniques of therapeutic communication. Molly demonstrated teaching methods that will be helpful in my career when dealing with a</w:t>
      </w:r>
      <w:r w:rsidR="00BC33C5" w:rsidRPr="00BC33C5">
        <w:rPr>
          <w:u w:val="single"/>
        </w:rPr>
        <w:t xml:space="preserve"> </w:t>
      </w:r>
      <w:r w:rsidRPr="00BC33C5">
        <w:rPr>
          <w:u w:val="single"/>
        </w:rPr>
        <w:t>p</w:t>
      </w:r>
      <w:r w:rsidR="00BC33C5" w:rsidRPr="00BC33C5">
        <w:rPr>
          <w:u w:val="single"/>
        </w:rPr>
        <w:t>atient</w:t>
      </w:r>
      <w:r w:rsidRPr="00BC33C5">
        <w:rPr>
          <w:u w:val="single"/>
        </w:rPr>
        <w:t xml:space="preserve"> who has a newly diagnosed condition, or a parent of the patient</w:t>
      </w:r>
      <w:r w:rsidR="00BC33C5" w:rsidRPr="00BC33C5">
        <w:rPr>
          <w:u w:val="single"/>
        </w:rPr>
        <w:t xml:space="preserve"> with a new diagnosis</w:t>
      </w:r>
      <w:r w:rsidRPr="00BC33C5">
        <w:rPr>
          <w:u w:val="single"/>
        </w:rPr>
        <w:t xml:space="preserve">. </w:t>
      </w:r>
      <w:r w:rsidR="00BC33C5" w:rsidRPr="00BC33C5">
        <w:rPr>
          <w:u w:val="single"/>
        </w:rPr>
        <w:t xml:space="preserve">Therapeutic communication with a pediatric patient is something that might take practice, however due to Molly’s demonstration in the simulation, I have a better understanding of ways to </w:t>
      </w:r>
      <w:r w:rsidR="00BC33C5">
        <w:rPr>
          <w:u w:val="single"/>
        </w:rPr>
        <w:t xml:space="preserve">build rapport and educate a pediatric patient </w:t>
      </w:r>
      <w:proofErr w:type="gramStart"/>
      <w:r w:rsidR="00BC33C5">
        <w:rPr>
          <w:u w:val="single"/>
        </w:rPr>
        <w:t>similar to</w:t>
      </w:r>
      <w:proofErr w:type="gramEnd"/>
      <w:r w:rsidR="00BC33C5">
        <w:rPr>
          <w:u w:val="single"/>
        </w:rPr>
        <w:t xml:space="preserve"> Courtney.</w:t>
      </w:r>
    </w:p>
    <w:p w14:paraId="7008FCA6" w14:textId="77777777" w:rsidR="0018502E" w:rsidRDefault="0018502E" w:rsidP="0018502E">
      <w:pPr>
        <w:pStyle w:val="ListParagraph"/>
        <w:spacing w:after="60"/>
        <w:ind w:left="1080"/>
      </w:pPr>
    </w:p>
    <w:p w14:paraId="333CB48F" w14:textId="2BB4A2B9" w:rsidR="0018502E" w:rsidRDefault="0018502E" w:rsidP="0018502E">
      <w:pPr>
        <w:spacing w:after="60"/>
      </w:pPr>
      <w:r>
        <w:tab/>
        <w:t xml:space="preserve">5.   </w:t>
      </w:r>
      <w:r w:rsidRPr="005B4FE3">
        <w:t xml:space="preserve">Discuss norms or deviations of growth and development that was experienced during the simulation, </w:t>
      </w:r>
      <w:r w:rsidRPr="005B4FE3">
        <w:tab/>
        <w:t xml:space="preserve">      including developmental stage.</w:t>
      </w:r>
      <w:r>
        <w:t xml:space="preserve"> </w:t>
      </w:r>
    </w:p>
    <w:p w14:paraId="181C45CF" w14:textId="41F06E04" w:rsidR="00D034A8" w:rsidRPr="00C453F9" w:rsidRDefault="00BC33C5" w:rsidP="00C453F9">
      <w:pPr>
        <w:pStyle w:val="ListParagraph"/>
        <w:spacing w:after="60"/>
        <w:ind w:left="1080"/>
        <w:jc w:val="both"/>
        <w:rPr>
          <w:u w:val="single"/>
        </w:rPr>
      </w:pPr>
      <w:r w:rsidRPr="0048159A">
        <w:rPr>
          <w:u w:val="single"/>
        </w:rPr>
        <w:t xml:space="preserve">Courtney demonstrated a normal stage of growth and development for her developmental </w:t>
      </w:r>
      <w:r w:rsidR="0048159A">
        <w:rPr>
          <w:u w:val="single"/>
        </w:rPr>
        <w:t>st</w:t>
      </w:r>
      <w:r w:rsidRPr="0048159A">
        <w:rPr>
          <w:u w:val="single"/>
        </w:rPr>
        <w:t>age</w:t>
      </w:r>
      <w:r w:rsidR="0048159A" w:rsidRPr="0048159A">
        <w:rPr>
          <w:u w:val="single"/>
        </w:rPr>
        <w:t xml:space="preserve">. The only deviation might be her weight; however, she is cognitively mature as evidenced by her eagerness to learn, and participation in her care. She demonstrated responsibility by visiting her school nurse and explaining her new diagnosis and plan of care. She enjoys playing with other children and participating in sports such as softball. She was able to understand teaching </w:t>
      </w:r>
      <w:r w:rsidR="0048159A">
        <w:rPr>
          <w:u w:val="single"/>
        </w:rPr>
        <w:t xml:space="preserve">from Molly </w:t>
      </w:r>
      <w:r w:rsidR="0048159A" w:rsidRPr="0048159A">
        <w:rPr>
          <w:u w:val="single"/>
        </w:rPr>
        <w:t>and apply the new knowledge to her everyday life.</w:t>
      </w:r>
    </w:p>
    <w:p w14:paraId="0FAEC974" w14:textId="77777777" w:rsidR="00D034A8" w:rsidRDefault="00D034A8" w:rsidP="00D034A8">
      <w:pPr>
        <w:spacing w:after="60"/>
      </w:pPr>
    </w:p>
    <w:p w14:paraId="3F7323E8" w14:textId="77777777" w:rsidR="00D034A8" w:rsidRDefault="00D034A8" w:rsidP="00D034A8">
      <w:pPr>
        <w:spacing w:after="60"/>
      </w:pPr>
    </w:p>
    <w:p w14:paraId="41BBF6BD" w14:textId="756F1B2E" w:rsidR="00D034A8" w:rsidRPr="0063520E" w:rsidRDefault="00D034A8" w:rsidP="00D034A8">
      <w:pPr>
        <w:spacing w:after="60"/>
      </w:pPr>
      <w:r w:rsidRPr="0063520E">
        <w:rPr>
          <w:b/>
          <w:bCs/>
          <w:snapToGrid w:val="0"/>
          <w:sz w:val="10"/>
          <w:szCs w:val="10"/>
        </w:rPr>
        <w:t>C&amp;P:\N201 – Nursing Care of Special Populations\Course Planning\</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r w:rsidR="00C82C57" w:rsidRPr="0063520E">
        <w:rPr>
          <w:b/>
          <w:bCs/>
          <w:snapToGrid w:val="0"/>
          <w:sz w:val="10"/>
          <w:szCs w:val="10"/>
        </w:rPr>
        <w:t>Course Documents\</w:t>
      </w:r>
      <w:r w:rsidRPr="0063520E">
        <w:rPr>
          <w:b/>
          <w:bCs/>
          <w:snapToGrid w:val="0"/>
          <w:sz w:val="10"/>
          <w:szCs w:val="10"/>
        </w:rPr>
        <w:t xml:space="preserve">ATI {Nursing 201 ATI Real Life Student Packet </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p>
    <w:sectPr w:rsidR="00D034A8" w:rsidRPr="0063520E" w:rsidSect="004767C0">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7580" w14:textId="77777777" w:rsidR="002E3942" w:rsidRDefault="002E3942" w:rsidP="00AC3C73">
      <w:r>
        <w:separator/>
      </w:r>
    </w:p>
  </w:endnote>
  <w:endnote w:type="continuationSeparator" w:id="0">
    <w:p w14:paraId="643C7499" w14:textId="77777777" w:rsidR="002E3942" w:rsidRDefault="002E3942"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C3AE" w14:textId="77777777" w:rsidR="002E3942" w:rsidRDefault="002E3942" w:rsidP="00AC3C73">
      <w:r>
        <w:separator/>
      </w:r>
    </w:p>
  </w:footnote>
  <w:footnote w:type="continuationSeparator" w:id="0">
    <w:p w14:paraId="2303D115" w14:textId="77777777" w:rsidR="002E3942" w:rsidRDefault="002E3942"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052114">
    <w:abstractNumId w:val="4"/>
  </w:num>
  <w:num w:numId="2" w16cid:durableId="1256867211">
    <w:abstractNumId w:val="3"/>
  </w:num>
  <w:num w:numId="3" w16cid:durableId="520431610">
    <w:abstractNumId w:val="0"/>
  </w:num>
  <w:num w:numId="4" w16cid:durableId="1875078709">
    <w:abstractNumId w:val="1"/>
  </w:num>
  <w:num w:numId="5" w16cid:durableId="109035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55C0A"/>
    <w:rsid w:val="00090B7E"/>
    <w:rsid w:val="000A18C9"/>
    <w:rsid w:val="000A2D7C"/>
    <w:rsid w:val="000B58F2"/>
    <w:rsid w:val="000B6AE0"/>
    <w:rsid w:val="00121021"/>
    <w:rsid w:val="00161168"/>
    <w:rsid w:val="0018502E"/>
    <w:rsid w:val="00255F09"/>
    <w:rsid w:val="002805B3"/>
    <w:rsid w:val="002C261D"/>
    <w:rsid w:val="002C4464"/>
    <w:rsid w:val="002C735C"/>
    <w:rsid w:val="002E3942"/>
    <w:rsid w:val="00301A33"/>
    <w:rsid w:val="00347BBC"/>
    <w:rsid w:val="00364109"/>
    <w:rsid w:val="003736FA"/>
    <w:rsid w:val="003912A7"/>
    <w:rsid w:val="00413CBD"/>
    <w:rsid w:val="0043426F"/>
    <w:rsid w:val="00443ACC"/>
    <w:rsid w:val="004767C0"/>
    <w:rsid w:val="0048159A"/>
    <w:rsid w:val="00493F65"/>
    <w:rsid w:val="004B279B"/>
    <w:rsid w:val="004F3A93"/>
    <w:rsid w:val="00527CB6"/>
    <w:rsid w:val="00566990"/>
    <w:rsid w:val="0057266F"/>
    <w:rsid w:val="00583025"/>
    <w:rsid w:val="00596C5E"/>
    <w:rsid w:val="005B4FE3"/>
    <w:rsid w:val="005D78CA"/>
    <w:rsid w:val="0060370F"/>
    <w:rsid w:val="00625C57"/>
    <w:rsid w:val="0063520E"/>
    <w:rsid w:val="00660F43"/>
    <w:rsid w:val="006C25E6"/>
    <w:rsid w:val="007005C1"/>
    <w:rsid w:val="00723F62"/>
    <w:rsid w:val="0073051D"/>
    <w:rsid w:val="0074043F"/>
    <w:rsid w:val="00741397"/>
    <w:rsid w:val="0074408B"/>
    <w:rsid w:val="00766DC5"/>
    <w:rsid w:val="007713BE"/>
    <w:rsid w:val="0078386F"/>
    <w:rsid w:val="00794161"/>
    <w:rsid w:val="007A6A14"/>
    <w:rsid w:val="007B44B2"/>
    <w:rsid w:val="007D3A94"/>
    <w:rsid w:val="007E464F"/>
    <w:rsid w:val="00810D82"/>
    <w:rsid w:val="00823111"/>
    <w:rsid w:val="0085015D"/>
    <w:rsid w:val="00854502"/>
    <w:rsid w:val="00861789"/>
    <w:rsid w:val="008A304E"/>
    <w:rsid w:val="00943824"/>
    <w:rsid w:val="00950FDB"/>
    <w:rsid w:val="009722A4"/>
    <w:rsid w:val="0099500C"/>
    <w:rsid w:val="009C7DE8"/>
    <w:rsid w:val="009D2552"/>
    <w:rsid w:val="009E055B"/>
    <w:rsid w:val="00A00784"/>
    <w:rsid w:val="00A34125"/>
    <w:rsid w:val="00A7374B"/>
    <w:rsid w:val="00A835A8"/>
    <w:rsid w:val="00AA0C94"/>
    <w:rsid w:val="00AA4E02"/>
    <w:rsid w:val="00AC3C73"/>
    <w:rsid w:val="00B106B7"/>
    <w:rsid w:val="00B26D30"/>
    <w:rsid w:val="00B375D4"/>
    <w:rsid w:val="00B70D2E"/>
    <w:rsid w:val="00B72B55"/>
    <w:rsid w:val="00B7704B"/>
    <w:rsid w:val="00BA4030"/>
    <w:rsid w:val="00BA5378"/>
    <w:rsid w:val="00BC33C5"/>
    <w:rsid w:val="00BF1678"/>
    <w:rsid w:val="00C00DA7"/>
    <w:rsid w:val="00C05B12"/>
    <w:rsid w:val="00C27BD0"/>
    <w:rsid w:val="00C35B6F"/>
    <w:rsid w:val="00C453F9"/>
    <w:rsid w:val="00C47C4B"/>
    <w:rsid w:val="00C73EFC"/>
    <w:rsid w:val="00C77D54"/>
    <w:rsid w:val="00C82C57"/>
    <w:rsid w:val="00C96597"/>
    <w:rsid w:val="00D034A8"/>
    <w:rsid w:val="00D135CB"/>
    <w:rsid w:val="00D22C15"/>
    <w:rsid w:val="00D46AAF"/>
    <w:rsid w:val="00D62A36"/>
    <w:rsid w:val="00D8143B"/>
    <w:rsid w:val="00DB3051"/>
    <w:rsid w:val="00DC0E71"/>
    <w:rsid w:val="00DD7788"/>
    <w:rsid w:val="00DF2B37"/>
    <w:rsid w:val="00E10E01"/>
    <w:rsid w:val="00E86E95"/>
    <w:rsid w:val="00E95441"/>
    <w:rsid w:val="00EF09F2"/>
    <w:rsid w:val="00F0059C"/>
    <w:rsid w:val="00F04CF5"/>
    <w:rsid w:val="00F067BA"/>
    <w:rsid w:val="00F85A20"/>
    <w:rsid w:val="00FA1F75"/>
    <w:rsid w:val="00FF35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7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7</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Brewster, Gracie</cp:lastModifiedBy>
  <cp:revision>23</cp:revision>
  <cp:lastPrinted>2021-06-30T17:27:00Z</cp:lastPrinted>
  <dcterms:created xsi:type="dcterms:W3CDTF">2023-11-06T20:12:00Z</dcterms:created>
  <dcterms:modified xsi:type="dcterms:W3CDTF">2023-11-08T19:07:00Z</dcterms:modified>
</cp:coreProperties>
</file>