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FC6" w:rsidRPr="00B30D56" w:rsidRDefault="00C01C10" w:rsidP="001C3AEF">
      <w:pPr>
        <w:widowControl w:val="0"/>
        <w:autoSpaceDE w:val="0"/>
        <w:autoSpaceDN w:val="0"/>
        <w:adjustRightInd w:val="0"/>
        <w:jc w:val="center"/>
        <w:outlineLvl w:val="0"/>
        <w:rPr>
          <w:b/>
          <w:color w:val="000000"/>
        </w:rPr>
      </w:pPr>
      <w:r w:rsidRPr="00B30D56">
        <w:rPr>
          <w:b/>
          <w:color w:val="000000"/>
        </w:rPr>
        <w:t>Systematic Theology</w:t>
      </w:r>
      <w:r>
        <w:rPr>
          <w:b/>
          <w:color w:val="000000"/>
        </w:rPr>
        <w:t xml:space="preserve"> II </w:t>
      </w:r>
      <w:r w:rsidRPr="00B30D56">
        <w:rPr>
          <w:b/>
          <w:color w:val="000000"/>
        </w:rPr>
        <w:t xml:space="preserve">Course Schedule </w:t>
      </w:r>
      <w:r>
        <w:rPr>
          <w:b/>
          <w:color w:val="000000"/>
        </w:rPr>
        <w:t>Summer 2010</w:t>
      </w:r>
    </w:p>
    <w:p w:rsidR="001C3AEF" w:rsidRPr="00B30D56" w:rsidRDefault="001C3AEF" w:rsidP="001C3AEF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1199"/>
        <w:gridCol w:w="3159"/>
        <w:gridCol w:w="2439"/>
        <w:gridCol w:w="2059"/>
      </w:tblGrid>
      <w:tr w:rsidR="001C3AEF" w:rsidRPr="00B30D56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Week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Topic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Readings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Assignment </w:t>
            </w:r>
          </w:p>
        </w:tc>
      </w:tr>
      <w:tr w:rsidR="001C3AEF" w:rsidRPr="00B30D56">
        <w:trPr>
          <w:trHeight w:val="1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5/24-5/28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Course Introduction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>Theological Foundations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Systematic Theology Review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>pp  39-60 of text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Reading Supplement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Syllabus Quiz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 Quiz 1 and 2</w:t>
            </w:r>
            <w:r w:rsidRPr="00B30D56">
              <w:rPr>
                <w:color w:val="000000"/>
              </w:rPr>
              <w:t xml:space="preserve"> </w:t>
            </w:r>
          </w:p>
        </w:tc>
      </w:tr>
      <w:tr w:rsidR="001C3AEF" w:rsidRPr="00B30D56">
        <w:trPr>
          <w:trHeight w:val="10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5/31-6/4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</w:pPr>
            <w:r>
              <w:t>Christology I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 Person of Christ</w:t>
            </w:r>
          </w:p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</w:pPr>
            <w:r>
              <w:t>Christology II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 Work of Christ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Text pp </w:t>
            </w:r>
            <w:r>
              <w:rPr>
                <w:color w:val="000000"/>
              </w:rPr>
              <w:t>291-307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Reading Supplement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Review </w:t>
            </w:r>
            <w:r w:rsidRPr="00B30D56">
              <w:rPr>
                <w:color w:val="000000"/>
              </w:rPr>
              <w:t xml:space="preserve">Quiz 3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</w:t>
            </w:r>
            <w:r w:rsidRPr="00B30D56">
              <w:rPr>
                <w:color w:val="000000"/>
              </w:rPr>
              <w:t xml:space="preserve"> Quiz 4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C3AEF" w:rsidRPr="00B30D56">
        <w:trPr>
          <w:trHeight w:val="15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6/7-6/11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Christological Heresies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t>Soteriology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Text pp. </w:t>
            </w:r>
            <w:r>
              <w:rPr>
                <w:color w:val="000000"/>
              </w:rPr>
              <w:t>307-324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Reading Supplement</w:t>
            </w:r>
            <w:r w:rsidRPr="00B30D56">
              <w:rPr>
                <w:color w:val="000000"/>
              </w:rPr>
              <w:t xml:space="preserve"> </w:t>
            </w:r>
          </w:p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>Text pp.</w:t>
            </w:r>
            <w:r>
              <w:rPr>
                <w:color w:val="000000"/>
              </w:rPr>
              <w:t>325-338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Catechism #1 Instructions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Online Quiz 5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 Quiz 6</w:t>
            </w:r>
          </w:p>
        </w:tc>
      </w:tr>
      <w:tr w:rsidR="001C3AEF" w:rsidRPr="00B30D56">
        <w:trPr>
          <w:trHeight w:val="3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Midterm</w:t>
            </w:r>
            <w:r>
              <w:rPr>
                <w:color w:val="000000"/>
              </w:rPr>
              <w:t xml:space="preserve"> Exam will be available June 13-19th</w:t>
            </w:r>
          </w:p>
        </w:tc>
      </w:tr>
      <w:tr w:rsidR="001C3AEF" w:rsidRPr="00B30D56">
        <w:trPr>
          <w:trHeight w:val="12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6/21 – 6/25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Work on Catechism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Theories of the Atonement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Text pp. 338-374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E685A">
              <w:rPr>
                <w:b/>
                <w:color w:val="000000"/>
              </w:rPr>
              <w:t xml:space="preserve">Catechism </w:t>
            </w:r>
            <w:r>
              <w:rPr>
                <w:b/>
                <w:color w:val="000000"/>
              </w:rPr>
              <w:t>Due</w:t>
            </w:r>
          </w:p>
          <w:p w:rsidR="001C3AEF" w:rsidRPr="00DE685A" w:rsidRDefault="001C3AEF" w:rsidP="001C3AE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>Review Quiz 7</w:t>
            </w:r>
          </w:p>
        </w:tc>
      </w:tr>
      <w:tr w:rsidR="001C3AEF" w:rsidRPr="00B30D56">
        <w:trPr>
          <w:trHeight w:val="1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6/28-7/2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Divine Healing and the Atonement</w:t>
            </w:r>
          </w:p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</w:pPr>
            <w:r>
              <w:t>Ecclesiology I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 Nature of the Church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>Text pp.</w:t>
            </w:r>
            <w:r>
              <w:rPr>
                <w:color w:val="000000"/>
              </w:rPr>
              <w:t>489-522</w:t>
            </w:r>
            <w:r w:rsidRPr="00B30D56">
              <w:rPr>
                <w:color w:val="000000"/>
              </w:rPr>
              <w:t xml:space="preserve">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Text pp. 525-545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 Quiz 8</w:t>
            </w:r>
          </w:p>
          <w:p w:rsidR="001C3AEF" w:rsidRPr="00797EA4" w:rsidRDefault="001C3AEF" w:rsidP="001C3AEF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Review Quiz 9</w:t>
            </w:r>
          </w:p>
        </w:tc>
      </w:tr>
      <w:tr w:rsidR="001C3AEF" w:rsidRPr="00B30D56">
        <w:trPr>
          <w:trHeight w:val="1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7/5-7/9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</w:pPr>
            <w:r>
              <w:t>Ecclesiology II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 Structure of the Church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t>The Mission of the Church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B30D56">
              <w:rPr>
                <w:color w:val="000000"/>
              </w:rPr>
              <w:t xml:space="preserve">Text pp. </w:t>
            </w:r>
            <w:r>
              <w:rPr>
                <w:color w:val="000000"/>
              </w:rPr>
              <w:t>545-566</w:t>
            </w:r>
          </w:p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Text pp 567-594</w:t>
            </w:r>
          </w:p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 Quiz 10</w:t>
            </w:r>
            <w:r w:rsidRPr="00B30D56">
              <w:rPr>
                <w:color w:val="000000"/>
              </w:rPr>
              <w:t xml:space="preserve"> 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Review Quiz 11</w:t>
            </w: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C3AEF" w:rsidRPr="00B30D56">
        <w:trPr>
          <w:trHeight w:val="316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AEF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1C3AEF" w:rsidRPr="00B30D56" w:rsidRDefault="001C3AEF" w:rsidP="001C3AE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FINAL EXAM – Week 8  7/12 – 7/16 –  - </w:t>
            </w:r>
            <w:r w:rsidRPr="001B6A67">
              <w:rPr>
                <w:b/>
                <w:color w:val="000000"/>
              </w:rPr>
              <w:t>July 16</w:t>
            </w:r>
            <w:r w:rsidRPr="001B6A67">
              <w:rPr>
                <w:b/>
                <w:color w:val="000000"/>
                <w:vertAlign w:val="superscript"/>
              </w:rPr>
              <w:t>th</w:t>
            </w:r>
            <w:r>
              <w:rPr>
                <w:color w:val="000000"/>
              </w:rPr>
              <w:t xml:space="preserve"> is the last day course will be available.</w:t>
            </w:r>
          </w:p>
        </w:tc>
      </w:tr>
    </w:tbl>
    <w:p w:rsidR="001C3AEF" w:rsidRDefault="001C3AEF" w:rsidP="001C3AEF">
      <w:pPr>
        <w:widowControl w:val="0"/>
        <w:autoSpaceDE w:val="0"/>
        <w:autoSpaceDN w:val="0"/>
        <w:adjustRightInd w:val="0"/>
      </w:pPr>
    </w:p>
    <w:p w:rsidR="001C3AEF" w:rsidRDefault="001C3AEF"/>
    <w:sectPr w:rsidR="001C3AEF" w:rsidSect="001C3AEF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270"/>
    <w:rsid w:val="001C3AEF"/>
    <w:rsid w:val="00C01C10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F35E02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efault">
    <w:name w:val="Default"/>
    <w:rsid w:val="00B30D5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29312F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rsid w:val="0029312F"/>
    <w:rPr>
      <w:rFonts w:ascii="Lucida Grande" w:hAnsi="Lucida Grande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Old Testament Literature Course Schedule </vt:lpstr>
      <vt:lpstr>Systematic Theology II Course Schedule Summer 2010</vt:lpstr>
    </vt:vector>
  </TitlesOfParts>
  <Company>APS Learning Technologies Department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Old Testament Literature Course Schedule </dc:title>
  <dc:subject/>
  <dc:creator>Jerry Parker</dc:creator>
  <cp:keywords/>
  <cp:lastModifiedBy>Angelita Howard</cp:lastModifiedBy>
  <cp:revision>2</cp:revision>
  <dcterms:created xsi:type="dcterms:W3CDTF">2013-04-09T15:47:00Z</dcterms:created>
  <dcterms:modified xsi:type="dcterms:W3CDTF">2013-04-09T15:47:00Z</dcterms:modified>
</cp:coreProperties>
</file>