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46" w:rsidRDefault="00BE4546"/>
    <w:p w:rsidR="00BE4546" w:rsidRDefault="00BE4546"/>
    <w:p w:rsidR="00BE4546" w:rsidRDefault="00BE4546">
      <w:r>
        <w:t>The following items are areas considered to be core concerns for the 2016–2021 institutional strategic objectives. The plan is to establish top to bottom alignment of the strategic objectives across all departments and throughout the organization.</w:t>
      </w:r>
    </w:p>
    <w:p w:rsidR="00BE4546" w:rsidRDefault="00BE4546">
      <w:r>
        <w:t>Each area of the strategic plan, upon approval, will have the objectives and measurements conveyed to all BHU departments for inclusion in their departmental objectives for the 2016–2017 year. Each department will be responsible for identifying how it will align with the area objectives in order to complete the institutional goals. Each department will also identify the measurements used to show completion of the objectives. It is understood that the objectives will have differing effects on each department. However, every department contributes at some level to complete the objectives. In addition, some of the objectives apply to a longer term, such as 2, 3, or 5 years. The length of the objectives will be identified in the strategic objective document.</w:t>
      </w:r>
    </w:p>
    <w:p w:rsidR="00BE4546" w:rsidRDefault="00BE4546">
      <w:r>
        <w:t>The President and the Office of Assessment and Institutional Research will evaluate each department’s initiatives for each area to confirm their objectives and measurements are appropriately aligned, measurable, and attainable. If needed, the department objectives will be revised to align with the strategic objective and the attainment targets.</w:t>
      </w:r>
    </w:p>
    <w:p w:rsidR="00BE4546" w:rsidRDefault="00BE4546"/>
    <w:p w:rsidR="00BE4546" w:rsidRDefault="00192B69">
      <w:pPr>
        <w:rPr>
          <w:color w:val="FF0000"/>
        </w:rPr>
      </w:pPr>
      <w:r>
        <w:rPr>
          <w:color w:val="FF0000"/>
        </w:rPr>
        <w:t>Test Came Through 2 !!</w:t>
      </w:r>
    </w:p>
    <w:p w:rsidR="00192B69" w:rsidRPr="00192B69" w:rsidRDefault="00192B69">
      <w:pPr>
        <w:rPr>
          <w:color w:val="FF0000"/>
        </w:rPr>
      </w:pPr>
      <w:r>
        <w:rPr>
          <w:color w:val="FF0000"/>
        </w:rPr>
        <w:t>Opened and saved from E360.</w:t>
      </w:r>
      <w:bookmarkStart w:id="0" w:name="_GoBack"/>
      <w:bookmarkEnd w:id="0"/>
    </w:p>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Pr>
        <w:sectPr w:rsidR="00BE4546" w:rsidSect="00D16486">
          <w:headerReference w:type="default" r:id="rId8"/>
          <w:footerReference w:type="default" r:id="rId9"/>
          <w:pgSz w:w="12240" w:h="15840"/>
          <w:pgMar w:top="1440" w:right="1440" w:bottom="1440" w:left="1440" w:header="720" w:footer="720" w:gutter="0"/>
          <w:pgNumType w:fmt="upperLetter"/>
          <w:cols w:space="720"/>
          <w:docGrid w:linePitch="360"/>
        </w:sectPr>
      </w:pPr>
    </w:p>
    <w:p w:rsidR="00BE4546" w:rsidRDefault="00BE45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2501"/>
        <w:gridCol w:w="2698"/>
        <w:gridCol w:w="2501"/>
        <w:gridCol w:w="2501"/>
        <w:gridCol w:w="2501"/>
      </w:tblGrid>
      <w:tr w:rsidR="00BE4546" w:rsidRPr="003A1853" w:rsidTr="00861F0B">
        <w:trPr>
          <w:tblHeader/>
        </w:trPr>
        <w:tc>
          <w:tcPr>
            <w:tcW w:w="12702" w:type="dxa"/>
            <w:gridSpan w:val="5"/>
            <w:shd w:val="clear" w:color="auto" w:fill="F2F2F2"/>
          </w:tcPr>
          <w:p w:rsidR="00BE4546" w:rsidRPr="003A1853" w:rsidRDefault="00BE4546" w:rsidP="003A1853">
            <w:pPr>
              <w:spacing w:after="0" w:line="240" w:lineRule="auto"/>
              <w:rPr>
                <w:sz w:val="10"/>
                <w:szCs w:val="10"/>
              </w:rPr>
            </w:pPr>
          </w:p>
        </w:tc>
      </w:tr>
      <w:tr w:rsidR="00BE4546" w:rsidRPr="003A1853" w:rsidTr="00861F0B">
        <w:trPr>
          <w:tblHeader/>
        </w:trPr>
        <w:tc>
          <w:tcPr>
            <w:tcW w:w="2501" w:type="dxa"/>
          </w:tcPr>
          <w:p w:rsidR="00BE4546" w:rsidRPr="003A1853" w:rsidRDefault="00BE4546" w:rsidP="003A1853">
            <w:pPr>
              <w:spacing w:after="0" w:line="240" w:lineRule="auto"/>
              <w:rPr>
                <w:b/>
              </w:rPr>
            </w:pPr>
            <w:r w:rsidRPr="003A1853">
              <w:rPr>
                <w:b/>
              </w:rPr>
              <w:t>Objective</w:t>
            </w:r>
          </w:p>
        </w:tc>
        <w:tc>
          <w:tcPr>
            <w:tcW w:w="2698" w:type="dxa"/>
          </w:tcPr>
          <w:p w:rsidR="00BE4546" w:rsidRPr="003A1853" w:rsidRDefault="00BE4546" w:rsidP="003A1853">
            <w:pPr>
              <w:spacing w:after="0" w:line="240" w:lineRule="auto"/>
              <w:rPr>
                <w:b/>
              </w:rPr>
            </w:pPr>
            <w:r w:rsidRPr="003A1853">
              <w:rPr>
                <w:b/>
              </w:rPr>
              <w:t>Sub-Objective</w:t>
            </w:r>
          </w:p>
        </w:tc>
        <w:tc>
          <w:tcPr>
            <w:tcW w:w="2501" w:type="dxa"/>
          </w:tcPr>
          <w:p w:rsidR="00BE4546" w:rsidRPr="003A1853" w:rsidRDefault="00BE4546" w:rsidP="003A1853">
            <w:pPr>
              <w:spacing w:after="0" w:line="240" w:lineRule="auto"/>
              <w:rPr>
                <w:b/>
              </w:rPr>
            </w:pPr>
          </w:p>
        </w:tc>
        <w:tc>
          <w:tcPr>
            <w:tcW w:w="2501" w:type="dxa"/>
          </w:tcPr>
          <w:p w:rsidR="00BE4546" w:rsidRPr="003A1853" w:rsidRDefault="00BE4546" w:rsidP="003A1853">
            <w:pPr>
              <w:spacing w:after="0" w:line="240" w:lineRule="auto"/>
              <w:rPr>
                <w:b/>
              </w:rPr>
            </w:pPr>
            <w:r w:rsidRPr="003A1853">
              <w:rPr>
                <w:b/>
              </w:rPr>
              <w:t>Target Completion Date</w:t>
            </w:r>
          </w:p>
        </w:tc>
        <w:tc>
          <w:tcPr>
            <w:tcW w:w="2501" w:type="dxa"/>
          </w:tcPr>
          <w:p w:rsidR="00BE4546" w:rsidRPr="003A1853" w:rsidRDefault="00BE4546" w:rsidP="003A1853">
            <w:pPr>
              <w:spacing w:after="0" w:line="240" w:lineRule="auto"/>
              <w:rPr>
                <w:b/>
              </w:rPr>
            </w:pPr>
            <w:r w:rsidRPr="003A1853">
              <w:rPr>
                <w:b/>
              </w:rPr>
              <w:t>Comments</w:t>
            </w:r>
            <w:r w:rsidR="00642F9C">
              <w:rPr>
                <w:b/>
              </w:rPr>
              <w:t xml:space="preserve"> w/ Budget $</w:t>
            </w:r>
          </w:p>
        </w:tc>
      </w:tr>
      <w:tr w:rsidR="00BE4546" w:rsidRPr="003A1853" w:rsidTr="00861F0B">
        <w:trPr>
          <w:tblHeader/>
        </w:trPr>
        <w:tc>
          <w:tcPr>
            <w:tcW w:w="2501" w:type="dxa"/>
            <w:shd w:val="clear" w:color="auto" w:fill="F2F2F2"/>
          </w:tcPr>
          <w:p w:rsidR="00BE4546" w:rsidRPr="003A1853" w:rsidRDefault="00BE4546" w:rsidP="003A1853">
            <w:pPr>
              <w:spacing w:after="0" w:line="240" w:lineRule="auto"/>
              <w:rPr>
                <w:sz w:val="10"/>
                <w:szCs w:val="10"/>
              </w:rPr>
            </w:pPr>
          </w:p>
        </w:tc>
        <w:tc>
          <w:tcPr>
            <w:tcW w:w="2698" w:type="dxa"/>
            <w:shd w:val="clear" w:color="auto" w:fill="F2F2F2"/>
          </w:tcPr>
          <w:p w:rsidR="00BE4546" w:rsidRPr="003A1853" w:rsidRDefault="00BE4546" w:rsidP="003A1853">
            <w:pPr>
              <w:spacing w:after="0" w:line="240" w:lineRule="auto"/>
              <w:rPr>
                <w:sz w:val="10"/>
                <w:szCs w:val="10"/>
              </w:rPr>
            </w:pPr>
          </w:p>
        </w:tc>
        <w:tc>
          <w:tcPr>
            <w:tcW w:w="2501" w:type="dxa"/>
            <w:shd w:val="clear" w:color="auto" w:fill="F2F2F2"/>
          </w:tcPr>
          <w:p w:rsidR="00BE4546" w:rsidRPr="003A1853" w:rsidRDefault="00BE4546" w:rsidP="003A1853">
            <w:pPr>
              <w:spacing w:after="0" w:line="240" w:lineRule="auto"/>
              <w:rPr>
                <w:sz w:val="10"/>
                <w:szCs w:val="10"/>
              </w:rPr>
            </w:pPr>
          </w:p>
        </w:tc>
        <w:tc>
          <w:tcPr>
            <w:tcW w:w="2501" w:type="dxa"/>
            <w:shd w:val="clear" w:color="auto" w:fill="F2F2F2"/>
          </w:tcPr>
          <w:p w:rsidR="00BE4546" w:rsidRPr="003A1853" w:rsidRDefault="00BE4546" w:rsidP="003A1853">
            <w:pPr>
              <w:spacing w:after="0" w:line="240" w:lineRule="auto"/>
              <w:rPr>
                <w:sz w:val="10"/>
                <w:szCs w:val="10"/>
              </w:rPr>
            </w:pPr>
          </w:p>
        </w:tc>
        <w:tc>
          <w:tcPr>
            <w:tcW w:w="2501" w:type="dxa"/>
            <w:shd w:val="clear" w:color="auto" w:fill="F2F2F2"/>
          </w:tcPr>
          <w:p w:rsidR="00BE4546" w:rsidRPr="003A1853" w:rsidRDefault="00BE4546" w:rsidP="003A1853">
            <w:pPr>
              <w:spacing w:after="0" w:line="240" w:lineRule="auto"/>
              <w:rPr>
                <w:sz w:val="10"/>
                <w:szCs w:val="10"/>
              </w:rPr>
            </w:pPr>
          </w:p>
        </w:tc>
      </w:tr>
      <w:tr w:rsidR="00BE4546" w:rsidRPr="003A1853" w:rsidTr="00642F9C">
        <w:tc>
          <w:tcPr>
            <w:tcW w:w="2501" w:type="dxa"/>
            <w:shd w:val="clear" w:color="auto" w:fill="D9D9D9" w:themeFill="background1" w:themeFillShade="D9"/>
          </w:tcPr>
          <w:p w:rsidR="00BE4546" w:rsidRPr="003A1853" w:rsidRDefault="00BE4546" w:rsidP="003A1853">
            <w:pPr>
              <w:spacing w:after="0" w:line="240" w:lineRule="auto"/>
              <w:rPr>
                <w:b/>
                <w:sz w:val="21"/>
                <w:szCs w:val="21"/>
              </w:rPr>
            </w:pPr>
            <w:r w:rsidRPr="003A1853">
              <w:rPr>
                <w:b/>
                <w:sz w:val="21"/>
                <w:szCs w:val="21"/>
              </w:rPr>
              <w:t>1. Academic Programs and Services</w:t>
            </w:r>
          </w:p>
        </w:tc>
        <w:tc>
          <w:tcPr>
            <w:tcW w:w="2698" w:type="dxa"/>
            <w:shd w:val="clear" w:color="auto" w:fill="D9D9D9" w:themeFill="background1" w:themeFillShade="D9"/>
          </w:tcPr>
          <w:p w:rsidR="00BE4546" w:rsidRPr="003A1853" w:rsidRDefault="00BE4546" w:rsidP="003A1853">
            <w:pPr>
              <w:spacing w:after="0" w:line="240" w:lineRule="auto"/>
              <w:rPr>
                <w:sz w:val="21"/>
                <w:szCs w:val="21"/>
              </w:rPr>
            </w:pPr>
          </w:p>
        </w:tc>
        <w:tc>
          <w:tcPr>
            <w:tcW w:w="2501" w:type="dxa"/>
            <w:shd w:val="clear" w:color="auto" w:fill="D9D9D9" w:themeFill="background1" w:themeFillShade="D9"/>
          </w:tcPr>
          <w:p w:rsidR="00BE4546" w:rsidRPr="003A1853" w:rsidRDefault="00BE4546" w:rsidP="003A1853">
            <w:pPr>
              <w:spacing w:after="0" w:line="240" w:lineRule="auto"/>
              <w:rPr>
                <w:sz w:val="21"/>
                <w:szCs w:val="21"/>
              </w:rPr>
            </w:pPr>
          </w:p>
        </w:tc>
        <w:tc>
          <w:tcPr>
            <w:tcW w:w="2501" w:type="dxa"/>
            <w:shd w:val="clear" w:color="auto" w:fill="D9D9D9" w:themeFill="background1" w:themeFillShade="D9"/>
          </w:tcPr>
          <w:p w:rsidR="00BE4546" w:rsidRPr="003A1853" w:rsidRDefault="00BE4546" w:rsidP="003A1853">
            <w:pPr>
              <w:spacing w:after="0" w:line="240" w:lineRule="auto"/>
              <w:rPr>
                <w:sz w:val="21"/>
                <w:szCs w:val="21"/>
              </w:rPr>
            </w:pPr>
          </w:p>
        </w:tc>
        <w:tc>
          <w:tcPr>
            <w:tcW w:w="2501" w:type="dxa"/>
            <w:shd w:val="clear" w:color="auto" w:fill="D9D9D9" w:themeFill="background1" w:themeFillShade="D9"/>
          </w:tcPr>
          <w:p w:rsidR="00BE4546" w:rsidRPr="003A1853" w:rsidRDefault="00BE4546" w:rsidP="003A1853">
            <w:pPr>
              <w:spacing w:after="0" w:line="240" w:lineRule="auto"/>
              <w:rPr>
                <w:sz w:val="21"/>
                <w:szCs w:val="21"/>
              </w:rPr>
            </w:pPr>
          </w:p>
        </w:tc>
      </w:tr>
      <w:tr w:rsidR="00BE4546" w:rsidRPr="003A1853" w:rsidTr="00861F0B">
        <w:tc>
          <w:tcPr>
            <w:tcW w:w="2501" w:type="dxa"/>
          </w:tcPr>
          <w:p w:rsidR="00BE4546" w:rsidRPr="003A1853" w:rsidRDefault="00BE4546" w:rsidP="003A1853">
            <w:pPr>
              <w:spacing w:after="0" w:line="240" w:lineRule="auto"/>
              <w:rPr>
                <w:sz w:val="21"/>
                <w:szCs w:val="21"/>
              </w:rPr>
            </w:pPr>
            <w:r w:rsidRPr="003A1853">
              <w:rPr>
                <w:sz w:val="21"/>
                <w:szCs w:val="21"/>
              </w:rPr>
              <w:t>A. Maintain Relevance</w:t>
            </w:r>
          </w:p>
        </w:tc>
        <w:tc>
          <w:tcPr>
            <w:tcW w:w="2698" w:type="dxa"/>
          </w:tcPr>
          <w:p w:rsidR="00BE4546" w:rsidRPr="003A1853" w:rsidRDefault="00BE4546" w:rsidP="003A1853">
            <w:pPr>
              <w:spacing w:after="0" w:line="240" w:lineRule="auto"/>
              <w:rPr>
                <w:sz w:val="21"/>
                <w:szCs w:val="21"/>
              </w:rPr>
            </w:pPr>
            <w:r w:rsidRPr="003A1853">
              <w:rPr>
                <w:sz w:val="21"/>
                <w:szCs w:val="21"/>
              </w:rPr>
              <w:t>1. Revise Current Programs and Services</w:t>
            </w:r>
          </w:p>
        </w:tc>
        <w:tc>
          <w:tcPr>
            <w:tcW w:w="2501" w:type="dxa"/>
          </w:tcPr>
          <w:p w:rsidR="00BE4546" w:rsidRPr="003A1853" w:rsidRDefault="00BE4546" w:rsidP="003A1853">
            <w:pPr>
              <w:spacing w:after="0" w:line="240" w:lineRule="auto"/>
              <w:rPr>
                <w:sz w:val="21"/>
                <w:szCs w:val="21"/>
              </w:rPr>
            </w:pPr>
            <w:r w:rsidRPr="003A1853">
              <w:rPr>
                <w:sz w:val="21"/>
                <w:szCs w:val="21"/>
              </w:rPr>
              <w:t xml:space="preserve">a) Program Review – </w:t>
            </w:r>
          </w:p>
          <w:p w:rsidR="00BE4546" w:rsidRPr="003A1853" w:rsidRDefault="00BE4546" w:rsidP="003A1853">
            <w:pPr>
              <w:spacing w:after="0" w:line="240" w:lineRule="auto"/>
              <w:rPr>
                <w:sz w:val="21"/>
                <w:szCs w:val="21"/>
              </w:rPr>
            </w:pPr>
            <w:r w:rsidRPr="003A1853">
              <w:rPr>
                <w:sz w:val="21"/>
                <w:szCs w:val="21"/>
              </w:rPr>
              <w:t>b) Curriculum Review</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 xml:space="preserve">c) OnLine Program  </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January – February 2016</w:t>
            </w:r>
          </w:p>
          <w:p w:rsidR="00BE4546" w:rsidRPr="003A1853" w:rsidRDefault="00BE4546" w:rsidP="003A1853">
            <w:pPr>
              <w:spacing w:after="0" w:line="240" w:lineRule="auto"/>
              <w:rPr>
                <w:sz w:val="21"/>
                <w:szCs w:val="21"/>
              </w:rPr>
            </w:pPr>
            <w:r w:rsidRPr="003A1853">
              <w:rPr>
                <w:sz w:val="21"/>
                <w:szCs w:val="21"/>
              </w:rPr>
              <w:t>February – April 2016, Then annually by Dept.</w:t>
            </w:r>
          </w:p>
          <w:p w:rsidR="00BE4546" w:rsidRDefault="00BE4546" w:rsidP="003A1853">
            <w:pPr>
              <w:spacing w:after="0" w:line="240" w:lineRule="auto"/>
              <w:rPr>
                <w:sz w:val="21"/>
                <w:szCs w:val="21"/>
              </w:rPr>
            </w:pPr>
            <w:r w:rsidRPr="003A1853">
              <w:rPr>
                <w:sz w:val="21"/>
                <w:szCs w:val="21"/>
              </w:rPr>
              <w:t>February – June 2016, Long-term 2016–2021</w:t>
            </w:r>
          </w:p>
          <w:p w:rsidR="00BE4546" w:rsidRPr="003A1853" w:rsidRDefault="00BE4546" w:rsidP="003A1853">
            <w:pPr>
              <w:spacing w:after="0" w:line="240" w:lineRule="auto"/>
              <w:rPr>
                <w:sz w:val="21"/>
                <w:szCs w:val="21"/>
              </w:rPr>
            </w:pPr>
          </w:p>
        </w:tc>
        <w:tc>
          <w:tcPr>
            <w:tcW w:w="2501" w:type="dxa"/>
          </w:tcPr>
          <w:p w:rsidR="00472F26" w:rsidRDefault="00472F26" w:rsidP="00CD3D3B">
            <w:pPr>
              <w:spacing w:after="0" w:line="240" w:lineRule="auto"/>
              <w:rPr>
                <w:sz w:val="21"/>
                <w:szCs w:val="21"/>
              </w:rPr>
            </w:pPr>
            <w:r>
              <w:rPr>
                <w:sz w:val="21"/>
                <w:szCs w:val="21"/>
              </w:rPr>
              <w:t>$234,565</w:t>
            </w:r>
          </w:p>
          <w:p w:rsidR="00CD3D3B" w:rsidRDefault="00CD3D3B" w:rsidP="00CD3D3B">
            <w:pPr>
              <w:spacing w:after="0" w:line="240" w:lineRule="auto"/>
              <w:rPr>
                <w:sz w:val="21"/>
                <w:szCs w:val="21"/>
              </w:rPr>
            </w:pPr>
            <w:r>
              <w:rPr>
                <w:sz w:val="21"/>
                <w:szCs w:val="21"/>
              </w:rPr>
              <w:t>Dean: a) Ongoing</w:t>
            </w:r>
          </w:p>
          <w:p w:rsidR="00CD3D3B" w:rsidRDefault="00CD3D3B" w:rsidP="00CD3D3B">
            <w:pPr>
              <w:spacing w:after="0" w:line="240" w:lineRule="auto"/>
              <w:rPr>
                <w:sz w:val="21"/>
                <w:szCs w:val="21"/>
              </w:rPr>
            </w:pPr>
            <w:r>
              <w:rPr>
                <w:sz w:val="21"/>
                <w:szCs w:val="21"/>
              </w:rPr>
              <w:t>Dean: b) Revising the process</w:t>
            </w:r>
          </w:p>
          <w:p w:rsidR="00BC4F24" w:rsidRDefault="00CD3D3B" w:rsidP="003A1853">
            <w:pPr>
              <w:spacing w:after="0" w:line="240" w:lineRule="auto"/>
              <w:rPr>
                <w:sz w:val="21"/>
                <w:szCs w:val="21"/>
              </w:rPr>
            </w:pPr>
            <w:r>
              <w:rPr>
                <w:sz w:val="21"/>
                <w:szCs w:val="21"/>
              </w:rPr>
              <w:t>c</w:t>
            </w:r>
            <w:r w:rsidR="00BC4F24">
              <w:rPr>
                <w:sz w:val="21"/>
                <w:szCs w:val="21"/>
              </w:rPr>
              <w:t>)</w:t>
            </w:r>
            <w:r w:rsidR="006151B8">
              <w:rPr>
                <w:sz w:val="21"/>
                <w:szCs w:val="21"/>
              </w:rPr>
              <w:t xml:space="preserve"> Faculty:</w:t>
            </w:r>
            <w:r w:rsidR="006151B8" w:rsidRPr="006151B8">
              <w:rPr>
                <w:sz w:val="21"/>
                <w:szCs w:val="21"/>
              </w:rPr>
              <w:t xml:space="preserve"> Begin Curriculum Review for Undergraduate Religious Studies Department January 2017, followed by Curriculum Review for Undergraduate Leadership/ Business Department January 2018.  Curriculum Review for Graduate Department, both Religious Studies and Leadership Departments January 2019.  Rotation should continue every three years to maintain quality material offered for all departments.</w:t>
            </w:r>
          </w:p>
          <w:p w:rsidR="00BC4F24" w:rsidRDefault="00CD3D3B" w:rsidP="003A1853">
            <w:pPr>
              <w:spacing w:after="0" w:line="240" w:lineRule="auto"/>
              <w:rPr>
                <w:sz w:val="21"/>
                <w:szCs w:val="21"/>
              </w:rPr>
            </w:pPr>
            <w:r>
              <w:rPr>
                <w:sz w:val="21"/>
                <w:szCs w:val="21"/>
              </w:rPr>
              <w:t>d</w:t>
            </w:r>
            <w:r w:rsidR="00BC4F24">
              <w:rPr>
                <w:sz w:val="21"/>
                <w:szCs w:val="21"/>
              </w:rPr>
              <w:t>) Online program was restructured with a Dean of Online Learning.  The current goal is to build all degree offering out in fully online format.</w:t>
            </w:r>
          </w:p>
          <w:p w:rsidR="006151B8" w:rsidRDefault="006151B8" w:rsidP="006151B8">
            <w:pPr>
              <w:spacing w:after="0" w:line="240" w:lineRule="auto"/>
              <w:rPr>
                <w:sz w:val="21"/>
                <w:szCs w:val="21"/>
              </w:rPr>
            </w:pPr>
          </w:p>
          <w:p w:rsidR="00FA1298" w:rsidRPr="003A1853" w:rsidRDefault="00FA1298" w:rsidP="006151B8">
            <w:pPr>
              <w:spacing w:after="0" w:line="240" w:lineRule="auto"/>
              <w:rPr>
                <w:sz w:val="21"/>
                <w:szCs w:val="21"/>
              </w:rPr>
            </w:pPr>
          </w:p>
        </w:tc>
      </w:tr>
      <w:tr w:rsidR="00BE4546" w:rsidRPr="003A1853" w:rsidTr="00861F0B">
        <w:tc>
          <w:tcPr>
            <w:tcW w:w="2501" w:type="dxa"/>
          </w:tcPr>
          <w:p w:rsidR="00BE4546" w:rsidRPr="003A1853" w:rsidRDefault="00BE4546" w:rsidP="003A1853">
            <w:pPr>
              <w:spacing w:after="0" w:line="240" w:lineRule="auto"/>
              <w:rPr>
                <w:sz w:val="21"/>
                <w:szCs w:val="21"/>
              </w:rPr>
            </w:pPr>
          </w:p>
        </w:tc>
        <w:tc>
          <w:tcPr>
            <w:tcW w:w="2698" w:type="dxa"/>
          </w:tcPr>
          <w:p w:rsidR="00BE4546" w:rsidRPr="003A1853" w:rsidRDefault="00BE4546" w:rsidP="003A1853">
            <w:pPr>
              <w:spacing w:after="0" w:line="240" w:lineRule="auto"/>
              <w:rPr>
                <w:sz w:val="21"/>
                <w:szCs w:val="21"/>
              </w:rPr>
            </w:pPr>
            <w:r w:rsidRPr="003A1853">
              <w:rPr>
                <w:sz w:val="21"/>
                <w:szCs w:val="21"/>
              </w:rPr>
              <w:t>2. Evaluate Market for Future Programs and Services</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Technical:</w:t>
            </w:r>
          </w:p>
          <w:p w:rsidR="00BE4546" w:rsidRPr="003A1853" w:rsidRDefault="00BE4546" w:rsidP="003A1853">
            <w:pPr>
              <w:spacing w:after="0" w:line="240" w:lineRule="auto"/>
              <w:rPr>
                <w:sz w:val="21"/>
                <w:szCs w:val="21"/>
              </w:rPr>
            </w:pPr>
            <w:r w:rsidRPr="003A1853">
              <w:rPr>
                <w:sz w:val="21"/>
                <w:szCs w:val="21"/>
              </w:rPr>
              <w:t xml:space="preserve">a) Nursing - 1yr LPN; 6mo Hosp. Tech.; RN </w:t>
            </w:r>
          </w:p>
          <w:p w:rsidR="00BE4546" w:rsidRPr="003A1853" w:rsidRDefault="00BE4546" w:rsidP="003A1853">
            <w:pPr>
              <w:spacing w:after="0" w:line="240" w:lineRule="auto"/>
              <w:rPr>
                <w:sz w:val="21"/>
                <w:szCs w:val="21"/>
              </w:rPr>
            </w:pPr>
            <w:r w:rsidRPr="003A1853">
              <w:rPr>
                <w:sz w:val="21"/>
                <w:szCs w:val="21"/>
              </w:rPr>
              <w:t>b) Media Svcs.</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Through 2016–2017</w:t>
            </w:r>
          </w:p>
        </w:tc>
        <w:tc>
          <w:tcPr>
            <w:tcW w:w="2501" w:type="dxa"/>
          </w:tcPr>
          <w:p w:rsidR="00BE4546" w:rsidRPr="003A1853" w:rsidRDefault="00CD3D3B" w:rsidP="003A1853">
            <w:pPr>
              <w:spacing w:after="0" w:line="240" w:lineRule="auto"/>
              <w:rPr>
                <w:sz w:val="21"/>
                <w:szCs w:val="21"/>
              </w:rPr>
            </w:pPr>
            <w:r>
              <w:rPr>
                <w:sz w:val="21"/>
                <w:szCs w:val="21"/>
              </w:rPr>
              <w:t>Dean: Ongoing</w:t>
            </w:r>
          </w:p>
        </w:tc>
      </w:tr>
      <w:tr w:rsidR="00BE4546" w:rsidRPr="003A1853" w:rsidTr="00861F0B">
        <w:tc>
          <w:tcPr>
            <w:tcW w:w="2501" w:type="dxa"/>
          </w:tcPr>
          <w:p w:rsidR="00BE4546" w:rsidRPr="003A1853" w:rsidRDefault="00BE4546" w:rsidP="003A1853">
            <w:pPr>
              <w:spacing w:after="0" w:line="240" w:lineRule="auto"/>
              <w:rPr>
                <w:sz w:val="21"/>
                <w:szCs w:val="21"/>
              </w:rPr>
            </w:pPr>
            <w:r w:rsidRPr="003A1853">
              <w:rPr>
                <w:sz w:val="21"/>
                <w:szCs w:val="21"/>
              </w:rPr>
              <w:t>B. Explore Collaborative Partnerships</w:t>
            </w:r>
          </w:p>
        </w:tc>
        <w:tc>
          <w:tcPr>
            <w:tcW w:w="2698" w:type="dxa"/>
          </w:tcPr>
          <w:p w:rsidR="00BE4546" w:rsidRPr="003A1853" w:rsidRDefault="00BE4546" w:rsidP="003A1853">
            <w:pPr>
              <w:spacing w:after="0" w:line="240" w:lineRule="auto"/>
              <w:rPr>
                <w:sz w:val="21"/>
                <w:szCs w:val="21"/>
              </w:rPr>
            </w:pPr>
            <w:r w:rsidRPr="003A1853">
              <w:rPr>
                <w:sz w:val="21"/>
                <w:szCs w:val="21"/>
              </w:rPr>
              <w:t>1. Ecclesiastical Bodies – Domestic and International</w:t>
            </w:r>
          </w:p>
        </w:tc>
        <w:tc>
          <w:tcPr>
            <w:tcW w:w="2501" w:type="dxa"/>
          </w:tcPr>
          <w:p w:rsidR="00BE4546" w:rsidRPr="003A1853" w:rsidRDefault="00BE4546" w:rsidP="003A1853">
            <w:pPr>
              <w:spacing w:after="0" w:line="240" w:lineRule="auto"/>
              <w:rPr>
                <w:sz w:val="21"/>
                <w:szCs w:val="21"/>
              </w:rPr>
            </w:pPr>
            <w:r w:rsidRPr="003A1853">
              <w:rPr>
                <w:sz w:val="21"/>
                <w:szCs w:val="21"/>
              </w:rPr>
              <w:t>a)Develop White paper value proposition</w:t>
            </w:r>
          </w:p>
          <w:p w:rsidR="00BE4546" w:rsidRPr="003A1853" w:rsidRDefault="00BE4546" w:rsidP="003A1853">
            <w:pPr>
              <w:spacing w:after="0" w:line="240" w:lineRule="auto"/>
              <w:rPr>
                <w:sz w:val="21"/>
                <w:szCs w:val="21"/>
              </w:rPr>
            </w:pPr>
            <w:r w:rsidRPr="003A1853">
              <w:rPr>
                <w:sz w:val="21"/>
                <w:szCs w:val="21"/>
              </w:rPr>
              <w:t>b) assess pre-packaged and customized options</w:t>
            </w:r>
          </w:p>
          <w:p w:rsidR="00BE4546" w:rsidRPr="003A1853" w:rsidRDefault="00BE4546" w:rsidP="003A1853">
            <w:pPr>
              <w:spacing w:after="0" w:line="240" w:lineRule="auto"/>
              <w:rPr>
                <w:sz w:val="21"/>
                <w:szCs w:val="21"/>
              </w:rPr>
            </w:pPr>
            <w:r w:rsidRPr="003A1853">
              <w:rPr>
                <w:sz w:val="21"/>
                <w:szCs w:val="21"/>
              </w:rPr>
              <w:t>c) case-by-case agreements which add value to BHU.</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a) June  2016</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b) June –December 2016</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c) 2016-2019</w:t>
            </w:r>
          </w:p>
          <w:p w:rsidR="00BE4546" w:rsidRPr="003A1853" w:rsidRDefault="00BE4546" w:rsidP="003A1853">
            <w:pPr>
              <w:spacing w:after="0" w:line="240" w:lineRule="auto"/>
              <w:rPr>
                <w:sz w:val="21"/>
                <w:szCs w:val="21"/>
              </w:rPr>
            </w:pPr>
            <w:r w:rsidRPr="003A1853">
              <w:rPr>
                <w:sz w:val="21"/>
                <w:szCs w:val="21"/>
              </w:rPr>
              <w:t>Long-term goals through 2021</w:t>
            </w:r>
          </w:p>
        </w:tc>
        <w:tc>
          <w:tcPr>
            <w:tcW w:w="2501" w:type="dxa"/>
          </w:tcPr>
          <w:p w:rsidR="00642F9C" w:rsidRDefault="00642F9C" w:rsidP="003A1853">
            <w:pPr>
              <w:spacing w:after="0" w:line="240" w:lineRule="auto"/>
              <w:rPr>
                <w:sz w:val="21"/>
                <w:szCs w:val="21"/>
              </w:rPr>
            </w:pPr>
            <w:r>
              <w:rPr>
                <w:sz w:val="21"/>
                <w:szCs w:val="21"/>
              </w:rPr>
              <w:t>$103,795</w:t>
            </w:r>
          </w:p>
          <w:p w:rsidR="00642F9C" w:rsidRDefault="00642F9C" w:rsidP="003A1853">
            <w:pPr>
              <w:spacing w:after="0" w:line="240" w:lineRule="auto"/>
              <w:rPr>
                <w:sz w:val="21"/>
                <w:szCs w:val="21"/>
              </w:rPr>
            </w:pPr>
          </w:p>
          <w:p w:rsidR="00BE4546" w:rsidRPr="003A1853" w:rsidRDefault="00175E8F" w:rsidP="003A1853">
            <w:pPr>
              <w:spacing w:after="0" w:line="240" w:lineRule="auto"/>
              <w:rPr>
                <w:sz w:val="21"/>
                <w:szCs w:val="21"/>
              </w:rPr>
            </w:pPr>
            <w:r>
              <w:rPr>
                <w:sz w:val="21"/>
                <w:szCs w:val="21"/>
              </w:rPr>
              <w:t>Dean: Approval for certificate programs is underway.</w:t>
            </w:r>
          </w:p>
        </w:tc>
      </w:tr>
      <w:tr w:rsidR="00BE4546" w:rsidRPr="003A1853" w:rsidTr="00861F0B">
        <w:tc>
          <w:tcPr>
            <w:tcW w:w="2501" w:type="dxa"/>
          </w:tcPr>
          <w:p w:rsidR="00BE4546" w:rsidRPr="003A1853" w:rsidRDefault="00BE4546" w:rsidP="003A1853">
            <w:pPr>
              <w:spacing w:after="0" w:line="240" w:lineRule="auto"/>
              <w:rPr>
                <w:sz w:val="21"/>
                <w:szCs w:val="21"/>
              </w:rPr>
            </w:pPr>
          </w:p>
        </w:tc>
        <w:tc>
          <w:tcPr>
            <w:tcW w:w="2698" w:type="dxa"/>
          </w:tcPr>
          <w:p w:rsidR="00BE4546" w:rsidRPr="003A1853" w:rsidRDefault="00BE4546" w:rsidP="003A1853">
            <w:pPr>
              <w:spacing w:after="0" w:line="240" w:lineRule="auto"/>
              <w:rPr>
                <w:sz w:val="21"/>
                <w:szCs w:val="21"/>
              </w:rPr>
            </w:pPr>
            <w:r w:rsidRPr="003A1853">
              <w:rPr>
                <w:sz w:val="21"/>
                <w:szCs w:val="21"/>
              </w:rPr>
              <w:t>2. Educational Institutions with Program Linkage</w:t>
            </w:r>
          </w:p>
        </w:tc>
        <w:tc>
          <w:tcPr>
            <w:tcW w:w="2501" w:type="dxa"/>
          </w:tcPr>
          <w:p w:rsidR="00BE4546" w:rsidRPr="003A1853" w:rsidRDefault="00BE4546" w:rsidP="003A1853">
            <w:pPr>
              <w:spacing w:after="0" w:line="240" w:lineRule="auto"/>
              <w:rPr>
                <w:sz w:val="21"/>
                <w:szCs w:val="21"/>
              </w:rPr>
            </w:pPr>
            <w:r w:rsidRPr="003A1853">
              <w:rPr>
                <w:sz w:val="21"/>
                <w:szCs w:val="21"/>
              </w:rPr>
              <w:t>a) Link with H.S. student Comm. Svc. Req’s. and practicums (Fulton Leadership Acad,  M. Jackson HS</w:t>
            </w:r>
          </w:p>
          <w:p w:rsidR="00BE4546" w:rsidRPr="003A1853" w:rsidRDefault="00BE4546" w:rsidP="003A1853">
            <w:pPr>
              <w:spacing w:after="0" w:line="240" w:lineRule="auto"/>
              <w:rPr>
                <w:sz w:val="21"/>
                <w:szCs w:val="21"/>
              </w:rPr>
            </w:pPr>
            <w:r w:rsidRPr="003A1853">
              <w:rPr>
                <w:sz w:val="21"/>
                <w:szCs w:val="21"/>
              </w:rPr>
              <w:t>b) Partner with key institutions (Argosy, Richmont, etc.)</w:t>
            </w:r>
          </w:p>
          <w:p w:rsidR="00BE4546" w:rsidRPr="003A1853" w:rsidRDefault="00BE4546" w:rsidP="003A1853">
            <w:pPr>
              <w:spacing w:after="0" w:line="240" w:lineRule="auto"/>
              <w:rPr>
                <w:sz w:val="21"/>
                <w:szCs w:val="21"/>
              </w:rPr>
            </w:pPr>
            <w:r w:rsidRPr="003A1853">
              <w:rPr>
                <w:sz w:val="21"/>
                <w:szCs w:val="21"/>
              </w:rPr>
              <w:t>c) Survey denominations and churches to determine skill set needs</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a) 2016-2018</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b) 2016-2018</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c) Initial: December 2016</w:t>
            </w:r>
          </w:p>
          <w:p w:rsidR="00BE4546" w:rsidRPr="003A1853" w:rsidRDefault="00BE4546" w:rsidP="003A1853">
            <w:pPr>
              <w:spacing w:after="0" w:line="240" w:lineRule="auto"/>
              <w:rPr>
                <w:sz w:val="21"/>
                <w:szCs w:val="21"/>
              </w:rPr>
            </w:pPr>
            <w:r w:rsidRPr="003A1853">
              <w:rPr>
                <w:sz w:val="21"/>
                <w:szCs w:val="21"/>
              </w:rPr>
              <w:t>Long-term: 2017–2021</w:t>
            </w:r>
          </w:p>
        </w:tc>
        <w:tc>
          <w:tcPr>
            <w:tcW w:w="2501" w:type="dxa"/>
          </w:tcPr>
          <w:p w:rsidR="00D73D33" w:rsidRPr="00D73D33" w:rsidRDefault="00D73D33" w:rsidP="00D73D33">
            <w:pPr>
              <w:spacing w:after="0" w:line="240" w:lineRule="auto"/>
              <w:rPr>
                <w:sz w:val="21"/>
                <w:szCs w:val="21"/>
              </w:rPr>
            </w:pPr>
            <w:r>
              <w:rPr>
                <w:sz w:val="21"/>
                <w:szCs w:val="21"/>
              </w:rPr>
              <w:t xml:space="preserve">Faculty: </w:t>
            </w:r>
            <w:r w:rsidRPr="00D73D33">
              <w:rPr>
                <w:sz w:val="21"/>
                <w:szCs w:val="21"/>
              </w:rPr>
              <w:t>a) In working with the Office of Student life and Recruitment, have specific professors available to attend High School Career Days meetings with Recruitment teams introducing BHU to high school graduates.</w:t>
            </w:r>
          </w:p>
          <w:p w:rsidR="00BE4546" w:rsidRDefault="00D73D33" w:rsidP="00D73D33">
            <w:pPr>
              <w:spacing w:after="0" w:line="240" w:lineRule="auto"/>
              <w:rPr>
                <w:sz w:val="21"/>
                <w:szCs w:val="21"/>
              </w:rPr>
            </w:pPr>
            <w:r>
              <w:rPr>
                <w:sz w:val="21"/>
                <w:szCs w:val="21"/>
              </w:rPr>
              <w:t>b</w:t>
            </w:r>
            <w:r w:rsidRPr="00D73D33">
              <w:rPr>
                <w:sz w:val="21"/>
                <w:szCs w:val="21"/>
              </w:rPr>
              <w:t>)  Target and identify specific churches to outreach and contact with BHU representatives,  introducing student life opportunities to potential “Adult Students” interested in returning to school from first careers</w:t>
            </w:r>
          </w:p>
          <w:p w:rsidR="00D73D33" w:rsidRDefault="00D73D33" w:rsidP="00D73D33">
            <w:pPr>
              <w:spacing w:after="0" w:line="240" w:lineRule="auto"/>
              <w:rPr>
                <w:sz w:val="21"/>
                <w:szCs w:val="21"/>
              </w:rPr>
            </w:pPr>
            <w:r>
              <w:rPr>
                <w:sz w:val="21"/>
                <w:szCs w:val="21"/>
              </w:rPr>
              <w:t xml:space="preserve">c) </w:t>
            </w:r>
            <w:r w:rsidRPr="00D73D33">
              <w:rPr>
                <w:sz w:val="21"/>
                <w:szCs w:val="21"/>
              </w:rPr>
              <w:t xml:space="preserve">Aggressively seek terminal degreed </w:t>
            </w:r>
            <w:r w:rsidRPr="00D73D33">
              <w:rPr>
                <w:sz w:val="21"/>
                <w:szCs w:val="21"/>
              </w:rPr>
              <w:lastRenderedPageBreak/>
              <w:t>professors to be hired full-time.</w:t>
            </w:r>
          </w:p>
          <w:p w:rsidR="00642F9C" w:rsidRDefault="00D73D33" w:rsidP="00D73D33">
            <w:pPr>
              <w:spacing w:after="0" w:line="240" w:lineRule="auto"/>
              <w:rPr>
                <w:sz w:val="21"/>
                <w:szCs w:val="21"/>
              </w:rPr>
            </w:pPr>
            <w:r w:rsidRPr="00D73D33">
              <w:rPr>
                <w:sz w:val="21"/>
                <w:szCs w:val="21"/>
              </w:rPr>
              <w:t xml:space="preserve">Development Opportunities – Establish financial line-item to support professors attending ongoing training opportunities.  </w:t>
            </w:r>
          </w:p>
          <w:p w:rsidR="00D73D33" w:rsidRDefault="00D73D33" w:rsidP="00D73D33">
            <w:pPr>
              <w:spacing w:after="0" w:line="240" w:lineRule="auto"/>
              <w:rPr>
                <w:sz w:val="21"/>
                <w:szCs w:val="21"/>
              </w:rPr>
            </w:pPr>
            <w:r w:rsidRPr="00D73D33">
              <w:rPr>
                <w:sz w:val="21"/>
                <w:szCs w:val="21"/>
              </w:rPr>
              <w:t>Goal: spring 2017</w:t>
            </w:r>
            <w:r>
              <w:rPr>
                <w:sz w:val="21"/>
                <w:szCs w:val="21"/>
              </w:rPr>
              <w:t>.</w:t>
            </w:r>
          </w:p>
          <w:p w:rsidR="0068613F" w:rsidRPr="003A1853" w:rsidRDefault="0068613F" w:rsidP="00D73D33">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Pr>
                <w:sz w:val="21"/>
                <w:szCs w:val="21"/>
              </w:rPr>
              <w:lastRenderedPageBreak/>
              <w:t>C. Academic excellence</w:t>
            </w:r>
          </w:p>
        </w:tc>
        <w:tc>
          <w:tcPr>
            <w:tcW w:w="2698" w:type="dxa"/>
          </w:tcPr>
          <w:p w:rsidR="00861F0B" w:rsidRDefault="00861F0B" w:rsidP="00861F0B">
            <w:pPr>
              <w:spacing w:after="0" w:line="240" w:lineRule="auto"/>
              <w:rPr>
                <w:sz w:val="21"/>
                <w:szCs w:val="21"/>
              </w:rPr>
            </w:pPr>
            <w:r>
              <w:rPr>
                <w:sz w:val="21"/>
                <w:szCs w:val="21"/>
              </w:rPr>
              <w:t>1. Hiring quality fulltime faculty</w:t>
            </w:r>
          </w:p>
          <w:p w:rsidR="00861F0B" w:rsidRPr="003A1853" w:rsidRDefault="00861F0B" w:rsidP="00861F0B">
            <w:pPr>
              <w:spacing w:after="0" w:line="240" w:lineRule="auto"/>
              <w:rPr>
                <w:sz w:val="21"/>
                <w:szCs w:val="21"/>
              </w:rPr>
            </w:pPr>
            <w:r>
              <w:rPr>
                <w:sz w:val="21"/>
                <w:szCs w:val="21"/>
              </w:rPr>
              <w:t>2. Providing faculty and department chair development opportunities</w:t>
            </w:r>
          </w:p>
        </w:tc>
        <w:tc>
          <w:tcPr>
            <w:tcW w:w="2501" w:type="dxa"/>
          </w:tcPr>
          <w:p w:rsidR="00861F0B" w:rsidRDefault="00861F0B" w:rsidP="00861F0B">
            <w:pPr>
              <w:spacing w:after="0" w:line="240" w:lineRule="auto"/>
              <w:rPr>
                <w:sz w:val="21"/>
                <w:szCs w:val="21"/>
              </w:rPr>
            </w:pPr>
            <w:r>
              <w:rPr>
                <w:sz w:val="21"/>
                <w:szCs w:val="21"/>
              </w:rPr>
              <w:t>a) Ongoing efforts to hire quality faculty - 2 by Spring 2016, 2-3 more by Fall 2017</w:t>
            </w:r>
          </w:p>
          <w:p w:rsidR="00861F0B" w:rsidRDefault="00861F0B" w:rsidP="00861F0B">
            <w:pPr>
              <w:spacing w:after="0" w:line="240" w:lineRule="auto"/>
              <w:rPr>
                <w:sz w:val="21"/>
                <w:szCs w:val="21"/>
              </w:rPr>
            </w:pPr>
            <w:r>
              <w:rPr>
                <w:sz w:val="21"/>
                <w:szCs w:val="21"/>
              </w:rPr>
              <w:t>b) Develop and implement faculty/chairs development programs</w:t>
            </w:r>
          </w:p>
          <w:p w:rsidR="0068613F" w:rsidRPr="003A1853" w:rsidRDefault="0068613F"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Pr>
                <w:sz w:val="21"/>
                <w:szCs w:val="21"/>
              </w:rPr>
              <w:t>a) 2016-2017</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0F27C0" w:rsidRDefault="00861F0B" w:rsidP="00861F0B">
            <w:pPr>
              <w:spacing w:after="0" w:line="240" w:lineRule="auto"/>
              <w:rPr>
                <w:sz w:val="21"/>
                <w:szCs w:val="21"/>
              </w:rPr>
            </w:pPr>
            <w:r>
              <w:rPr>
                <w:sz w:val="21"/>
                <w:szCs w:val="21"/>
              </w:rPr>
              <w:t>b) 2016-2017</w:t>
            </w:r>
          </w:p>
        </w:tc>
        <w:tc>
          <w:tcPr>
            <w:tcW w:w="2501" w:type="dxa"/>
          </w:tcPr>
          <w:p w:rsidR="00861F0B" w:rsidRPr="003A1853" w:rsidRDefault="00861F0B" w:rsidP="00861F0B">
            <w:pPr>
              <w:spacing w:after="0" w:line="240" w:lineRule="auto"/>
              <w:rPr>
                <w:sz w:val="21"/>
                <w:szCs w:val="21"/>
              </w:rPr>
            </w:pPr>
          </w:p>
        </w:tc>
      </w:tr>
      <w:tr w:rsidR="00861F0B" w:rsidRPr="003A1853" w:rsidTr="00642F9C">
        <w:tc>
          <w:tcPr>
            <w:tcW w:w="2501" w:type="dxa"/>
            <w:shd w:val="clear" w:color="auto" w:fill="D9D9D9" w:themeFill="background1" w:themeFillShade="D9"/>
          </w:tcPr>
          <w:p w:rsidR="00861F0B" w:rsidRDefault="00861F0B" w:rsidP="00861F0B">
            <w:pPr>
              <w:spacing w:after="0" w:line="240" w:lineRule="auto"/>
              <w:rPr>
                <w:b/>
                <w:sz w:val="21"/>
                <w:szCs w:val="21"/>
              </w:rPr>
            </w:pPr>
            <w:r w:rsidRPr="003A1853">
              <w:rPr>
                <w:b/>
                <w:sz w:val="21"/>
                <w:szCs w:val="21"/>
              </w:rPr>
              <w:t>2. Facilities</w:t>
            </w:r>
          </w:p>
          <w:p w:rsidR="00642F9C" w:rsidRPr="003A1853" w:rsidRDefault="00642F9C" w:rsidP="00861F0B">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0F27C0"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A. Maintenance and Upgrades</w:t>
            </w:r>
          </w:p>
        </w:tc>
        <w:tc>
          <w:tcPr>
            <w:tcW w:w="2698" w:type="dxa"/>
          </w:tcPr>
          <w:p w:rsidR="00861F0B" w:rsidRPr="003A1853" w:rsidRDefault="00861F0B" w:rsidP="00861F0B">
            <w:pPr>
              <w:spacing w:after="0" w:line="240" w:lineRule="auto"/>
              <w:rPr>
                <w:sz w:val="21"/>
                <w:szCs w:val="21"/>
              </w:rPr>
            </w:pPr>
            <w:r w:rsidRPr="003A1853">
              <w:rPr>
                <w:sz w:val="21"/>
                <w:szCs w:val="21"/>
              </w:rPr>
              <w:t>1. Classrooms</w:t>
            </w:r>
          </w:p>
        </w:tc>
        <w:tc>
          <w:tcPr>
            <w:tcW w:w="2501" w:type="dxa"/>
          </w:tcPr>
          <w:p w:rsidR="00861F0B" w:rsidRPr="003A1853" w:rsidRDefault="00861F0B" w:rsidP="00861F0B">
            <w:pPr>
              <w:spacing w:after="0" w:line="240" w:lineRule="auto"/>
              <w:rPr>
                <w:sz w:val="21"/>
                <w:szCs w:val="21"/>
              </w:rPr>
            </w:pPr>
            <w:r w:rsidRPr="003A1853">
              <w:rPr>
                <w:sz w:val="21"/>
                <w:szCs w:val="21"/>
              </w:rPr>
              <w:t>a) Upgrade learning environment décor and electronic capabilities</w:t>
            </w:r>
          </w:p>
          <w:p w:rsidR="00861F0B" w:rsidRPr="003A1853" w:rsidRDefault="00861F0B" w:rsidP="00861F0B">
            <w:pPr>
              <w:spacing w:after="0" w:line="240" w:lineRule="auto"/>
              <w:rPr>
                <w:sz w:val="21"/>
                <w:szCs w:val="21"/>
              </w:rPr>
            </w:pPr>
            <w:r w:rsidRPr="003A1853">
              <w:rPr>
                <w:sz w:val="21"/>
                <w:szCs w:val="21"/>
              </w:rPr>
              <w:t>b) Build-out model classroom and fund drive to build-out all classrooms.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March 2016</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July–December 2016,</w:t>
            </w:r>
          </w:p>
          <w:p w:rsidR="00861F0B" w:rsidRPr="003A1853" w:rsidRDefault="00861F0B" w:rsidP="00861F0B">
            <w:pPr>
              <w:spacing w:after="0" w:line="240" w:lineRule="auto"/>
              <w:rPr>
                <w:sz w:val="21"/>
                <w:szCs w:val="21"/>
              </w:rPr>
            </w:pPr>
            <w:r w:rsidRPr="003A1853">
              <w:rPr>
                <w:sz w:val="21"/>
                <w:szCs w:val="21"/>
              </w:rPr>
              <w:t>Then 2017–2018</w:t>
            </w:r>
          </w:p>
        </w:tc>
        <w:tc>
          <w:tcPr>
            <w:tcW w:w="2501" w:type="dxa"/>
          </w:tcPr>
          <w:p w:rsidR="00642F9C" w:rsidRDefault="00642F9C" w:rsidP="00861F0B">
            <w:pPr>
              <w:spacing w:after="0" w:line="240" w:lineRule="auto"/>
              <w:rPr>
                <w:sz w:val="21"/>
                <w:szCs w:val="21"/>
              </w:rPr>
            </w:pPr>
            <w:r>
              <w:rPr>
                <w:sz w:val="21"/>
                <w:szCs w:val="21"/>
              </w:rPr>
              <w:t>$250,000</w:t>
            </w:r>
          </w:p>
          <w:p w:rsidR="00861F0B" w:rsidRDefault="00861F0B" w:rsidP="00861F0B">
            <w:pPr>
              <w:spacing w:after="0" w:line="240" w:lineRule="auto"/>
              <w:rPr>
                <w:sz w:val="21"/>
                <w:szCs w:val="21"/>
              </w:rPr>
            </w:pPr>
            <w:r>
              <w:rPr>
                <w:sz w:val="21"/>
                <w:szCs w:val="21"/>
              </w:rPr>
              <w:t>Online: Would like to have some “Smart” classrooms with real-time video to provide virtual classrooms and to capture content for online courses.</w:t>
            </w:r>
          </w:p>
          <w:p w:rsidR="00861F0B" w:rsidRDefault="00861F0B" w:rsidP="00861F0B">
            <w:pPr>
              <w:spacing w:after="0" w:line="240" w:lineRule="auto"/>
              <w:rPr>
                <w:sz w:val="21"/>
                <w:szCs w:val="21"/>
              </w:rPr>
            </w:pPr>
            <w:r>
              <w:rPr>
                <w:sz w:val="21"/>
                <w:szCs w:val="21"/>
              </w:rPr>
              <w:t xml:space="preserve">Technology:  Working to create smart classrooms and will integrate into the 17-18 budget to address the 7 levels of the classroom and to build studio resources in classrooms specifically for </w:t>
            </w:r>
            <w:r>
              <w:rPr>
                <w:sz w:val="21"/>
                <w:szCs w:val="21"/>
              </w:rPr>
              <w:lastRenderedPageBreak/>
              <w:t>Online instruction.  Heavy studio style equipment that is expensive may not be needed in 2016 if we can utilize new technology effectively.</w:t>
            </w:r>
          </w:p>
          <w:p w:rsidR="00642F9C" w:rsidRDefault="00861F0B" w:rsidP="00861F0B">
            <w:pPr>
              <w:spacing w:after="0" w:line="240" w:lineRule="auto"/>
              <w:rPr>
                <w:sz w:val="21"/>
                <w:szCs w:val="21"/>
              </w:rPr>
            </w:pPr>
            <w:r>
              <w:rPr>
                <w:sz w:val="21"/>
                <w:szCs w:val="21"/>
              </w:rPr>
              <w:t xml:space="preserve">Faculty: </w:t>
            </w:r>
          </w:p>
          <w:p w:rsidR="00861F0B" w:rsidRPr="00D73D33" w:rsidRDefault="00861F0B" w:rsidP="00861F0B">
            <w:pPr>
              <w:spacing w:after="0" w:line="240" w:lineRule="auto"/>
              <w:rPr>
                <w:sz w:val="21"/>
                <w:szCs w:val="21"/>
              </w:rPr>
            </w:pPr>
            <w:r w:rsidRPr="00D73D33">
              <w:rPr>
                <w:sz w:val="21"/>
                <w:szCs w:val="21"/>
              </w:rPr>
              <w:t>1.</w:t>
            </w:r>
            <w:r w:rsidR="00642F9C">
              <w:rPr>
                <w:sz w:val="21"/>
                <w:szCs w:val="21"/>
              </w:rPr>
              <w:t xml:space="preserve"> </w:t>
            </w:r>
            <w:r w:rsidRPr="00D73D33">
              <w:rPr>
                <w:sz w:val="21"/>
                <w:szCs w:val="21"/>
              </w:rPr>
              <w:t>Classrooms – including assessing on hand materials as well as latest updates. (These comments include all upgrades on current “in class” equipment).</w:t>
            </w:r>
          </w:p>
          <w:p w:rsidR="00861F0B" w:rsidRDefault="00861F0B" w:rsidP="00861F0B">
            <w:pPr>
              <w:spacing w:after="0" w:line="240" w:lineRule="auto"/>
              <w:rPr>
                <w:sz w:val="21"/>
                <w:szCs w:val="21"/>
              </w:rPr>
            </w:pPr>
            <w:r w:rsidRPr="00D73D33">
              <w:rPr>
                <w:sz w:val="21"/>
                <w:szCs w:val="21"/>
              </w:rPr>
              <w:t>Prepare all classrooms with latest high tech equipment and materials available for use by professors in classroom instruction.  Establish a DVD library with latest teaching materials to be used by professors. Goal: 2018.</w:t>
            </w:r>
          </w:p>
          <w:p w:rsidR="00642F9C" w:rsidRPr="003A1853" w:rsidRDefault="00642F9C"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2. Faculty Offices</w:t>
            </w:r>
          </w:p>
        </w:tc>
        <w:tc>
          <w:tcPr>
            <w:tcW w:w="2501" w:type="dxa"/>
          </w:tcPr>
          <w:p w:rsidR="00861F0B" w:rsidRPr="003A1853" w:rsidRDefault="00861F0B" w:rsidP="00861F0B">
            <w:pPr>
              <w:spacing w:after="0" w:line="240" w:lineRule="auto"/>
              <w:rPr>
                <w:sz w:val="21"/>
                <w:szCs w:val="21"/>
              </w:rPr>
            </w:pPr>
            <w:r w:rsidRPr="003A1853">
              <w:rPr>
                <w:sz w:val="21"/>
                <w:szCs w:val="21"/>
              </w:rPr>
              <w:t>Redesign large room to contain 6-8 assigned and virtual office cubes.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June 2017</w:t>
            </w:r>
          </w:p>
        </w:tc>
        <w:tc>
          <w:tcPr>
            <w:tcW w:w="2501" w:type="dxa"/>
          </w:tcPr>
          <w:p w:rsidR="00642F9C" w:rsidRDefault="00642F9C" w:rsidP="00642F9C">
            <w:pPr>
              <w:spacing w:after="0" w:line="240" w:lineRule="auto"/>
              <w:rPr>
                <w:sz w:val="21"/>
                <w:szCs w:val="21"/>
              </w:rPr>
            </w:pPr>
            <w:r>
              <w:rPr>
                <w:sz w:val="21"/>
                <w:szCs w:val="21"/>
              </w:rPr>
              <w:t xml:space="preserve">$250,000 </w:t>
            </w:r>
          </w:p>
          <w:p w:rsidR="00861F0B" w:rsidRDefault="00861F0B" w:rsidP="00861F0B">
            <w:pPr>
              <w:spacing w:after="0" w:line="240" w:lineRule="auto"/>
              <w:rPr>
                <w:sz w:val="21"/>
                <w:szCs w:val="21"/>
              </w:rPr>
            </w:pPr>
            <w:r>
              <w:rPr>
                <w:sz w:val="21"/>
                <w:szCs w:val="21"/>
              </w:rPr>
              <w:t xml:space="preserve">Draft designs submitted to P. Karanja @ March 15. </w:t>
            </w:r>
          </w:p>
          <w:p w:rsidR="00861F0B" w:rsidRDefault="00861F0B" w:rsidP="00861F0B">
            <w:pPr>
              <w:spacing w:after="0" w:line="240" w:lineRule="auto"/>
              <w:rPr>
                <w:sz w:val="21"/>
                <w:szCs w:val="21"/>
              </w:rPr>
            </w:pPr>
            <w:r>
              <w:rPr>
                <w:sz w:val="21"/>
                <w:szCs w:val="21"/>
              </w:rPr>
              <w:t>Administration:  The new design is being budgeted for 17-18.</w:t>
            </w:r>
          </w:p>
          <w:p w:rsidR="00642F9C" w:rsidRPr="003A1853" w:rsidRDefault="00642F9C" w:rsidP="00642F9C">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3. Library</w:t>
            </w:r>
          </w:p>
        </w:tc>
        <w:tc>
          <w:tcPr>
            <w:tcW w:w="2501" w:type="dxa"/>
          </w:tcPr>
          <w:p w:rsidR="00861F0B" w:rsidRPr="003A1853" w:rsidRDefault="00861F0B" w:rsidP="00861F0B">
            <w:pPr>
              <w:spacing w:after="0" w:line="240" w:lineRule="auto"/>
              <w:rPr>
                <w:sz w:val="21"/>
                <w:szCs w:val="21"/>
              </w:rPr>
            </w:pPr>
            <w:r w:rsidRPr="003A1853">
              <w:rPr>
                <w:sz w:val="21"/>
                <w:szCs w:val="21"/>
              </w:rPr>
              <w:t>a) Re-utilization project</w:t>
            </w:r>
          </w:p>
          <w:p w:rsidR="00861F0B" w:rsidRPr="003A1853" w:rsidRDefault="00861F0B" w:rsidP="00861F0B">
            <w:pPr>
              <w:spacing w:after="0" w:line="240" w:lineRule="auto"/>
              <w:rPr>
                <w:sz w:val="21"/>
                <w:szCs w:val="21"/>
              </w:rPr>
            </w:pPr>
            <w:r w:rsidRPr="003A1853">
              <w:rPr>
                <w:sz w:val="21"/>
                <w:szCs w:val="21"/>
              </w:rPr>
              <w:t>b) Fund drives to support e-brary expansion.</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lastRenderedPageBreak/>
              <w:t>2015 – 2016</w:t>
            </w:r>
          </w:p>
          <w:p w:rsidR="00861F0B" w:rsidRPr="003A1853" w:rsidRDefault="00861F0B" w:rsidP="00861F0B">
            <w:pPr>
              <w:spacing w:after="0" w:line="240" w:lineRule="auto"/>
              <w:rPr>
                <w:sz w:val="21"/>
                <w:szCs w:val="21"/>
              </w:rPr>
            </w:pPr>
            <w:r w:rsidRPr="003A1853">
              <w:rPr>
                <w:sz w:val="21"/>
                <w:szCs w:val="21"/>
              </w:rPr>
              <w:t>2016 –2018</w:t>
            </w:r>
          </w:p>
        </w:tc>
        <w:tc>
          <w:tcPr>
            <w:tcW w:w="2501" w:type="dxa"/>
          </w:tcPr>
          <w:p w:rsidR="00642F9C" w:rsidRDefault="00642F9C" w:rsidP="00861F0B">
            <w:pPr>
              <w:spacing w:after="0" w:line="240" w:lineRule="auto"/>
              <w:rPr>
                <w:sz w:val="21"/>
                <w:szCs w:val="21"/>
              </w:rPr>
            </w:pPr>
            <w:r>
              <w:rPr>
                <w:sz w:val="21"/>
                <w:szCs w:val="21"/>
              </w:rPr>
              <w:t>$187,265</w:t>
            </w:r>
          </w:p>
          <w:p w:rsidR="00861F0B" w:rsidRDefault="00861F0B" w:rsidP="00861F0B">
            <w:pPr>
              <w:spacing w:after="0" w:line="240" w:lineRule="auto"/>
              <w:rPr>
                <w:sz w:val="21"/>
                <w:szCs w:val="21"/>
              </w:rPr>
            </w:pPr>
            <w:r>
              <w:rPr>
                <w:sz w:val="21"/>
                <w:szCs w:val="21"/>
              </w:rPr>
              <w:lastRenderedPageBreak/>
              <w:t>Online: Expand the data sources for online learning resources</w:t>
            </w:r>
            <w:r w:rsidR="001915F1">
              <w:rPr>
                <w:sz w:val="21"/>
                <w:szCs w:val="21"/>
              </w:rPr>
              <w:t>.</w:t>
            </w:r>
          </w:p>
          <w:p w:rsidR="00861F0B" w:rsidRDefault="00861F0B" w:rsidP="00861F0B">
            <w:pPr>
              <w:spacing w:after="0" w:line="240" w:lineRule="auto"/>
              <w:rPr>
                <w:sz w:val="21"/>
                <w:szCs w:val="21"/>
              </w:rPr>
            </w:pPr>
            <w:r>
              <w:rPr>
                <w:sz w:val="21"/>
                <w:szCs w:val="21"/>
              </w:rPr>
              <w:t>Technology: Looking into expanding to include ATLA for the advanced degrees and satisfy the needs of a potential department of defense Memorandum of Understanding.</w:t>
            </w:r>
          </w:p>
          <w:p w:rsidR="0068613F" w:rsidRPr="003A1853" w:rsidRDefault="0068613F"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4. General facilities</w:t>
            </w:r>
          </w:p>
        </w:tc>
        <w:tc>
          <w:tcPr>
            <w:tcW w:w="2501" w:type="dxa"/>
          </w:tcPr>
          <w:p w:rsidR="00861F0B" w:rsidRPr="003A1853" w:rsidRDefault="00861F0B" w:rsidP="00861F0B">
            <w:pPr>
              <w:spacing w:after="0" w:line="240" w:lineRule="auto"/>
              <w:rPr>
                <w:sz w:val="21"/>
                <w:szCs w:val="21"/>
              </w:rPr>
            </w:pPr>
            <w:r w:rsidRPr="003A1853">
              <w:rPr>
                <w:sz w:val="21"/>
                <w:szCs w:val="21"/>
              </w:rPr>
              <w:t xml:space="preserve">Plan section-by-section upgrades to BHU physical plant. </w:t>
            </w:r>
          </w:p>
        </w:tc>
        <w:tc>
          <w:tcPr>
            <w:tcW w:w="2501" w:type="dxa"/>
          </w:tcPr>
          <w:p w:rsidR="00861F0B" w:rsidRPr="003A1853" w:rsidRDefault="00861F0B" w:rsidP="00861F0B">
            <w:pPr>
              <w:spacing w:after="0" w:line="240" w:lineRule="auto"/>
              <w:rPr>
                <w:sz w:val="21"/>
                <w:szCs w:val="21"/>
              </w:rPr>
            </w:pPr>
            <w:r w:rsidRPr="003A1853">
              <w:rPr>
                <w:sz w:val="21"/>
                <w:szCs w:val="21"/>
              </w:rPr>
              <w:t>Plan complete by March 2017</w:t>
            </w:r>
          </w:p>
          <w:p w:rsidR="00861F0B" w:rsidRPr="003A1853" w:rsidRDefault="00861F0B" w:rsidP="00861F0B">
            <w:pPr>
              <w:spacing w:after="0" w:line="240" w:lineRule="auto"/>
              <w:rPr>
                <w:sz w:val="21"/>
                <w:szCs w:val="21"/>
              </w:rPr>
            </w:pPr>
            <w:r w:rsidRPr="003A1853">
              <w:rPr>
                <w:sz w:val="21"/>
                <w:szCs w:val="21"/>
              </w:rPr>
              <w:t>Physical upgrades by June 2021</w:t>
            </w:r>
          </w:p>
          <w:p w:rsidR="00861F0B" w:rsidRPr="003A1853" w:rsidRDefault="00861F0B" w:rsidP="00861F0B">
            <w:pPr>
              <w:spacing w:after="0" w:line="240" w:lineRule="auto"/>
              <w:rPr>
                <w:sz w:val="21"/>
                <w:szCs w:val="21"/>
              </w:rPr>
            </w:pPr>
          </w:p>
        </w:tc>
        <w:tc>
          <w:tcPr>
            <w:tcW w:w="2501" w:type="dxa"/>
          </w:tcPr>
          <w:p w:rsidR="00642F9C" w:rsidRDefault="00642F9C" w:rsidP="00861F0B">
            <w:pPr>
              <w:spacing w:after="0" w:line="240" w:lineRule="auto"/>
              <w:rPr>
                <w:sz w:val="21"/>
                <w:szCs w:val="21"/>
              </w:rPr>
            </w:pPr>
            <w:r>
              <w:rPr>
                <w:sz w:val="21"/>
                <w:szCs w:val="21"/>
              </w:rPr>
              <w:t>$60,000</w:t>
            </w:r>
          </w:p>
          <w:p w:rsidR="00861F0B" w:rsidRDefault="00861F0B" w:rsidP="00861F0B">
            <w:pPr>
              <w:spacing w:after="0" w:line="240" w:lineRule="auto"/>
              <w:rPr>
                <w:sz w:val="21"/>
                <w:szCs w:val="21"/>
              </w:rPr>
            </w:pPr>
            <w:r>
              <w:rPr>
                <w:sz w:val="21"/>
                <w:szCs w:val="21"/>
              </w:rPr>
              <w:t>Administration:  extensive facilities upgrades for 2017 are being added to 17-18 budget.</w:t>
            </w:r>
          </w:p>
          <w:p w:rsidR="00861F0B" w:rsidRDefault="00861F0B" w:rsidP="00861F0B">
            <w:pPr>
              <w:spacing w:after="0" w:line="240" w:lineRule="auto"/>
              <w:rPr>
                <w:sz w:val="21"/>
                <w:szCs w:val="21"/>
              </w:rPr>
            </w:pPr>
            <w:r>
              <w:rPr>
                <w:sz w:val="21"/>
                <w:szCs w:val="21"/>
              </w:rPr>
              <w:t xml:space="preserve">Student life: </w:t>
            </w:r>
            <w:r w:rsidRPr="00627599">
              <w:rPr>
                <w:sz w:val="21"/>
                <w:szCs w:val="21"/>
              </w:rPr>
              <w:t>Upgrades on campus and student housing began September 2016</w:t>
            </w:r>
          </w:p>
          <w:p w:rsidR="0068613F" w:rsidRPr="003A1853" w:rsidRDefault="0068613F"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5. Grounds</w:t>
            </w:r>
          </w:p>
        </w:tc>
        <w:tc>
          <w:tcPr>
            <w:tcW w:w="2501" w:type="dxa"/>
          </w:tcPr>
          <w:p w:rsidR="00861F0B" w:rsidRPr="003A1853" w:rsidRDefault="00861F0B" w:rsidP="00861F0B">
            <w:pPr>
              <w:spacing w:after="0" w:line="240" w:lineRule="auto"/>
              <w:rPr>
                <w:sz w:val="21"/>
                <w:szCs w:val="21"/>
              </w:rPr>
            </w:pPr>
            <w:r w:rsidRPr="003A1853">
              <w:rPr>
                <w:sz w:val="21"/>
                <w:szCs w:val="21"/>
              </w:rPr>
              <w:t>Re-vitalization and beautification project</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August 2015 – August 2017</w:t>
            </w:r>
          </w:p>
        </w:tc>
        <w:tc>
          <w:tcPr>
            <w:tcW w:w="2501" w:type="dxa"/>
          </w:tcPr>
          <w:p w:rsidR="00642F9C" w:rsidRDefault="00642F9C" w:rsidP="00861F0B">
            <w:pPr>
              <w:spacing w:after="0" w:line="240" w:lineRule="auto"/>
              <w:rPr>
                <w:sz w:val="21"/>
                <w:szCs w:val="21"/>
              </w:rPr>
            </w:pPr>
            <w:r>
              <w:rPr>
                <w:sz w:val="21"/>
                <w:szCs w:val="21"/>
              </w:rPr>
              <w:t>$121,820</w:t>
            </w:r>
          </w:p>
          <w:p w:rsidR="00861F0B" w:rsidRDefault="00861F0B" w:rsidP="00861F0B">
            <w:pPr>
              <w:spacing w:after="0" w:line="240" w:lineRule="auto"/>
              <w:rPr>
                <w:sz w:val="21"/>
                <w:szCs w:val="21"/>
              </w:rPr>
            </w:pPr>
            <w:r>
              <w:rPr>
                <w:sz w:val="21"/>
                <w:szCs w:val="21"/>
              </w:rPr>
              <w:t xml:space="preserve">Student </w:t>
            </w:r>
            <w:r w:rsidR="0068613F">
              <w:rPr>
                <w:sz w:val="21"/>
                <w:szCs w:val="21"/>
              </w:rPr>
              <w:t>L</w:t>
            </w:r>
            <w:r>
              <w:rPr>
                <w:sz w:val="21"/>
                <w:szCs w:val="21"/>
              </w:rPr>
              <w:t xml:space="preserve">ife/facility: </w:t>
            </w:r>
            <w:r w:rsidRPr="00CD3D3B">
              <w:rPr>
                <w:sz w:val="21"/>
                <w:szCs w:val="21"/>
              </w:rPr>
              <w:t>Continuing grounds re-vitalization October 2016</w:t>
            </w:r>
          </w:p>
          <w:p w:rsidR="00642F9C" w:rsidRPr="003A1853" w:rsidRDefault="00642F9C"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B. New Facilities</w:t>
            </w:r>
          </w:p>
        </w:tc>
        <w:tc>
          <w:tcPr>
            <w:tcW w:w="2698" w:type="dxa"/>
          </w:tcPr>
          <w:p w:rsidR="00861F0B" w:rsidRPr="003A1853" w:rsidRDefault="00861F0B" w:rsidP="00861F0B">
            <w:pPr>
              <w:spacing w:after="0" w:line="240" w:lineRule="auto"/>
              <w:rPr>
                <w:sz w:val="21"/>
                <w:szCs w:val="21"/>
              </w:rPr>
            </w:pPr>
            <w:r w:rsidRPr="003A1853">
              <w:rPr>
                <w:sz w:val="21"/>
                <w:szCs w:val="21"/>
              </w:rPr>
              <w:t>1. Model classroom</w:t>
            </w:r>
          </w:p>
        </w:tc>
        <w:tc>
          <w:tcPr>
            <w:tcW w:w="2501" w:type="dxa"/>
          </w:tcPr>
          <w:p w:rsidR="00861F0B" w:rsidRPr="003A1853" w:rsidRDefault="00861F0B" w:rsidP="00861F0B">
            <w:pPr>
              <w:spacing w:after="0" w:line="240" w:lineRule="auto"/>
              <w:rPr>
                <w:sz w:val="21"/>
                <w:szCs w:val="21"/>
              </w:rPr>
            </w:pPr>
            <w:r w:rsidRPr="003A1853">
              <w:rPr>
                <w:sz w:val="21"/>
                <w:szCs w:val="21"/>
              </w:rPr>
              <w:t>See 2.A.1.b. above</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December 2016</w:t>
            </w:r>
          </w:p>
        </w:tc>
        <w:tc>
          <w:tcPr>
            <w:tcW w:w="2501" w:type="dxa"/>
          </w:tcPr>
          <w:p w:rsidR="00861F0B" w:rsidRDefault="00861F0B" w:rsidP="00861F0B">
            <w:pPr>
              <w:spacing w:after="0" w:line="240" w:lineRule="auto"/>
              <w:rPr>
                <w:sz w:val="21"/>
                <w:szCs w:val="21"/>
              </w:rPr>
            </w:pPr>
            <w:r>
              <w:rPr>
                <w:sz w:val="21"/>
                <w:szCs w:val="21"/>
              </w:rPr>
              <w:t xml:space="preserve">Student </w:t>
            </w:r>
            <w:r w:rsidR="0068613F">
              <w:rPr>
                <w:sz w:val="21"/>
                <w:szCs w:val="21"/>
              </w:rPr>
              <w:t>L</w:t>
            </w:r>
            <w:r>
              <w:rPr>
                <w:sz w:val="21"/>
                <w:szCs w:val="21"/>
              </w:rPr>
              <w:t>ife/Facility: Will implement spring 2017</w:t>
            </w:r>
          </w:p>
          <w:p w:rsidR="00642F9C" w:rsidRPr="003A1853" w:rsidRDefault="00642F9C"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2. A/V Studio</w:t>
            </w:r>
          </w:p>
        </w:tc>
        <w:tc>
          <w:tcPr>
            <w:tcW w:w="2501" w:type="dxa"/>
          </w:tcPr>
          <w:p w:rsidR="00861F0B" w:rsidRPr="003A1853" w:rsidRDefault="00861F0B" w:rsidP="00861F0B">
            <w:pPr>
              <w:spacing w:after="0" w:line="240" w:lineRule="auto"/>
              <w:rPr>
                <w:sz w:val="21"/>
                <w:szCs w:val="21"/>
              </w:rPr>
            </w:pPr>
            <w:r w:rsidRPr="003A1853">
              <w:rPr>
                <w:sz w:val="21"/>
                <w:szCs w:val="21"/>
              </w:rPr>
              <w:t>Evaluate potential for studio to use in curriculum development, marketing, and a potential media program</w:t>
            </w: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lastRenderedPageBreak/>
              <w:t>March 2017</w:t>
            </w:r>
          </w:p>
        </w:tc>
        <w:tc>
          <w:tcPr>
            <w:tcW w:w="2501" w:type="dxa"/>
          </w:tcPr>
          <w:p w:rsidR="00861F0B" w:rsidRDefault="00861F0B" w:rsidP="00861F0B">
            <w:pPr>
              <w:spacing w:after="0" w:line="240" w:lineRule="auto"/>
              <w:rPr>
                <w:sz w:val="21"/>
                <w:szCs w:val="21"/>
              </w:rPr>
            </w:pPr>
            <w:r>
              <w:rPr>
                <w:sz w:val="21"/>
                <w:szCs w:val="21"/>
              </w:rPr>
              <w:t xml:space="preserve">Technology:  Studio is being designed specifically for Marketing efforts.  This studio will use mobile devises and apps to lower the cost of constructions.  </w:t>
            </w:r>
            <w:r>
              <w:rPr>
                <w:sz w:val="21"/>
                <w:szCs w:val="21"/>
              </w:rPr>
              <w:lastRenderedPageBreak/>
              <w:t>New studio should be complete by mid 2017 and is being added to the 17-18 budget.</w:t>
            </w:r>
          </w:p>
          <w:p w:rsidR="00861F0B" w:rsidRDefault="00861F0B" w:rsidP="00861F0B">
            <w:pPr>
              <w:spacing w:after="0" w:line="240" w:lineRule="auto"/>
              <w:rPr>
                <w:sz w:val="21"/>
                <w:szCs w:val="21"/>
              </w:rPr>
            </w:pPr>
            <w:r>
              <w:rPr>
                <w:sz w:val="21"/>
                <w:szCs w:val="21"/>
              </w:rPr>
              <w:t xml:space="preserve">Student </w:t>
            </w:r>
            <w:r w:rsidR="0068613F">
              <w:rPr>
                <w:sz w:val="21"/>
                <w:szCs w:val="21"/>
              </w:rPr>
              <w:t>L</w:t>
            </w:r>
            <w:r>
              <w:rPr>
                <w:sz w:val="21"/>
                <w:szCs w:val="21"/>
              </w:rPr>
              <w:t>ife/facility: Continuing evaluation.</w:t>
            </w:r>
          </w:p>
          <w:p w:rsidR="00642F9C" w:rsidRPr="003A1853" w:rsidRDefault="00642F9C" w:rsidP="00861F0B">
            <w:pPr>
              <w:spacing w:after="0" w:line="240" w:lineRule="auto"/>
              <w:rPr>
                <w:sz w:val="21"/>
                <w:szCs w:val="21"/>
              </w:rPr>
            </w:pPr>
          </w:p>
        </w:tc>
      </w:tr>
      <w:tr w:rsidR="00861F0B" w:rsidRPr="003A1853" w:rsidTr="00237666">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lastRenderedPageBreak/>
              <w:t>3. System &amp; Process Efficiencies</w:t>
            </w:r>
          </w:p>
          <w:p w:rsidR="00861F0B" w:rsidRPr="003A1853" w:rsidRDefault="00861F0B" w:rsidP="00861F0B">
            <w:pPr>
              <w:spacing w:after="0" w:line="240" w:lineRule="auto"/>
              <w:rPr>
                <w:sz w:val="21"/>
                <w:szCs w:val="21"/>
              </w:rPr>
            </w:pPr>
          </w:p>
        </w:tc>
        <w:tc>
          <w:tcPr>
            <w:tcW w:w="2698" w:type="dxa"/>
            <w:shd w:val="clear" w:color="auto" w:fill="D9D9D9" w:themeFill="background1" w:themeFillShade="D9"/>
          </w:tcPr>
          <w:p w:rsidR="00861F0B" w:rsidRPr="00237666" w:rsidRDefault="00861F0B" w:rsidP="00237666">
            <w:pPr>
              <w:spacing w:after="0" w:line="240" w:lineRule="auto"/>
              <w:ind w:left="360"/>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642F9C" w:rsidRDefault="00642F9C" w:rsidP="00861F0B">
            <w:pPr>
              <w:spacing w:after="0" w:line="240" w:lineRule="auto"/>
              <w:rPr>
                <w:sz w:val="21"/>
                <w:szCs w:val="21"/>
              </w:rPr>
            </w:pPr>
            <w:r>
              <w:rPr>
                <w:sz w:val="21"/>
                <w:szCs w:val="21"/>
              </w:rPr>
              <w:t>$145,000</w:t>
            </w:r>
          </w:p>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A. Systems – What we have, what we need, and what are the gaps?</w:t>
            </w:r>
          </w:p>
        </w:tc>
        <w:tc>
          <w:tcPr>
            <w:tcW w:w="2698" w:type="dxa"/>
          </w:tcPr>
          <w:p w:rsidR="00861F0B" w:rsidRPr="003A1853" w:rsidRDefault="00237666" w:rsidP="00861F0B">
            <w:pPr>
              <w:spacing w:after="0" w:line="240" w:lineRule="auto"/>
              <w:rPr>
                <w:sz w:val="21"/>
                <w:szCs w:val="21"/>
              </w:rPr>
            </w:pPr>
            <w:r w:rsidRPr="00237666">
              <w:rPr>
                <w:sz w:val="21"/>
                <w:szCs w:val="21"/>
              </w:rPr>
              <w:t xml:space="preserve">Review Internal flows and process including enrollment management plan, internal admissions/registrar document work flow, financial aid/student account receivables and advising plan.  </w:t>
            </w:r>
          </w:p>
        </w:tc>
        <w:tc>
          <w:tcPr>
            <w:tcW w:w="2501" w:type="dxa"/>
          </w:tcPr>
          <w:p w:rsidR="00861F0B" w:rsidRDefault="00861F0B" w:rsidP="00861F0B">
            <w:pPr>
              <w:spacing w:after="0" w:line="240" w:lineRule="auto"/>
              <w:rPr>
                <w:sz w:val="21"/>
                <w:szCs w:val="21"/>
              </w:rPr>
            </w:pPr>
            <w:r w:rsidRPr="003A1853">
              <w:rPr>
                <w:sz w:val="21"/>
                <w:szCs w:val="21"/>
              </w:rPr>
              <w:t>Assess strengths and weaknesses of existing dbase systems</w:t>
            </w:r>
            <w:r w:rsidR="00237666">
              <w:rPr>
                <w:sz w:val="21"/>
                <w:szCs w:val="21"/>
              </w:rPr>
              <w:t>.</w:t>
            </w:r>
          </w:p>
          <w:p w:rsidR="00237666" w:rsidRPr="003A1853" w:rsidRDefault="00237666" w:rsidP="00861F0B">
            <w:pPr>
              <w:spacing w:after="0" w:line="240" w:lineRule="auto"/>
              <w:rPr>
                <w:sz w:val="21"/>
                <w:szCs w:val="21"/>
              </w:rPr>
            </w:pPr>
            <w:r>
              <w:rPr>
                <w:sz w:val="21"/>
                <w:szCs w:val="21"/>
              </w:rPr>
              <w:t>Use recommendations from online, enrollment/retention committee and Finance/technology committees to resolve issues and increase internal system efficiencies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 xml:space="preserve">Initial by June 2016, </w:t>
            </w:r>
          </w:p>
          <w:p w:rsidR="00861F0B" w:rsidRPr="003A1853" w:rsidRDefault="00861F0B" w:rsidP="00861F0B">
            <w:pPr>
              <w:spacing w:after="0" w:line="240" w:lineRule="auto"/>
              <w:rPr>
                <w:sz w:val="21"/>
                <w:szCs w:val="21"/>
              </w:rPr>
            </w:pPr>
            <w:r w:rsidRPr="003A1853">
              <w:rPr>
                <w:sz w:val="21"/>
                <w:szCs w:val="21"/>
              </w:rPr>
              <w:t xml:space="preserve">Annually: 2016–2021 </w:t>
            </w:r>
          </w:p>
        </w:tc>
        <w:tc>
          <w:tcPr>
            <w:tcW w:w="2501" w:type="dxa"/>
          </w:tcPr>
          <w:p w:rsidR="00861F0B" w:rsidRPr="003A1853" w:rsidRDefault="00237666" w:rsidP="00861F0B">
            <w:pPr>
              <w:spacing w:after="0" w:line="240" w:lineRule="auto"/>
              <w:rPr>
                <w:sz w:val="21"/>
                <w:szCs w:val="21"/>
              </w:rPr>
            </w:pPr>
            <w:r>
              <w:rPr>
                <w:sz w:val="21"/>
                <w:szCs w:val="21"/>
              </w:rPr>
              <w:t>Reviewing the current student information system to determine the direction of current systems and processes.</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B. Processes – What works well, what needs modification, what needs to be deleted.</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Assess the existing processes and procedures for improvements in effectiveness.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Initial by December 2016, Annually: 2016–2021</w:t>
            </w:r>
          </w:p>
        </w:tc>
        <w:tc>
          <w:tcPr>
            <w:tcW w:w="2501" w:type="dxa"/>
          </w:tcPr>
          <w:p w:rsidR="00861F0B" w:rsidRPr="003A1853" w:rsidRDefault="00861F0B" w:rsidP="00861F0B">
            <w:pPr>
              <w:spacing w:after="0" w:line="240" w:lineRule="auto"/>
              <w:rPr>
                <w:sz w:val="21"/>
                <w:szCs w:val="21"/>
              </w:rPr>
            </w:pPr>
          </w:p>
        </w:tc>
      </w:tr>
      <w:tr w:rsidR="00861F0B" w:rsidRPr="003A1853" w:rsidTr="00861F0B">
        <w:tc>
          <w:tcPr>
            <w:tcW w:w="12702" w:type="dxa"/>
            <w:gridSpan w:val="5"/>
          </w:tcPr>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BHU is committed to continuous improvement of institutional effectiveness by identifying and incorporating best practices in each service area.</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r>
      <w:tr w:rsidR="00861F0B" w:rsidRPr="003A1853" w:rsidTr="00237666">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lastRenderedPageBreak/>
              <w:t>4. Resource Utilization</w:t>
            </w:r>
          </w:p>
          <w:p w:rsidR="00861F0B" w:rsidRPr="003A1853" w:rsidRDefault="00861F0B" w:rsidP="00861F0B">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t>A. Human Resources</w:t>
            </w:r>
            <w:r>
              <w:rPr>
                <w:sz w:val="21"/>
                <w:szCs w:val="21"/>
              </w:rPr>
              <w:t xml:space="preserve"> – Alignment</w:t>
            </w:r>
            <w:r w:rsidRPr="003A1853">
              <w:rPr>
                <w:sz w:val="21"/>
                <w:szCs w:val="21"/>
              </w:rPr>
              <w:t xml:space="preserve"> </w:t>
            </w:r>
          </w:p>
          <w:p w:rsidR="00861F0B" w:rsidRPr="003A1853" w:rsidRDefault="00861F0B" w:rsidP="00861F0B">
            <w:pPr>
              <w:spacing w:after="0" w:line="240" w:lineRule="auto"/>
              <w:rPr>
                <w:sz w:val="21"/>
                <w:szCs w:val="21"/>
              </w:rPr>
            </w:pPr>
            <w:r w:rsidRPr="003A1853">
              <w:rPr>
                <w:sz w:val="21"/>
                <w:szCs w:val="21"/>
              </w:rPr>
              <w:t>(Reduce breadth and increase depth)</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Executive level – review H.R. alignment for current and future needs (related work functions)</w:t>
            </w:r>
          </w:p>
          <w:p w:rsidR="00861F0B" w:rsidRPr="003A1853" w:rsidRDefault="00861F0B" w:rsidP="00861F0B">
            <w:pPr>
              <w:spacing w:after="0" w:line="240" w:lineRule="auto"/>
              <w:rPr>
                <w:sz w:val="21"/>
                <w:szCs w:val="21"/>
              </w:rPr>
            </w:pPr>
          </w:p>
        </w:tc>
        <w:tc>
          <w:tcPr>
            <w:tcW w:w="2501" w:type="dxa"/>
          </w:tcPr>
          <w:p w:rsidR="00861F0B" w:rsidRPr="00FF0D30" w:rsidRDefault="00861F0B" w:rsidP="00861F0B">
            <w:pPr>
              <w:spacing w:after="0" w:line="240" w:lineRule="auto"/>
              <w:rPr>
                <w:sz w:val="21"/>
                <w:szCs w:val="21"/>
              </w:rPr>
            </w:pPr>
            <w:r w:rsidRPr="00FF0D30">
              <w:rPr>
                <w:sz w:val="21"/>
                <w:szCs w:val="21"/>
              </w:rPr>
              <w:t>June 2016</w:t>
            </w:r>
          </w:p>
        </w:tc>
        <w:tc>
          <w:tcPr>
            <w:tcW w:w="2501" w:type="dxa"/>
          </w:tcPr>
          <w:p w:rsidR="00861F0B" w:rsidRDefault="00861F0B" w:rsidP="00861F0B">
            <w:pPr>
              <w:spacing w:after="0" w:line="240" w:lineRule="auto"/>
              <w:rPr>
                <w:sz w:val="21"/>
                <w:szCs w:val="21"/>
              </w:rPr>
            </w:pPr>
            <w:r>
              <w:rPr>
                <w:sz w:val="21"/>
                <w:szCs w:val="21"/>
              </w:rPr>
              <w:t>We will evaluate the overall size and scope of the HR office to match the University’s current needs.  The office has evolved into a more active role due to the growth and needs of personnel.</w:t>
            </w:r>
          </w:p>
          <w:p w:rsidR="0068613F" w:rsidRPr="003A1853" w:rsidRDefault="0068613F" w:rsidP="00861F0B">
            <w:pPr>
              <w:spacing w:after="0" w:line="240" w:lineRule="auto"/>
              <w:rPr>
                <w:sz w:val="21"/>
                <w:szCs w:val="21"/>
              </w:rPr>
            </w:pP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t>B. Human Resources</w:t>
            </w:r>
            <w:r>
              <w:rPr>
                <w:sz w:val="21"/>
                <w:szCs w:val="21"/>
              </w:rPr>
              <w:t xml:space="preserve"> – Development</w:t>
            </w:r>
            <w:r w:rsidRPr="003A1853">
              <w:rPr>
                <w:sz w:val="21"/>
                <w:szCs w:val="21"/>
              </w:rPr>
              <w:t xml:space="preserve"> </w:t>
            </w:r>
          </w:p>
          <w:p w:rsidR="00861F0B" w:rsidRPr="003A1853" w:rsidRDefault="00861F0B" w:rsidP="00861F0B">
            <w:pPr>
              <w:spacing w:after="0" w:line="240" w:lineRule="auto"/>
              <w:rPr>
                <w:sz w:val="21"/>
                <w:szCs w:val="21"/>
              </w:rPr>
            </w:pPr>
            <w:r w:rsidRPr="003A1853">
              <w:rPr>
                <w:sz w:val="21"/>
                <w:szCs w:val="21"/>
              </w:rPr>
              <w:t>(Improve skill sets)</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 xml:space="preserve">Dean &amp; Director Level – </w:t>
            </w:r>
          </w:p>
          <w:p w:rsidR="00861F0B" w:rsidRPr="003A1853" w:rsidRDefault="00861F0B" w:rsidP="00861F0B">
            <w:pPr>
              <w:spacing w:after="0" w:line="240" w:lineRule="auto"/>
              <w:rPr>
                <w:sz w:val="21"/>
                <w:szCs w:val="21"/>
              </w:rPr>
            </w:pPr>
            <w:r w:rsidRPr="003A1853">
              <w:rPr>
                <w:sz w:val="21"/>
                <w:szCs w:val="21"/>
              </w:rPr>
              <w:t>a) Classify work function/position descriptions and salary ranges</w:t>
            </w:r>
          </w:p>
          <w:p w:rsidR="00861F0B" w:rsidRPr="003A1853" w:rsidRDefault="00861F0B" w:rsidP="00861F0B">
            <w:pPr>
              <w:spacing w:after="0" w:line="240" w:lineRule="auto"/>
              <w:rPr>
                <w:sz w:val="21"/>
                <w:szCs w:val="21"/>
              </w:rPr>
            </w:pPr>
            <w:r w:rsidRPr="003A1853">
              <w:rPr>
                <w:sz w:val="21"/>
                <w:szCs w:val="21"/>
              </w:rPr>
              <w:t>b) develop skill sets of employees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 xml:space="preserve">a) </w:t>
            </w:r>
            <w:r>
              <w:rPr>
                <w:sz w:val="21"/>
                <w:szCs w:val="21"/>
              </w:rPr>
              <w:t xml:space="preserve">August 30, </w:t>
            </w:r>
            <w:r w:rsidRPr="003A1853">
              <w:rPr>
                <w:sz w:val="21"/>
                <w:szCs w:val="21"/>
              </w:rPr>
              <w:t>2016</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 xml:space="preserve">b) </w:t>
            </w:r>
            <w:r>
              <w:rPr>
                <w:sz w:val="21"/>
                <w:szCs w:val="21"/>
              </w:rPr>
              <w:t>Sept. 1, 2016 –2021</w:t>
            </w:r>
          </w:p>
        </w:tc>
        <w:tc>
          <w:tcPr>
            <w:tcW w:w="2501" w:type="dxa"/>
          </w:tcPr>
          <w:p w:rsidR="00861F0B" w:rsidRPr="00237666" w:rsidRDefault="00861F0B" w:rsidP="00861F0B">
            <w:pPr>
              <w:spacing w:after="0" w:line="240" w:lineRule="auto"/>
              <w:rPr>
                <w:sz w:val="21"/>
                <w:szCs w:val="21"/>
              </w:rPr>
            </w:pPr>
            <w:r w:rsidRPr="00237666">
              <w:rPr>
                <w:sz w:val="21"/>
                <w:szCs w:val="21"/>
              </w:rPr>
              <w:t xml:space="preserve">a) </w:t>
            </w:r>
            <w:r w:rsidR="00237666" w:rsidRPr="00237666">
              <w:rPr>
                <w:sz w:val="21"/>
                <w:szCs w:val="21"/>
              </w:rPr>
              <w:t>A</w:t>
            </w:r>
            <w:r w:rsidRPr="00237666">
              <w:rPr>
                <w:sz w:val="21"/>
                <w:szCs w:val="21"/>
              </w:rPr>
              <w:t xml:space="preserve">ll departments </w:t>
            </w:r>
            <w:r w:rsidR="00237666" w:rsidRPr="00237666">
              <w:rPr>
                <w:sz w:val="21"/>
                <w:szCs w:val="21"/>
              </w:rPr>
              <w:t xml:space="preserve">to </w:t>
            </w:r>
            <w:r w:rsidRPr="00237666">
              <w:rPr>
                <w:sz w:val="21"/>
                <w:szCs w:val="21"/>
              </w:rPr>
              <w:t xml:space="preserve">take initiative to develop the skill sets of their staff. The Financial Aid Office will be undergoing 20 hours of free online training with the DOE, they will also be attending the DOE conference in Atlanta from 11/29-12/02. </w:t>
            </w:r>
          </w:p>
          <w:p w:rsidR="00861F0B" w:rsidRPr="00237666" w:rsidRDefault="00861F0B" w:rsidP="00861F0B">
            <w:pPr>
              <w:spacing w:after="0" w:line="240" w:lineRule="auto"/>
              <w:rPr>
                <w:sz w:val="21"/>
                <w:szCs w:val="21"/>
              </w:rPr>
            </w:pPr>
            <w:r w:rsidRPr="00237666">
              <w:rPr>
                <w:sz w:val="21"/>
                <w:szCs w:val="21"/>
              </w:rPr>
              <w:t>Administration: New HR personnel training efforts are underway.  The University is also looking to add the assistance of an outsourced HR company for specific needs.</w:t>
            </w:r>
          </w:p>
          <w:p w:rsidR="00861F0B" w:rsidRPr="00237666" w:rsidRDefault="00861F0B" w:rsidP="0068613F">
            <w:pPr>
              <w:spacing w:after="0" w:line="240" w:lineRule="auto"/>
              <w:rPr>
                <w:sz w:val="21"/>
                <w:szCs w:val="21"/>
              </w:rPr>
            </w:pPr>
            <w:r w:rsidRPr="00237666">
              <w:rPr>
                <w:sz w:val="21"/>
                <w:szCs w:val="21"/>
              </w:rPr>
              <w:t>Registrar: Provide Registrar office training in reporting, FERPA, Improve transcript process, streamline registration</w:t>
            </w:r>
            <w:r w:rsidR="0068613F">
              <w:rPr>
                <w:sz w:val="21"/>
                <w:szCs w:val="21"/>
              </w:rPr>
              <w:t xml:space="preserve"> / </w:t>
            </w:r>
            <w:r w:rsidRPr="00237666">
              <w:rPr>
                <w:sz w:val="21"/>
                <w:szCs w:val="21"/>
              </w:rPr>
              <w:t>late registration process.</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lastRenderedPageBreak/>
              <w:t>C. Faculty – Acquisition and Development</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Dean and Director Level –</w:t>
            </w:r>
          </w:p>
          <w:p w:rsidR="00861F0B" w:rsidRPr="003A1853" w:rsidRDefault="00861F0B" w:rsidP="00861F0B">
            <w:pPr>
              <w:spacing w:after="0" w:line="240" w:lineRule="auto"/>
              <w:rPr>
                <w:sz w:val="21"/>
                <w:szCs w:val="21"/>
              </w:rPr>
            </w:pPr>
            <w:r w:rsidRPr="003A1853">
              <w:rPr>
                <w:sz w:val="21"/>
                <w:szCs w:val="21"/>
              </w:rPr>
              <w:t>a) Develop a clear plan for acquiring more terminal degrees in each department</w:t>
            </w:r>
          </w:p>
          <w:p w:rsidR="00861F0B" w:rsidRPr="003A1853" w:rsidRDefault="00861F0B" w:rsidP="00861F0B">
            <w:pPr>
              <w:spacing w:after="0" w:line="240" w:lineRule="auto"/>
              <w:rPr>
                <w:sz w:val="21"/>
                <w:szCs w:val="21"/>
              </w:rPr>
            </w:pPr>
            <w:r w:rsidRPr="003A1853">
              <w:rPr>
                <w:sz w:val="21"/>
                <w:szCs w:val="21"/>
              </w:rPr>
              <w:t>b) develop a clear development plan for all faculty.</w:t>
            </w:r>
          </w:p>
          <w:p w:rsidR="00861F0B" w:rsidRDefault="00861F0B" w:rsidP="00861F0B">
            <w:pPr>
              <w:spacing w:after="0" w:line="240" w:lineRule="auto"/>
              <w:rPr>
                <w:sz w:val="21"/>
                <w:szCs w:val="21"/>
              </w:rPr>
            </w:pPr>
            <w:r>
              <w:rPr>
                <w:sz w:val="21"/>
                <w:szCs w:val="21"/>
              </w:rPr>
              <w:t>c) execute approved plans with annual reviews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 xml:space="preserve">a) Sept 2015 – </w:t>
            </w:r>
            <w:r>
              <w:rPr>
                <w:sz w:val="21"/>
                <w:szCs w:val="21"/>
              </w:rPr>
              <w:t>June 2016</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 xml:space="preserve">b) </w:t>
            </w:r>
            <w:r>
              <w:rPr>
                <w:sz w:val="21"/>
                <w:szCs w:val="21"/>
              </w:rPr>
              <w:t>Sept 2015</w:t>
            </w:r>
            <w:r w:rsidRPr="003A1853">
              <w:rPr>
                <w:sz w:val="21"/>
                <w:szCs w:val="21"/>
              </w:rPr>
              <w:t xml:space="preserve"> – </w:t>
            </w:r>
            <w:r>
              <w:rPr>
                <w:sz w:val="21"/>
                <w:szCs w:val="21"/>
              </w:rPr>
              <w:t>June</w:t>
            </w:r>
            <w:r w:rsidRPr="003A1853">
              <w:rPr>
                <w:sz w:val="21"/>
                <w:szCs w:val="21"/>
              </w:rPr>
              <w:t xml:space="preserve">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c) July 1, 2016 – 2021</w:t>
            </w:r>
          </w:p>
          <w:p w:rsidR="00861F0B" w:rsidRPr="003A1853" w:rsidRDefault="00861F0B" w:rsidP="00861F0B">
            <w:pPr>
              <w:spacing w:after="0" w:line="240" w:lineRule="auto"/>
              <w:rPr>
                <w:sz w:val="21"/>
                <w:szCs w:val="21"/>
              </w:rPr>
            </w:pPr>
          </w:p>
        </w:tc>
        <w:tc>
          <w:tcPr>
            <w:tcW w:w="2501" w:type="dxa"/>
          </w:tcPr>
          <w:p w:rsidR="00861F0B" w:rsidRDefault="00237666" w:rsidP="00861F0B">
            <w:pPr>
              <w:spacing w:after="0" w:line="240" w:lineRule="auto"/>
              <w:rPr>
                <w:sz w:val="21"/>
                <w:szCs w:val="21"/>
              </w:rPr>
            </w:pPr>
            <w:r>
              <w:rPr>
                <w:sz w:val="21"/>
                <w:szCs w:val="21"/>
              </w:rPr>
              <w:t>$27,540</w:t>
            </w:r>
          </w:p>
          <w:p w:rsidR="00861F0B" w:rsidRDefault="00861F0B" w:rsidP="00861F0B">
            <w:pPr>
              <w:spacing w:after="0" w:line="240" w:lineRule="auto"/>
              <w:rPr>
                <w:sz w:val="21"/>
                <w:szCs w:val="21"/>
              </w:rPr>
            </w:pPr>
            <w:r>
              <w:rPr>
                <w:sz w:val="21"/>
                <w:szCs w:val="21"/>
              </w:rPr>
              <w:t>Online: Would like to hire and develop a cadre of top-notch online instructors who will engage students in online learning. (Ongoing, but by 2018 we would like to have firm faculty list of quality online instructors.)</w:t>
            </w:r>
          </w:p>
          <w:p w:rsidR="00FA1298" w:rsidRDefault="00861F0B" w:rsidP="00861F0B">
            <w:pPr>
              <w:spacing w:after="0" w:line="240" w:lineRule="auto"/>
              <w:rPr>
                <w:sz w:val="21"/>
                <w:szCs w:val="21"/>
              </w:rPr>
            </w:pPr>
            <w:r>
              <w:rPr>
                <w:sz w:val="21"/>
                <w:szCs w:val="21"/>
              </w:rPr>
              <w:t xml:space="preserve">Faculty: </w:t>
            </w:r>
            <w:r w:rsidRPr="00A64395">
              <w:rPr>
                <w:sz w:val="21"/>
                <w:szCs w:val="21"/>
              </w:rPr>
              <w:t>Considering points A &amp; B should be handled beyond our department, take time to seriously evaluate all current full-time and adjunct professors.  Promote those adjunct professors who have shown effective skill-sets in teaching to be promoted to full-time status.  Develop a significant list of doctoral professors available to be hired with the university.  This would be ongoing, but hope to reach full status by Spring 2018</w:t>
            </w:r>
            <w:r>
              <w:rPr>
                <w:sz w:val="21"/>
                <w:szCs w:val="21"/>
              </w:rPr>
              <w:t>.</w:t>
            </w:r>
          </w:p>
          <w:p w:rsidR="00FA1298" w:rsidRPr="003A1853" w:rsidRDefault="00FA1298"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D. Material Resources – reduce variables and surplus</w:t>
            </w:r>
            <w:r>
              <w:rPr>
                <w:sz w:val="21"/>
                <w:szCs w:val="21"/>
              </w:rPr>
              <w:t xml:space="preserve"> supplies</w:t>
            </w:r>
          </w:p>
        </w:tc>
        <w:tc>
          <w:tcPr>
            <w:tcW w:w="2698" w:type="dxa"/>
          </w:tcPr>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1. Identify materials management process</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lastRenderedPageBreak/>
              <w:t>2. Identify materials management coordinator</w:t>
            </w:r>
          </w:p>
        </w:tc>
        <w:tc>
          <w:tcPr>
            <w:tcW w:w="2501" w:type="dxa"/>
          </w:tcPr>
          <w:p w:rsidR="00861F0B" w:rsidRDefault="00861F0B" w:rsidP="00861F0B">
            <w:pPr>
              <w:spacing w:after="0" w:line="240" w:lineRule="auto"/>
              <w:rPr>
                <w:sz w:val="21"/>
                <w:szCs w:val="21"/>
              </w:rPr>
            </w:pPr>
            <w:r w:rsidRPr="003A1853">
              <w:rPr>
                <w:sz w:val="21"/>
                <w:szCs w:val="21"/>
              </w:rPr>
              <w:lastRenderedPageBreak/>
              <w:t xml:space="preserve">Dean and Director Level – </w:t>
            </w:r>
            <w:r>
              <w:rPr>
                <w:sz w:val="21"/>
                <w:szCs w:val="21"/>
              </w:rPr>
              <w:t xml:space="preserve">a) </w:t>
            </w:r>
            <w:r w:rsidRPr="003A1853">
              <w:rPr>
                <w:sz w:val="21"/>
                <w:szCs w:val="21"/>
              </w:rPr>
              <w:t xml:space="preserve">Identify materials needed for efficient processes. </w:t>
            </w:r>
          </w:p>
          <w:p w:rsidR="00861F0B" w:rsidRDefault="00861F0B" w:rsidP="00861F0B">
            <w:pPr>
              <w:spacing w:after="0" w:line="240" w:lineRule="auto"/>
              <w:rPr>
                <w:sz w:val="21"/>
                <w:szCs w:val="21"/>
              </w:rPr>
            </w:pPr>
            <w:r>
              <w:rPr>
                <w:sz w:val="21"/>
                <w:szCs w:val="21"/>
              </w:rPr>
              <w:lastRenderedPageBreak/>
              <w:t xml:space="preserve">b) </w:t>
            </w:r>
            <w:r w:rsidRPr="003A1853">
              <w:rPr>
                <w:sz w:val="21"/>
                <w:szCs w:val="21"/>
              </w:rPr>
              <w:t xml:space="preserve">Standardize equipment and materials to reduce carry costs of </w:t>
            </w:r>
            <w:r>
              <w:rPr>
                <w:sz w:val="21"/>
                <w:szCs w:val="21"/>
              </w:rPr>
              <w:t xml:space="preserve">materials. </w:t>
            </w:r>
          </w:p>
          <w:p w:rsidR="0068613F" w:rsidRPr="003A1853" w:rsidRDefault="0068613F"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c) evaluate annually</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 xml:space="preserve">a) </w:t>
            </w:r>
            <w:r w:rsidRPr="003A1853">
              <w:rPr>
                <w:sz w:val="21"/>
                <w:szCs w:val="21"/>
              </w:rPr>
              <w:t>Jan 2016</w:t>
            </w:r>
            <w:r>
              <w:rPr>
                <w:sz w:val="21"/>
                <w:szCs w:val="21"/>
              </w:rPr>
              <w:t xml:space="preserve"> – June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68613F" w:rsidRDefault="0068613F"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lastRenderedPageBreak/>
              <w:t>b) July 2016 – June 2017</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68613F" w:rsidRDefault="0068613F"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c) May-June 2016 – 2021</w:t>
            </w:r>
          </w:p>
        </w:tc>
        <w:tc>
          <w:tcPr>
            <w:tcW w:w="2501" w:type="dxa"/>
          </w:tcPr>
          <w:p w:rsidR="00237666" w:rsidRDefault="00237666" w:rsidP="00861F0B">
            <w:pPr>
              <w:spacing w:after="0" w:line="240" w:lineRule="auto"/>
              <w:rPr>
                <w:sz w:val="21"/>
                <w:szCs w:val="21"/>
              </w:rPr>
            </w:pPr>
            <w:r>
              <w:rPr>
                <w:sz w:val="21"/>
                <w:szCs w:val="21"/>
              </w:rPr>
              <w:lastRenderedPageBreak/>
              <w:t>$20,000</w:t>
            </w:r>
          </w:p>
          <w:p w:rsidR="00861F0B" w:rsidRDefault="00861F0B" w:rsidP="00861F0B">
            <w:pPr>
              <w:spacing w:after="0" w:line="240" w:lineRule="auto"/>
              <w:rPr>
                <w:sz w:val="21"/>
                <w:szCs w:val="21"/>
              </w:rPr>
            </w:pPr>
            <w:r>
              <w:rPr>
                <w:sz w:val="21"/>
                <w:szCs w:val="21"/>
              </w:rPr>
              <w:t xml:space="preserve">Administration:  A technology review is underway to evaluate computers, </w:t>
            </w:r>
            <w:r>
              <w:rPr>
                <w:sz w:val="21"/>
                <w:szCs w:val="21"/>
              </w:rPr>
              <w:lastRenderedPageBreak/>
              <w:t>printers/copiers, phone systems, software, project management tools, general office supplies to determine If each department is being serviced and provided the recourses needed to succeed.  This review should be over by the 1</w:t>
            </w:r>
            <w:r w:rsidRPr="00717AEE">
              <w:rPr>
                <w:sz w:val="21"/>
                <w:szCs w:val="21"/>
                <w:vertAlign w:val="superscript"/>
              </w:rPr>
              <w:t>st</w:t>
            </w:r>
            <w:r>
              <w:rPr>
                <w:sz w:val="21"/>
                <w:szCs w:val="21"/>
              </w:rPr>
              <w:t xml:space="preserve"> quarter of 2017 and implementation should be complete by 3</w:t>
            </w:r>
            <w:r w:rsidRPr="00717AEE">
              <w:rPr>
                <w:sz w:val="21"/>
                <w:szCs w:val="21"/>
                <w:vertAlign w:val="superscript"/>
              </w:rPr>
              <w:t>rd</w:t>
            </w:r>
            <w:r>
              <w:rPr>
                <w:sz w:val="21"/>
                <w:szCs w:val="21"/>
              </w:rPr>
              <w:t xml:space="preserve"> quarter of 2017.</w:t>
            </w:r>
          </w:p>
          <w:p w:rsidR="00FA1298" w:rsidRPr="003A1853" w:rsidRDefault="00FA1298" w:rsidP="00861F0B">
            <w:pPr>
              <w:spacing w:after="0" w:line="240" w:lineRule="auto"/>
              <w:rPr>
                <w:sz w:val="21"/>
                <w:szCs w:val="21"/>
              </w:rPr>
            </w:pPr>
          </w:p>
        </w:tc>
      </w:tr>
      <w:tr w:rsidR="00861F0B" w:rsidRPr="003A1853" w:rsidTr="0068613F">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lastRenderedPageBreak/>
              <w:t>5. University Image &amp; Recognition</w:t>
            </w:r>
          </w:p>
          <w:p w:rsidR="00861F0B" w:rsidRPr="003A1853" w:rsidRDefault="00861F0B" w:rsidP="00861F0B">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FA1298" w:rsidRPr="003A1853" w:rsidRDefault="00FA1298" w:rsidP="00237666">
            <w:pPr>
              <w:spacing w:after="0" w:line="240" w:lineRule="auto"/>
              <w:rPr>
                <w:sz w:val="21"/>
                <w:szCs w:val="21"/>
              </w:rPr>
            </w:pP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t xml:space="preserve">A. Facilities – </w:t>
            </w:r>
          </w:p>
          <w:p w:rsidR="00861F0B" w:rsidRPr="003A1853" w:rsidRDefault="00861F0B" w:rsidP="00861F0B">
            <w:pPr>
              <w:spacing w:after="0" w:line="240" w:lineRule="auto"/>
              <w:rPr>
                <w:sz w:val="21"/>
                <w:szCs w:val="21"/>
              </w:rPr>
            </w:pPr>
            <w:r w:rsidRPr="003A1853">
              <w:rPr>
                <w:sz w:val="21"/>
                <w:szCs w:val="21"/>
              </w:rPr>
              <w:t>physical improvement: attractive and inviting</w:t>
            </w:r>
          </w:p>
          <w:p w:rsidR="00861F0B" w:rsidRPr="003A1853" w:rsidRDefault="00861F0B" w:rsidP="00861F0B">
            <w:pPr>
              <w:spacing w:after="0" w:line="240" w:lineRule="auto"/>
              <w:rPr>
                <w:sz w:val="21"/>
                <w:szCs w:val="21"/>
              </w:rPr>
            </w:pPr>
          </w:p>
        </w:tc>
        <w:tc>
          <w:tcPr>
            <w:tcW w:w="2698" w:type="dxa"/>
          </w:tcPr>
          <w:p w:rsidR="00861F0B" w:rsidRPr="003A1853" w:rsidRDefault="00237666" w:rsidP="00861F0B">
            <w:pPr>
              <w:spacing w:after="0" w:line="240" w:lineRule="auto"/>
              <w:rPr>
                <w:sz w:val="21"/>
                <w:szCs w:val="21"/>
              </w:rPr>
            </w:pPr>
            <w:r>
              <w:rPr>
                <w:sz w:val="21"/>
                <w:szCs w:val="21"/>
              </w:rPr>
              <w:t>Create a University “creative lab” specifically to boost University Image and recognition with a combination of internal and external focus.</w:t>
            </w:r>
          </w:p>
        </w:tc>
        <w:tc>
          <w:tcPr>
            <w:tcW w:w="2501" w:type="dxa"/>
          </w:tcPr>
          <w:p w:rsidR="00861F0B" w:rsidRPr="003A1853" w:rsidRDefault="00861F0B" w:rsidP="00861F0B">
            <w:pPr>
              <w:spacing w:after="0" w:line="240" w:lineRule="auto"/>
              <w:rPr>
                <w:sz w:val="21"/>
                <w:szCs w:val="21"/>
              </w:rPr>
            </w:pPr>
            <w:r w:rsidRPr="003A1853">
              <w:rPr>
                <w:sz w:val="21"/>
                <w:szCs w:val="21"/>
              </w:rPr>
              <w:t xml:space="preserve">See “2. Facilities” above. </w:t>
            </w:r>
          </w:p>
        </w:tc>
        <w:tc>
          <w:tcPr>
            <w:tcW w:w="2501" w:type="dxa"/>
          </w:tcPr>
          <w:p w:rsidR="00861F0B" w:rsidRDefault="00861F0B" w:rsidP="00861F0B">
            <w:pPr>
              <w:spacing w:after="0" w:line="240" w:lineRule="auto"/>
              <w:rPr>
                <w:sz w:val="21"/>
                <w:szCs w:val="21"/>
              </w:rPr>
            </w:pPr>
            <w:r w:rsidRPr="003A1853">
              <w:rPr>
                <w:sz w:val="21"/>
                <w:szCs w:val="21"/>
              </w:rPr>
              <w:t xml:space="preserve">March 2016 </w:t>
            </w:r>
            <w:r>
              <w:rPr>
                <w:sz w:val="21"/>
                <w:szCs w:val="21"/>
              </w:rPr>
              <w:t>– 2021</w:t>
            </w:r>
          </w:p>
          <w:p w:rsidR="00237666" w:rsidRDefault="00237666" w:rsidP="00861F0B">
            <w:pPr>
              <w:spacing w:after="0" w:line="240" w:lineRule="auto"/>
              <w:rPr>
                <w:sz w:val="21"/>
                <w:szCs w:val="21"/>
              </w:rPr>
            </w:pPr>
          </w:p>
          <w:p w:rsidR="001E4942" w:rsidRPr="003A1853" w:rsidRDefault="001E4942" w:rsidP="001E4942">
            <w:pPr>
              <w:spacing w:after="0" w:line="240" w:lineRule="auto"/>
              <w:rPr>
                <w:sz w:val="21"/>
                <w:szCs w:val="21"/>
              </w:rPr>
            </w:pPr>
            <w:r>
              <w:rPr>
                <w:sz w:val="21"/>
                <w:szCs w:val="21"/>
              </w:rPr>
              <w:t>Technology Review started 2</w:t>
            </w:r>
            <w:r w:rsidRPr="00717AEE">
              <w:rPr>
                <w:sz w:val="21"/>
                <w:szCs w:val="21"/>
                <w:vertAlign w:val="superscript"/>
              </w:rPr>
              <w:t>nd</w:t>
            </w:r>
            <w:r>
              <w:rPr>
                <w:sz w:val="21"/>
                <w:szCs w:val="21"/>
              </w:rPr>
              <w:t xml:space="preserve"> qtr - 2017</w:t>
            </w:r>
          </w:p>
        </w:tc>
        <w:tc>
          <w:tcPr>
            <w:tcW w:w="2501" w:type="dxa"/>
          </w:tcPr>
          <w:p w:rsidR="00237666" w:rsidRDefault="00237666" w:rsidP="00237666">
            <w:pPr>
              <w:spacing w:after="0" w:line="240" w:lineRule="auto"/>
              <w:rPr>
                <w:sz w:val="21"/>
                <w:szCs w:val="21"/>
              </w:rPr>
            </w:pPr>
            <w:r>
              <w:rPr>
                <w:sz w:val="21"/>
                <w:szCs w:val="21"/>
              </w:rPr>
              <w:t>Technology review is underway and should be complete by the 1</w:t>
            </w:r>
            <w:r w:rsidRPr="00717AEE">
              <w:rPr>
                <w:sz w:val="21"/>
                <w:szCs w:val="21"/>
                <w:vertAlign w:val="superscript"/>
              </w:rPr>
              <w:t>st</w:t>
            </w:r>
            <w:r>
              <w:rPr>
                <w:sz w:val="21"/>
                <w:szCs w:val="21"/>
              </w:rPr>
              <w:t xml:space="preserve"> quarter of 2017.  After needs are determined, a detailed project plan will be disbursed that includes training so we can maximize tools efficiently.</w:t>
            </w:r>
          </w:p>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 xml:space="preserve">B.  Web site – Regularly evaluate BHU’s web site for current, accurate, branded data in the following areas.  </w:t>
            </w:r>
          </w:p>
        </w:tc>
        <w:tc>
          <w:tcPr>
            <w:tcW w:w="2698" w:type="dxa"/>
          </w:tcPr>
          <w:p w:rsidR="00861F0B" w:rsidRPr="003A1853" w:rsidRDefault="00861F0B" w:rsidP="00861F0B">
            <w:pPr>
              <w:spacing w:after="0" w:line="240" w:lineRule="auto"/>
              <w:rPr>
                <w:sz w:val="21"/>
                <w:szCs w:val="21"/>
              </w:rPr>
            </w:pPr>
            <w:r>
              <w:rPr>
                <w:sz w:val="21"/>
                <w:szCs w:val="21"/>
              </w:rPr>
              <w:t>Create an industry competitive website that is interactive with our constituency including students, staff, faculty, donors, board members, alumni and the community.</w:t>
            </w:r>
          </w:p>
        </w:tc>
        <w:tc>
          <w:tcPr>
            <w:tcW w:w="2501" w:type="dxa"/>
          </w:tcPr>
          <w:p w:rsidR="00861F0B" w:rsidRDefault="00861F0B" w:rsidP="00861F0B">
            <w:pPr>
              <w:spacing w:after="0" w:line="240" w:lineRule="auto"/>
              <w:rPr>
                <w:sz w:val="21"/>
                <w:szCs w:val="21"/>
              </w:rPr>
            </w:pPr>
            <w:r w:rsidRPr="003A1853">
              <w:rPr>
                <w:sz w:val="21"/>
                <w:szCs w:val="21"/>
              </w:rPr>
              <w:t xml:space="preserve">1. User friendly – users can find the information needed with ease. </w:t>
            </w:r>
          </w:p>
          <w:p w:rsidR="00861F0B" w:rsidRDefault="00861F0B" w:rsidP="00861F0B">
            <w:pPr>
              <w:spacing w:after="0" w:line="240" w:lineRule="auto"/>
              <w:rPr>
                <w:sz w:val="21"/>
                <w:szCs w:val="21"/>
              </w:rPr>
            </w:pPr>
            <w:r w:rsidRPr="003A1853">
              <w:rPr>
                <w:sz w:val="21"/>
                <w:szCs w:val="21"/>
              </w:rPr>
              <w:t>2. Sensible navigation – Information is accessed through a minimal number of steps.</w:t>
            </w:r>
          </w:p>
          <w:p w:rsidR="00861F0B" w:rsidRDefault="00861F0B" w:rsidP="00861F0B">
            <w:pPr>
              <w:spacing w:after="0" w:line="240" w:lineRule="auto"/>
              <w:rPr>
                <w:sz w:val="21"/>
                <w:szCs w:val="21"/>
              </w:rPr>
            </w:pPr>
            <w:r w:rsidRPr="003A1853">
              <w:rPr>
                <w:sz w:val="21"/>
                <w:szCs w:val="21"/>
              </w:rPr>
              <w:lastRenderedPageBreak/>
              <w:t>3. Current and easily digestible information – Review and insure BHU information is easily  understood and acted upon.</w:t>
            </w:r>
          </w:p>
          <w:p w:rsidR="00861F0B" w:rsidRDefault="00861F0B" w:rsidP="00861F0B">
            <w:pPr>
              <w:spacing w:after="0" w:line="240" w:lineRule="auto"/>
              <w:rPr>
                <w:sz w:val="21"/>
                <w:szCs w:val="21"/>
              </w:rPr>
            </w:pPr>
            <w:r w:rsidRPr="003A1853">
              <w:rPr>
                <w:sz w:val="21"/>
                <w:szCs w:val="21"/>
              </w:rPr>
              <w:t>4. Clear communication channels and contact</w:t>
            </w:r>
            <w:r>
              <w:rPr>
                <w:sz w:val="21"/>
                <w:szCs w:val="21"/>
              </w:rPr>
              <w:t xml:space="preserve"> information</w:t>
            </w:r>
            <w:r w:rsidRPr="003A1853">
              <w:rPr>
                <w:sz w:val="21"/>
                <w:szCs w:val="21"/>
              </w:rPr>
              <w:t xml:space="preserve"> – users c</w:t>
            </w:r>
            <w:r>
              <w:rPr>
                <w:sz w:val="21"/>
                <w:szCs w:val="21"/>
              </w:rPr>
              <w:t>an easily contact the right department</w:t>
            </w:r>
            <w:r w:rsidRPr="003A1853">
              <w:rPr>
                <w:sz w:val="21"/>
                <w:szCs w:val="21"/>
              </w:rPr>
              <w:t xml:space="preserve"> or individual.</w:t>
            </w:r>
          </w:p>
          <w:p w:rsidR="00861F0B" w:rsidRPr="003A1853" w:rsidRDefault="00861F0B"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sidRPr="003A1853">
              <w:rPr>
                <w:sz w:val="21"/>
                <w:szCs w:val="21"/>
              </w:rPr>
              <w:lastRenderedPageBreak/>
              <w:t>Bi-annually</w:t>
            </w:r>
            <w:r>
              <w:rPr>
                <w:sz w:val="21"/>
                <w:szCs w:val="21"/>
              </w:rPr>
              <w:t xml:space="preserve"> – 2021</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Bi-annually</w:t>
            </w:r>
            <w:r>
              <w:rPr>
                <w:sz w:val="21"/>
                <w:szCs w:val="21"/>
              </w:rPr>
              <w:t xml:space="preserve"> – 2021</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lastRenderedPageBreak/>
              <w:t>Bi-annually</w:t>
            </w:r>
            <w:r>
              <w:rPr>
                <w:sz w:val="21"/>
                <w:szCs w:val="21"/>
              </w:rPr>
              <w:t xml:space="preserve"> – 2021</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Bi-annually</w:t>
            </w:r>
            <w:r>
              <w:rPr>
                <w:sz w:val="21"/>
                <w:szCs w:val="21"/>
              </w:rPr>
              <w:t xml:space="preserve"> – 2021</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c>
          <w:tcPr>
            <w:tcW w:w="2501" w:type="dxa"/>
          </w:tcPr>
          <w:p w:rsidR="001E4942" w:rsidRDefault="001E4942" w:rsidP="00861F0B">
            <w:pPr>
              <w:spacing w:after="0" w:line="240" w:lineRule="auto"/>
              <w:rPr>
                <w:sz w:val="21"/>
                <w:szCs w:val="21"/>
              </w:rPr>
            </w:pPr>
            <w:r>
              <w:rPr>
                <w:sz w:val="21"/>
                <w:szCs w:val="21"/>
              </w:rPr>
              <w:lastRenderedPageBreak/>
              <w:t>$145,000</w:t>
            </w:r>
          </w:p>
          <w:p w:rsidR="00861F0B" w:rsidRPr="003A1853" w:rsidRDefault="00861F0B" w:rsidP="00861F0B">
            <w:pPr>
              <w:spacing w:after="0" w:line="240" w:lineRule="auto"/>
              <w:rPr>
                <w:sz w:val="21"/>
                <w:szCs w:val="21"/>
              </w:rPr>
            </w:pPr>
            <w:r>
              <w:rPr>
                <w:sz w:val="21"/>
                <w:szCs w:val="21"/>
              </w:rPr>
              <w:t xml:space="preserve">Preliminary diagnosis indicates that a new design is needed.  The current site is nearly 5 years old and a redesign is needed almost every 2-3 </w:t>
            </w:r>
            <w:r>
              <w:rPr>
                <w:sz w:val="21"/>
                <w:szCs w:val="21"/>
              </w:rPr>
              <w:lastRenderedPageBreak/>
              <w:t>years.  The technology review will be looking at the current set up that is tied to our student management system and will be used to gauge whether our site should be independent or not.  This review should be done by end of 1</w:t>
            </w:r>
            <w:r w:rsidRPr="00B4629E">
              <w:rPr>
                <w:sz w:val="21"/>
                <w:szCs w:val="21"/>
                <w:vertAlign w:val="superscript"/>
              </w:rPr>
              <w:t>st</w:t>
            </w:r>
            <w:r>
              <w:rPr>
                <w:sz w:val="21"/>
                <w:szCs w:val="21"/>
              </w:rPr>
              <w:t xml:space="preserve"> quarter 2017.</w:t>
            </w: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lastRenderedPageBreak/>
              <w:t xml:space="preserve">C. Public Relations / Marketing – </w:t>
            </w:r>
          </w:p>
          <w:p w:rsidR="00861F0B" w:rsidRPr="003A1853" w:rsidRDefault="00861F0B" w:rsidP="00861F0B">
            <w:pPr>
              <w:spacing w:after="0" w:line="240" w:lineRule="auto"/>
              <w:rPr>
                <w:sz w:val="21"/>
                <w:szCs w:val="21"/>
              </w:rPr>
            </w:pPr>
            <w:r w:rsidRPr="003A1853">
              <w:rPr>
                <w:sz w:val="21"/>
                <w:szCs w:val="21"/>
              </w:rPr>
              <w:t>Tell the BHU story</w:t>
            </w:r>
          </w:p>
        </w:tc>
        <w:tc>
          <w:tcPr>
            <w:tcW w:w="2698" w:type="dxa"/>
          </w:tcPr>
          <w:p w:rsidR="00861F0B" w:rsidRDefault="00861F0B" w:rsidP="00861F0B">
            <w:pPr>
              <w:spacing w:after="0" w:line="240" w:lineRule="auto"/>
              <w:rPr>
                <w:sz w:val="21"/>
                <w:szCs w:val="21"/>
              </w:rPr>
            </w:pPr>
            <w:r>
              <w:rPr>
                <w:sz w:val="21"/>
                <w:szCs w:val="21"/>
              </w:rPr>
              <w:t>Increase BHU market presence by focusing on social media engagement, specific print collateral, videos, demographic specific email marketing, brand management, and the BHU app.</w:t>
            </w:r>
          </w:p>
          <w:p w:rsidR="001E4942" w:rsidRPr="003A1853" w:rsidRDefault="001E4942"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sidRPr="003A1853">
              <w:rPr>
                <w:sz w:val="21"/>
                <w:szCs w:val="21"/>
              </w:rPr>
              <w:t xml:space="preserve">Evaluate and construct the messages that convey a real and relevant story which differentiates BHU from its competitors. </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Bi-annually</w:t>
            </w:r>
            <w:r>
              <w:rPr>
                <w:sz w:val="21"/>
                <w:szCs w:val="21"/>
              </w:rPr>
              <w:t xml:space="preserve"> – 2021</w:t>
            </w:r>
          </w:p>
        </w:tc>
        <w:tc>
          <w:tcPr>
            <w:tcW w:w="2501" w:type="dxa"/>
          </w:tcPr>
          <w:p w:rsidR="00861F0B" w:rsidRPr="003A1853" w:rsidRDefault="001E4942" w:rsidP="00861F0B">
            <w:pPr>
              <w:spacing w:after="0" w:line="240" w:lineRule="auto"/>
              <w:rPr>
                <w:sz w:val="21"/>
                <w:szCs w:val="21"/>
              </w:rPr>
            </w:pPr>
            <w:r>
              <w:rPr>
                <w:sz w:val="21"/>
                <w:szCs w:val="21"/>
              </w:rPr>
              <w:t>$250,000</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D. Centennial Celebration</w:t>
            </w:r>
          </w:p>
        </w:tc>
        <w:tc>
          <w:tcPr>
            <w:tcW w:w="2698" w:type="dxa"/>
          </w:tcPr>
          <w:p w:rsidR="00861F0B" w:rsidRPr="003A1853" w:rsidRDefault="00861F0B" w:rsidP="00861F0B">
            <w:pPr>
              <w:spacing w:after="0" w:line="240" w:lineRule="auto"/>
              <w:rPr>
                <w:sz w:val="21"/>
                <w:szCs w:val="21"/>
              </w:rPr>
            </w:pPr>
            <w:r>
              <w:rPr>
                <w:sz w:val="21"/>
                <w:szCs w:val="21"/>
              </w:rPr>
              <w:t>C</w:t>
            </w:r>
            <w:r w:rsidRPr="003A1853">
              <w:rPr>
                <w:sz w:val="21"/>
                <w:szCs w:val="21"/>
              </w:rPr>
              <w:t>ity-wide recognition of BHU’s centennial.</w:t>
            </w:r>
          </w:p>
        </w:tc>
        <w:tc>
          <w:tcPr>
            <w:tcW w:w="2501" w:type="dxa"/>
          </w:tcPr>
          <w:p w:rsidR="00861F0B" w:rsidRDefault="00861F0B" w:rsidP="00861F0B">
            <w:pPr>
              <w:spacing w:after="0" w:line="240" w:lineRule="auto"/>
              <w:rPr>
                <w:sz w:val="21"/>
                <w:szCs w:val="21"/>
              </w:rPr>
            </w:pPr>
            <w:r>
              <w:rPr>
                <w:sz w:val="21"/>
                <w:szCs w:val="21"/>
              </w:rPr>
              <w:t xml:space="preserve">a) </w:t>
            </w:r>
            <w:r w:rsidRPr="003A1853">
              <w:rPr>
                <w:sz w:val="21"/>
                <w:szCs w:val="21"/>
              </w:rPr>
              <w:t>Develop plans</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b) Implement plans</w:t>
            </w:r>
            <w:r w:rsidRPr="003A1853">
              <w:rPr>
                <w:sz w:val="21"/>
                <w:szCs w:val="21"/>
              </w:rPr>
              <w:t xml:space="preserve">  </w:t>
            </w:r>
          </w:p>
        </w:tc>
        <w:tc>
          <w:tcPr>
            <w:tcW w:w="2501" w:type="dxa"/>
          </w:tcPr>
          <w:p w:rsidR="00861F0B" w:rsidRDefault="00861F0B" w:rsidP="00861F0B">
            <w:pPr>
              <w:spacing w:after="0" w:line="240" w:lineRule="auto"/>
              <w:rPr>
                <w:sz w:val="21"/>
                <w:szCs w:val="21"/>
              </w:rPr>
            </w:pPr>
            <w:r>
              <w:rPr>
                <w:sz w:val="21"/>
                <w:szCs w:val="21"/>
              </w:rPr>
              <w:t xml:space="preserve">March – July  </w:t>
            </w:r>
            <w:r w:rsidRPr="003A1853">
              <w:rPr>
                <w:sz w:val="21"/>
                <w:szCs w:val="21"/>
              </w:rPr>
              <w:t>2016</w:t>
            </w:r>
            <w:r>
              <w:rPr>
                <w:sz w:val="21"/>
                <w:szCs w:val="21"/>
              </w:rPr>
              <w:t xml:space="preserve"> </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August 2016 – July 2018</w:t>
            </w:r>
          </w:p>
          <w:p w:rsidR="0068613F" w:rsidRPr="003A1853" w:rsidRDefault="0068613F" w:rsidP="00861F0B">
            <w:pPr>
              <w:spacing w:after="0" w:line="240" w:lineRule="auto"/>
              <w:rPr>
                <w:sz w:val="21"/>
                <w:szCs w:val="21"/>
              </w:rPr>
            </w:pPr>
          </w:p>
        </w:tc>
        <w:tc>
          <w:tcPr>
            <w:tcW w:w="2501" w:type="dxa"/>
          </w:tcPr>
          <w:p w:rsidR="00861F0B" w:rsidRPr="003A1853" w:rsidRDefault="001E4942" w:rsidP="00861F0B">
            <w:pPr>
              <w:spacing w:after="0" w:line="240" w:lineRule="auto"/>
              <w:rPr>
                <w:sz w:val="21"/>
                <w:szCs w:val="21"/>
              </w:rPr>
            </w:pPr>
            <w:r>
              <w:rPr>
                <w:sz w:val="21"/>
                <w:szCs w:val="21"/>
              </w:rPr>
              <w:t>$500,000</w:t>
            </w:r>
          </w:p>
        </w:tc>
      </w:tr>
      <w:tr w:rsidR="00861F0B" w:rsidRPr="003A1853" w:rsidTr="001E4942">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t xml:space="preserve">6. Centennial </w:t>
            </w:r>
            <w:r>
              <w:rPr>
                <w:sz w:val="21"/>
                <w:szCs w:val="21"/>
              </w:rPr>
              <w:t>Initiatives</w:t>
            </w:r>
          </w:p>
          <w:p w:rsidR="00861F0B" w:rsidRPr="003A1853" w:rsidRDefault="00861F0B" w:rsidP="0068613F">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A. Centennial Celebration</w:t>
            </w:r>
          </w:p>
          <w:p w:rsidR="0068613F" w:rsidRPr="003A1853" w:rsidRDefault="0068613F" w:rsidP="0068613F">
            <w:pPr>
              <w:spacing w:after="0" w:line="240" w:lineRule="auto"/>
              <w:rPr>
                <w:sz w:val="21"/>
                <w:szCs w:val="21"/>
              </w:rPr>
            </w:pPr>
            <w:r w:rsidRPr="003A1853">
              <w:rPr>
                <w:sz w:val="21"/>
                <w:szCs w:val="21"/>
              </w:rPr>
              <w:t>(July 2018)</w:t>
            </w:r>
          </w:p>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 xml:space="preserve">Develop plans for 2018 celebrations </w:t>
            </w:r>
          </w:p>
        </w:tc>
        <w:tc>
          <w:tcPr>
            <w:tcW w:w="2501" w:type="dxa"/>
          </w:tcPr>
          <w:p w:rsidR="00861F0B" w:rsidRDefault="00861F0B" w:rsidP="00861F0B">
            <w:pPr>
              <w:spacing w:after="0" w:line="240" w:lineRule="auto"/>
              <w:rPr>
                <w:sz w:val="21"/>
                <w:szCs w:val="21"/>
              </w:rPr>
            </w:pPr>
            <w:r w:rsidRPr="003A1853">
              <w:rPr>
                <w:sz w:val="21"/>
                <w:szCs w:val="21"/>
              </w:rPr>
              <w:t xml:space="preserve">August 2016 </w:t>
            </w:r>
          </w:p>
          <w:p w:rsidR="00861F0B" w:rsidRDefault="00861F0B" w:rsidP="00861F0B">
            <w:pPr>
              <w:spacing w:after="0" w:line="240" w:lineRule="auto"/>
              <w:rPr>
                <w:sz w:val="21"/>
                <w:szCs w:val="21"/>
              </w:rPr>
            </w:pPr>
            <w:r w:rsidRPr="003A1853">
              <w:rPr>
                <w:sz w:val="21"/>
                <w:szCs w:val="21"/>
              </w:rPr>
              <w:t xml:space="preserve">(Rollout at Team </w:t>
            </w:r>
            <w:smartTag w:uri="urn:schemas-microsoft-com:office:smarttags" w:element="place">
              <w:smartTag w:uri="urn:schemas-microsoft-com:office:smarttags" w:element="City">
                <w:r w:rsidRPr="003A1853">
                  <w:rPr>
                    <w:sz w:val="21"/>
                    <w:szCs w:val="21"/>
                  </w:rPr>
                  <w:t>Summit</w:t>
                </w:r>
              </w:smartTag>
            </w:smartTag>
            <w:r w:rsidRPr="003A1853">
              <w:rPr>
                <w:sz w:val="21"/>
                <w:szCs w:val="21"/>
              </w:rPr>
              <w:t>)</w:t>
            </w:r>
          </w:p>
          <w:p w:rsidR="00861F0B" w:rsidRPr="003A1853" w:rsidRDefault="00861F0B" w:rsidP="00861F0B">
            <w:pPr>
              <w:spacing w:after="0" w:line="240" w:lineRule="auto"/>
              <w:rPr>
                <w:sz w:val="21"/>
                <w:szCs w:val="21"/>
              </w:rPr>
            </w:pPr>
          </w:p>
        </w:tc>
        <w:tc>
          <w:tcPr>
            <w:tcW w:w="2501" w:type="dxa"/>
          </w:tcPr>
          <w:p w:rsidR="00861F0B" w:rsidRPr="003A1853" w:rsidRDefault="001E4942" w:rsidP="00861F0B">
            <w:pPr>
              <w:spacing w:after="0" w:line="240" w:lineRule="auto"/>
              <w:rPr>
                <w:sz w:val="21"/>
                <w:szCs w:val="21"/>
              </w:rPr>
            </w:pPr>
            <w:r>
              <w:rPr>
                <w:sz w:val="21"/>
                <w:szCs w:val="21"/>
              </w:rPr>
              <w:t>See 6.D above</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 xml:space="preserve">B. Debt Retirement </w:t>
            </w:r>
            <w:smartTag w:uri="urn:schemas-microsoft-com:office:smarttags" w:element="Street">
              <w:r w:rsidRPr="003A1853">
                <w:rPr>
                  <w:sz w:val="21"/>
                  <w:szCs w:val="21"/>
                </w:rPr>
                <w:t>Fund Drive</w:t>
              </w:r>
            </w:smartTag>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Silent Drive $</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sidRPr="003A1853">
              <w:rPr>
                <w:sz w:val="21"/>
                <w:szCs w:val="21"/>
              </w:rPr>
              <w:t>201</w:t>
            </w:r>
            <w:r>
              <w:rPr>
                <w:sz w:val="21"/>
                <w:szCs w:val="21"/>
              </w:rPr>
              <w:t>6</w:t>
            </w:r>
            <w:r w:rsidRPr="003A1853">
              <w:rPr>
                <w:sz w:val="21"/>
                <w:szCs w:val="21"/>
              </w:rPr>
              <w:t>–2018</w:t>
            </w:r>
          </w:p>
          <w:p w:rsidR="00861F0B" w:rsidRDefault="00861F0B" w:rsidP="00861F0B">
            <w:pPr>
              <w:spacing w:after="0" w:line="240" w:lineRule="auto"/>
              <w:rPr>
                <w:sz w:val="21"/>
                <w:szCs w:val="21"/>
              </w:rPr>
            </w:pPr>
            <w:r>
              <w:rPr>
                <w:sz w:val="21"/>
                <w:szCs w:val="21"/>
              </w:rPr>
              <w:t>Extension: 2019–2021</w:t>
            </w:r>
          </w:p>
          <w:p w:rsidR="0068613F" w:rsidRPr="003A1853" w:rsidRDefault="0068613F"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p>
          <w:p w:rsidR="00FA1298" w:rsidRDefault="00FA1298" w:rsidP="00861F0B">
            <w:pPr>
              <w:spacing w:after="0" w:line="240" w:lineRule="auto"/>
              <w:rPr>
                <w:sz w:val="21"/>
                <w:szCs w:val="21"/>
              </w:rPr>
            </w:pPr>
          </w:p>
          <w:p w:rsidR="00FA1298" w:rsidRPr="003A1853" w:rsidRDefault="00FA1298"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smartTag w:uri="urn:schemas-microsoft-com:office:smarttags" w:element="Street">
              <w:r w:rsidRPr="003A1853">
                <w:rPr>
                  <w:sz w:val="21"/>
                  <w:szCs w:val="21"/>
                </w:rPr>
                <w:t>C. Endowment Fund Drive</w:t>
              </w:r>
            </w:smartTag>
          </w:p>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Open Drive $</w:t>
            </w:r>
          </w:p>
        </w:tc>
        <w:tc>
          <w:tcPr>
            <w:tcW w:w="2501" w:type="dxa"/>
          </w:tcPr>
          <w:p w:rsidR="00861F0B" w:rsidRDefault="00861F0B" w:rsidP="00861F0B">
            <w:pPr>
              <w:spacing w:after="0" w:line="240" w:lineRule="auto"/>
              <w:rPr>
                <w:sz w:val="21"/>
                <w:szCs w:val="21"/>
              </w:rPr>
            </w:pPr>
            <w:r w:rsidRPr="003A1853">
              <w:rPr>
                <w:sz w:val="21"/>
                <w:szCs w:val="21"/>
              </w:rPr>
              <w:t>201</w:t>
            </w:r>
            <w:r>
              <w:rPr>
                <w:sz w:val="21"/>
                <w:szCs w:val="21"/>
              </w:rPr>
              <w:t>6</w:t>
            </w:r>
            <w:r w:rsidRPr="003A1853">
              <w:rPr>
                <w:sz w:val="21"/>
                <w:szCs w:val="21"/>
              </w:rPr>
              <w:t>–20</w:t>
            </w:r>
            <w:r>
              <w:rPr>
                <w:sz w:val="21"/>
                <w:szCs w:val="21"/>
              </w:rPr>
              <w:t>21</w:t>
            </w:r>
          </w:p>
          <w:p w:rsidR="0068613F" w:rsidRPr="003A1853" w:rsidRDefault="0068613F" w:rsidP="00861F0B">
            <w:pPr>
              <w:spacing w:after="0" w:line="240" w:lineRule="auto"/>
              <w:rPr>
                <w:sz w:val="21"/>
                <w:szCs w:val="21"/>
              </w:rPr>
            </w:pPr>
          </w:p>
        </w:tc>
        <w:tc>
          <w:tcPr>
            <w:tcW w:w="2501" w:type="dxa"/>
          </w:tcPr>
          <w:p w:rsidR="00861F0B" w:rsidRPr="003A1853" w:rsidRDefault="001E4942" w:rsidP="00861F0B">
            <w:pPr>
              <w:spacing w:after="0" w:line="240" w:lineRule="auto"/>
              <w:rPr>
                <w:sz w:val="21"/>
                <w:szCs w:val="21"/>
              </w:rPr>
            </w:pPr>
            <w:r>
              <w:rPr>
                <w:sz w:val="21"/>
                <w:szCs w:val="21"/>
              </w:rPr>
              <w:t>$1,860,000</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lastRenderedPageBreak/>
              <w:t>D. Regional Accreditation</w:t>
            </w:r>
          </w:p>
        </w:tc>
        <w:tc>
          <w:tcPr>
            <w:tcW w:w="2698" w:type="dxa"/>
          </w:tcPr>
          <w:p w:rsidR="00861F0B" w:rsidRPr="003A1853" w:rsidRDefault="00861F0B" w:rsidP="00861F0B">
            <w:pPr>
              <w:spacing w:after="0" w:line="240" w:lineRule="auto"/>
              <w:rPr>
                <w:sz w:val="21"/>
                <w:szCs w:val="21"/>
              </w:rPr>
            </w:pPr>
            <w:r w:rsidRPr="003A1853">
              <w:rPr>
                <w:sz w:val="21"/>
                <w:szCs w:val="21"/>
              </w:rPr>
              <w:t>Evaluate the future viability of regional accreditation</w:t>
            </w:r>
            <w:r>
              <w:rPr>
                <w:sz w:val="21"/>
                <w:szCs w:val="21"/>
              </w:rPr>
              <w:t>.</w:t>
            </w:r>
          </w:p>
        </w:tc>
        <w:tc>
          <w:tcPr>
            <w:tcW w:w="2501" w:type="dxa"/>
          </w:tcPr>
          <w:p w:rsidR="00861F0B" w:rsidRDefault="00861F0B" w:rsidP="00861F0B">
            <w:pPr>
              <w:spacing w:after="0" w:line="240" w:lineRule="auto"/>
              <w:rPr>
                <w:sz w:val="21"/>
                <w:szCs w:val="21"/>
              </w:rPr>
            </w:pPr>
            <w:r>
              <w:rPr>
                <w:sz w:val="21"/>
                <w:szCs w:val="21"/>
              </w:rPr>
              <w:t>a) Align ABHE, TRACS and SACS standards</w:t>
            </w:r>
          </w:p>
          <w:p w:rsidR="00861F0B" w:rsidRDefault="00861F0B" w:rsidP="00861F0B">
            <w:pPr>
              <w:spacing w:after="0" w:line="240" w:lineRule="auto"/>
              <w:rPr>
                <w:sz w:val="21"/>
                <w:szCs w:val="21"/>
              </w:rPr>
            </w:pPr>
            <w:r>
              <w:rPr>
                <w:sz w:val="21"/>
                <w:szCs w:val="21"/>
              </w:rPr>
              <w:t>b) Complete gap analysis</w:t>
            </w:r>
          </w:p>
          <w:p w:rsidR="00861F0B" w:rsidRDefault="00861F0B" w:rsidP="00861F0B">
            <w:pPr>
              <w:spacing w:after="0" w:line="240" w:lineRule="auto"/>
              <w:rPr>
                <w:sz w:val="21"/>
                <w:szCs w:val="21"/>
              </w:rPr>
            </w:pPr>
            <w:r>
              <w:rPr>
                <w:sz w:val="21"/>
                <w:szCs w:val="21"/>
              </w:rPr>
              <w:t>c) Evaluate level of effort and budget costs</w:t>
            </w:r>
          </w:p>
          <w:p w:rsidR="00861F0B" w:rsidRPr="003A1853" w:rsidRDefault="00861F0B" w:rsidP="00861F0B">
            <w:pPr>
              <w:spacing w:after="0" w:line="240" w:lineRule="auto"/>
              <w:rPr>
                <w:sz w:val="21"/>
                <w:szCs w:val="21"/>
              </w:rPr>
            </w:pPr>
            <w:r>
              <w:rPr>
                <w:sz w:val="21"/>
                <w:szCs w:val="21"/>
              </w:rPr>
              <w:t>d) Devise a draft  implementation plan.</w:t>
            </w:r>
          </w:p>
          <w:p w:rsidR="00861F0B" w:rsidRDefault="00861F0B" w:rsidP="00861F0B">
            <w:pPr>
              <w:spacing w:after="0" w:line="240" w:lineRule="auto"/>
              <w:rPr>
                <w:sz w:val="21"/>
                <w:szCs w:val="21"/>
              </w:rPr>
            </w:pPr>
            <w:r>
              <w:rPr>
                <w:sz w:val="21"/>
                <w:szCs w:val="21"/>
              </w:rPr>
              <w:t>e) Cabinet and Board Presentation for approval</w:t>
            </w:r>
          </w:p>
          <w:p w:rsidR="00861F0B" w:rsidRDefault="00861F0B" w:rsidP="00861F0B">
            <w:pPr>
              <w:spacing w:after="0" w:line="240" w:lineRule="auto"/>
              <w:rPr>
                <w:sz w:val="21"/>
                <w:szCs w:val="21"/>
              </w:rPr>
            </w:pPr>
            <w:r>
              <w:rPr>
                <w:sz w:val="21"/>
                <w:szCs w:val="21"/>
              </w:rPr>
              <w:t>(revise as needed)</w:t>
            </w:r>
          </w:p>
          <w:p w:rsidR="00861F0B" w:rsidRDefault="00861F0B" w:rsidP="00861F0B">
            <w:pPr>
              <w:spacing w:after="0" w:line="240" w:lineRule="auto"/>
              <w:rPr>
                <w:sz w:val="21"/>
                <w:szCs w:val="21"/>
              </w:rPr>
            </w:pPr>
            <w:r>
              <w:rPr>
                <w:sz w:val="21"/>
                <w:szCs w:val="21"/>
              </w:rPr>
              <w:t>f) Execute Implement Plan</w:t>
            </w:r>
          </w:p>
          <w:p w:rsidR="00861F0B" w:rsidRPr="003A1853" w:rsidRDefault="00861F0B"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Pr>
                <w:sz w:val="21"/>
                <w:szCs w:val="21"/>
              </w:rPr>
              <w:t>a) March – June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b) July 2016</w:t>
            </w:r>
          </w:p>
          <w:p w:rsidR="00861F0B" w:rsidRDefault="00861F0B" w:rsidP="00861F0B">
            <w:pPr>
              <w:spacing w:after="0" w:line="240" w:lineRule="auto"/>
              <w:rPr>
                <w:sz w:val="21"/>
                <w:szCs w:val="21"/>
              </w:rPr>
            </w:pPr>
            <w:r>
              <w:rPr>
                <w:sz w:val="21"/>
                <w:szCs w:val="21"/>
              </w:rPr>
              <w:t>c) July – August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d) August – October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 xml:space="preserve">e) October 2016 –   </w:t>
            </w:r>
          </w:p>
          <w:p w:rsidR="00861F0B" w:rsidRDefault="00861F0B" w:rsidP="00861F0B">
            <w:pPr>
              <w:spacing w:after="0" w:line="240" w:lineRule="auto"/>
              <w:rPr>
                <w:sz w:val="21"/>
                <w:szCs w:val="21"/>
              </w:rPr>
            </w:pPr>
            <w:r>
              <w:rPr>
                <w:sz w:val="21"/>
                <w:szCs w:val="21"/>
              </w:rPr>
              <w:t xml:space="preserve">    March 2017 </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f) March 2017 – 2018</w:t>
            </w:r>
          </w:p>
        </w:tc>
        <w:tc>
          <w:tcPr>
            <w:tcW w:w="2501" w:type="dxa"/>
          </w:tcPr>
          <w:p w:rsidR="00861F0B" w:rsidRPr="003A1853" w:rsidRDefault="001E4942" w:rsidP="00861F0B">
            <w:pPr>
              <w:spacing w:after="0" w:line="240" w:lineRule="auto"/>
              <w:rPr>
                <w:sz w:val="21"/>
                <w:szCs w:val="21"/>
              </w:rPr>
            </w:pPr>
            <w:r>
              <w:rPr>
                <w:sz w:val="21"/>
                <w:szCs w:val="21"/>
              </w:rPr>
              <w:t>$      93,000</w:t>
            </w:r>
          </w:p>
        </w:tc>
      </w:tr>
      <w:tr w:rsidR="00861F0B" w:rsidRPr="003A1853" w:rsidTr="001E4942">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t xml:space="preserve">7. BHU 5 Year Accreditation Review </w:t>
            </w: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t>Set objectives for TRACS Review</w:t>
            </w:r>
          </w:p>
        </w:tc>
        <w:tc>
          <w:tcPr>
            <w:tcW w:w="2501" w:type="dxa"/>
            <w:shd w:val="clear" w:color="auto" w:fill="D9D9D9" w:themeFill="background1" w:themeFillShade="D9"/>
          </w:tcPr>
          <w:p w:rsidR="00861F0B" w:rsidRDefault="00861F0B" w:rsidP="00861F0B">
            <w:pPr>
              <w:spacing w:after="0" w:line="240" w:lineRule="auto"/>
              <w:rPr>
                <w:sz w:val="21"/>
                <w:szCs w:val="21"/>
              </w:rPr>
            </w:pPr>
            <w:r>
              <w:rPr>
                <w:sz w:val="21"/>
                <w:szCs w:val="21"/>
              </w:rPr>
              <w:t xml:space="preserve">a) </w:t>
            </w:r>
            <w:r w:rsidRPr="003A1853">
              <w:rPr>
                <w:sz w:val="21"/>
                <w:szCs w:val="21"/>
              </w:rPr>
              <w:t>Conduct departmental reviews</w:t>
            </w:r>
            <w:r>
              <w:rPr>
                <w:sz w:val="21"/>
                <w:szCs w:val="21"/>
              </w:rPr>
              <w:t xml:space="preserve"> and </w:t>
            </w:r>
            <w:r w:rsidRPr="003A1853">
              <w:rPr>
                <w:sz w:val="21"/>
                <w:szCs w:val="21"/>
              </w:rPr>
              <w:t>develop response package</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b) P</w:t>
            </w:r>
            <w:r w:rsidRPr="003A1853">
              <w:rPr>
                <w:sz w:val="21"/>
                <w:szCs w:val="21"/>
              </w:rPr>
              <w:t>repare for TRACS Team Visit.</w:t>
            </w:r>
          </w:p>
        </w:tc>
        <w:tc>
          <w:tcPr>
            <w:tcW w:w="2501" w:type="dxa"/>
            <w:shd w:val="clear" w:color="auto" w:fill="D9D9D9" w:themeFill="background1" w:themeFillShade="D9"/>
          </w:tcPr>
          <w:p w:rsidR="00861F0B" w:rsidRDefault="00861F0B" w:rsidP="00861F0B">
            <w:pPr>
              <w:spacing w:after="0" w:line="240" w:lineRule="auto"/>
              <w:rPr>
                <w:sz w:val="21"/>
                <w:szCs w:val="21"/>
              </w:rPr>
            </w:pPr>
            <w:r>
              <w:rPr>
                <w:sz w:val="21"/>
                <w:szCs w:val="21"/>
              </w:rPr>
              <w:t xml:space="preserve">a) </w:t>
            </w:r>
            <w:r w:rsidRPr="003A1853">
              <w:rPr>
                <w:sz w:val="21"/>
                <w:szCs w:val="21"/>
              </w:rPr>
              <w:t xml:space="preserve">March </w:t>
            </w:r>
            <w:r>
              <w:rPr>
                <w:sz w:val="21"/>
                <w:szCs w:val="21"/>
              </w:rPr>
              <w:t xml:space="preserve">– Nov. </w:t>
            </w:r>
            <w:r w:rsidRPr="003A1853">
              <w:rPr>
                <w:sz w:val="21"/>
                <w:szCs w:val="21"/>
              </w:rPr>
              <w:t>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 xml:space="preserve">b) November 2016 – </w:t>
            </w:r>
          </w:p>
          <w:p w:rsidR="00861F0B" w:rsidRPr="003A1853" w:rsidRDefault="00861F0B" w:rsidP="00861F0B">
            <w:pPr>
              <w:spacing w:after="0" w:line="240" w:lineRule="auto"/>
              <w:rPr>
                <w:sz w:val="21"/>
                <w:szCs w:val="21"/>
              </w:rPr>
            </w:pPr>
            <w:r>
              <w:rPr>
                <w:sz w:val="21"/>
                <w:szCs w:val="21"/>
              </w:rPr>
              <w:t xml:space="preserve">    </w:t>
            </w:r>
            <w:r w:rsidRPr="003A1853">
              <w:rPr>
                <w:sz w:val="21"/>
                <w:szCs w:val="21"/>
              </w:rPr>
              <w:t>January 2017</w:t>
            </w:r>
          </w:p>
        </w:tc>
        <w:tc>
          <w:tcPr>
            <w:tcW w:w="2501" w:type="dxa"/>
            <w:shd w:val="clear" w:color="auto" w:fill="D9D9D9" w:themeFill="background1" w:themeFillShade="D9"/>
          </w:tcPr>
          <w:p w:rsidR="00861F0B" w:rsidRDefault="00861F0B"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Pr="003A1853" w:rsidRDefault="00FA1298" w:rsidP="00861F0B">
            <w:pPr>
              <w:spacing w:after="0" w:line="240" w:lineRule="auto"/>
              <w:rPr>
                <w:sz w:val="21"/>
                <w:szCs w:val="21"/>
              </w:rPr>
            </w:pPr>
          </w:p>
        </w:tc>
      </w:tr>
      <w:tr w:rsidR="001E4942" w:rsidRPr="003A1853" w:rsidTr="001E4942">
        <w:tc>
          <w:tcPr>
            <w:tcW w:w="2501" w:type="dxa"/>
            <w:shd w:val="clear" w:color="auto" w:fill="D9D9D9" w:themeFill="background1" w:themeFillShade="D9"/>
          </w:tcPr>
          <w:p w:rsidR="001E4942" w:rsidRPr="003A1853" w:rsidRDefault="001E4942" w:rsidP="001E4942">
            <w:pPr>
              <w:spacing w:after="0" w:line="240" w:lineRule="auto"/>
              <w:rPr>
                <w:sz w:val="21"/>
                <w:szCs w:val="21"/>
              </w:rPr>
            </w:pPr>
            <w:r w:rsidRPr="003A1853">
              <w:rPr>
                <w:sz w:val="21"/>
                <w:szCs w:val="21"/>
              </w:rPr>
              <w:t>8. Development / Advancement</w:t>
            </w:r>
          </w:p>
          <w:p w:rsidR="001E4942" w:rsidRPr="003A1853" w:rsidRDefault="001E4942" w:rsidP="001E4942">
            <w:pPr>
              <w:spacing w:after="0" w:line="240" w:lineRule="auto"/>
              <w:rPr>
                <w:sz w:val="21"/>
                <w:szCs w:val="21"/>
              </w:rPr>
            </w:pPr>
          </w:p>
        </w:tc>
        <w:tc>
          <w:tcPr>
            <w:tcW w:w="2698" w:type="dxa"/>
            <w:shd w:val="clear" w:color="auto" w:fill="D9D9D9" w:themeFill="background1" w:themeFillShade="D9"/>
          </w:tcPr>
          <w:p w:rsidR="001E4942" w:rsidRPr="00364984" w:rsidRDefault="001E4942" w:rsidP="001E4942">
            <w:pPr>
              <w:spacing w:after="0" w:line="240" w:lineRule="auto"/>
              <w:rPr>
                <w:sz w:val="21"/>
                <w:szCs w:val="21"/>
              </w:rPr>
            </w:pPr>
          </w:p>
        </w:tc>
        <w:tc>
          <w:tcPr>
            <w:tcW w:w="2501" w:type="dxa"/>
            <w:shd w:val="clear" w:color="auto" w:fill="D9D9D9" w:themeFill="background1" w:themeFillShade="D9"/>
          </w:tcPr>
          <w:p w:rsidR="001E4942" w:rsidRPr="00364984" w:rsidRDefault="001E4942" w:rsidP="001E4942">
            <w:pPr>
              <w:spacing w:after="0" w:line="240" w:lineRule="auto"/>
              <w:ind w:left="360"/>
              <w:rPr>
                <w:sz w:val="21"/>
                <w:szCs w:val="21"/>
              </w:rPr>
            </w:pPr>
          </w:p>
        </w:tc>
        <w:tc>
          <w:tcPr>
            <w:tcW w:w="2501" w:type="dxa"/>
            <w:shd w:val="clear" w:color="auto" w:fill="D9D9D9" w:themeFill="background1" w:themeFillShade="D9"/>
          </w:tcPr>
          <w:p w:rsidR="001E4942" w:rsidRDefault="001E4942" w:rsidP="001E4942">
            <w:pPr>
              <w:spacing w:after="0" w:line="240" w:lineRule="auto"/>
              <w:ind w:left="360"/>
              <w:rPr>
                <w:sz w:val="21"/>
                <w:szCs w:val="21"/>
              </w:rPr>
            </w:pPr>
          </w:p>
        </w:tc>
        <w:tc>
          <w:tcPr>
            <w:tcW w:w="2501" w:type="dxa"/>
            <w:shd w:val="clear" w:color="auto" w:fill="D9D9D9" w:themeFill="background1" w:themeFillShade="D9"/>
          </w:tcPr>
          <w:p w:rsidR="001E4942" w:rsidRPr="00BB39E8" w:rsidRDefault="001E4942" w:rsidP="001E4942">
            <w:pPr>
              <w:spacing w:after="0" w:line="240" w:lineRule="auto"/>
              <w:rPr>
                <w:sz w:val="21"/>
                <w:szCs w:val="21"/>
                <w:highlight w:val="yellow"/>
              </w:rPr>
            </w:pPr>
          </w:p>
        </w:tc>
      </w:tr>
      <w:tr w:rsidR="001E4942" w:rsidRPr="003A1853" w:rsidTr="00861F0B">
        <w:tc>
          <w:tcPr>
            <w:tcW w:w="2501" w:type="dxa"/>
          </w:tcPr>
          <w:p w:rsidR="001E4942" w:rsidRPr="003A1853" w:rsidRDefault="001E4942" w:rsidP="001E4942">
            <w:pPr>
              <w:spacing w:after="0" w:line="240" w:lineRule="auto"/>
              <w:rPr>
                <w:sz w:val="21"/>
                <w:szCs w:val="21"/>
              </w:rPr>
            </w:pPr>
            <w:r>
              <w:rPr>
                <w:sz w:val="21"/>
                <w:szCs w:val="21"/>
              </w:rPr>
              <w:t>A. General Giving / Donations</w:t>
            </w:r>
          </w:p>
        </w:tc>
        <w:tc>
          <w:tcPr>
            <w:tcW w:w="2698" w:type="dxa"/>
          </w:tcPr>
          <w:p w:rsidR="001E4942" w:rsidRPr="003A1853" w:rsidRDefault="001E4942" w:rsidP="001E4942">
            <w:pPr>
              <w:spacing w:after="0" w:line="240" w:lineRule="auto"/>
              <w:rPr>
                <w:sz w:val="21"/>
                <w:szCs w:val="21"/>
              </w:rPr>
            </w:pPr>
            <w:r w:rsidRPr="00364984">
              <w:rPr>
                <w:sz w:val="21"/>
                <w:szCs w:val="21"/>
              </w:rPr>
              <w:t>Private giving helps ensure Beulah Heights University’s excellence in higher education. Private gifts allow the University to fund programs, ministries, scholarships, fellowships, professorships, campus renovations, and new facilities.</w:t>
            </w:r>
          </w:p>
        </w:tc>
        <w:tc>
          <w:tcPr>
            <w:tcW w:w="2501" w:type="dxa"/>
          </w:tcPr>
          <w:p w:rsidR="001E4942" w:rsidRPr="00364984" w:rsidRDefault="001E4942" w:rsidP="001E4942">
            <w:pPr>
              <w:numPr>
                <w:ilvl w:val="0"/>
                <w:numId w:val="2"/>
              </w:numPr>
              <w:spacing w:after="0" w:line="240" w:lineRule="auto"/>
              <w:rPr>
                <w:sz w:val="21"/>
                <w:szCs w:val="21"/>
              </w:rPr>
            </w:pPr>
            <w:r w:rsidRPr="00364984">
              <w:rPr>
                <w:sz w:val="21"/>
                <w:szCs w:val="21"/>
              </w:rPr>
              <w:t xml:space="preserve">Raise annual giving to $300,000 and retire all debt </w:t>
            </w:r>
          </w:p>
          <w:p w:rsidR="001E4942" w:rsidRPr="00381F6D" w:rsidRDefault="001E4942" w:rsidP="001E4942">
            <w:pPr>
              <w:pStyle w:val="ListParagraph"/>
              <w:numPr>
                <w:ilvl w:val="0"/>
                <w:numId w:val="2"/>
              </w:numPr>
              <w:spacing w:after="0" w:line="240" w:lineRule="auto"/>
              <w:rPr>
                <w:sz w:val="21"/>
                <w:szCs w:val="21"/>
              </w:rPr>
            </w:pPr>
            <w:r w:rsidRPr="00381F6D">
              <w:rPr>
                <w:sz w:val="21"/>
                <w:szCs w:val="21"/>
              </w:rPr>
              <w:t>Engage at least 5 grants per year (federal and private)</w:t>
            </w:r>
          </w:p>
        </w:tc>
        <w:tc>
          <w:tcPr>
            <w:tcW w:w="2501" w:type="dxa"/>
          </w:tcPr>
          <w:p w:rsidR="001E4942" w:rsidRPr="00381F6D" w:rsidRDefault="001E4942" w:rsidP="001E4942">
            <w:pPr>
              <w:spacing w:after="0" w:line="240" w:lineRule="auto"/>
              <w:ind w:left="360"/>
              <w:rPr>
                <w:sz w:val="21"/>
                <w:szCs w:val="21"/>
              </w:rPr>
            </w:pPr>
            <w:r>
              <w:rPr>
                <w:sz w:val="21"/>
                <w:szCs w:val="21"/>
              </w:rPr>
              <w:t xml:space="preserve">a) </w:t>
            </w:r>
            <w:r w:rsidRPr="00381F6D">
              <w:rPr>
                <w:sz w:val="21"/>
                <w:szCs w:val="21"/>
              </w:rPr>
              <w:t>July 2018</w:t>
            </w:r>
          </w:p>
        </w:tc>
        <w:tc>
          <w:tcPr>
            <w:tcW w:w="2501" w:type="dxa"/>
          </w:tcPr>
          <w:p w:rsidR="001E4942" w:rsidRDefault="001E4942" w:rsidP="001E4942">
            <w:pPr>
              <w:spacing w:after="0" w:line="240" w:lineRule="auto"/>
              <w:rPr>
                <w:sz w:val="21"/>
                <w:szCs w:val="21"/>
              </w:rPr>
            </w:pPr>
            <w:r>
              <w:rPr>
                <w:sz w:val="21"/>
                <w:szCs w:val="21"/>
              </w:rPr>
              <w:t xml:space="preserve">The University has refinanced all loans in preparation of retiring all debts.  The sale of undeveloped real estate will help the University get to 50% of the goal by the end of 2016.  The University will look to add advancement personnel or an outsourced firm to manage all campaign solicitations on a yearly </w:t>
            </w:r>
            <w:r>
              <w:rPr>
                <w:sz w:val="21"/>
                <w:szCs w:val="21"/>
              </w:rPr>
              <w:lastRenderedPageBreak/>
              <w:t>basis to aggressively pursue development and advancement opportunities.  The University’s new Title III status with the DOE will also allow us to aggressively pursue federal grants on a yearly basis. We have identified a professor that will be charged with grant writing specifically.</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Default="008C6A66" w:rsidP="001E4942">
            <w:pPr>
              <w:spacing w:after="0" w:line="240" w:lineRule="auto"/>
              <w:rPr>
                <w:sz w:val="21"/>
                <w:szCs w:val="21"/>
              </w:rPr>
            </w:pPr>
            <w:r>
              <w:rPr>
                <w:sz w:val="21"/>
                <w:szCs w:val="21"/>
              </w:rPr>
              <w:lastRenderedPageBreak/>
              <w:t>B</w:t>
            </w:r>
            <w:r w:rsidR="001E4942" w:rsidRPr="003A1853">
              <w:rPr>
                <w:sz w:val="21"/>
                <w:szCs w:val="21"/>
              </w:rPr>
              <w:t xml:space="preserve">. Funding: </w:t>
            </w:r>
          </w:p>
          <w:p w:rsidR="001E4942" w:rsidRPr="003A1853" w:rsidRDefault="001E4942" w:rsidP="001E4942">
            <w:pPr>
              <w:spacing w:after="0" w:line="240" w:lineRule="auto"/>
              <w:rPr>
                <w:sz w:val="21"/>
                <w:szCs w:val="21"/>
              </w:rPr>
            </w:pPr>
            <w:r w:rsidRPr="003A1853">
              <w:rPr>
                <w:sz w:val="21"/>
                <w:szCs w:val="21"/>
              </w:rPr>
              <w:t>Grants, Endowments, Bequeaths, Beneficiaries, etc.</w:t>
            </w:r>
          </w:p>
        </w:tc>
        <w:tc>
          <w:tcPr>
            <w:tcW w:w="2698" w:type="dxa"/>
          </w:tcPr>
          <w:p w:rsidR="001E4942" w:rsidRPr="003A1853" w:rsidRDefault="001E4942" w:rsidP="001E4942">
            <w:pPr>
              <w:spacing w:after="0" w:line="240" w:lineRule="auto"/>
              <w:rPr>
                <w:sz w:val="21"/>
                <w:szCs w:val="21"/>
              </w:rPr>
            </w:pPr>
            <w:r>
              <w:rPr>
                <w:sz w:val="21"/>
                <w:szCs w:val="21"/>
              </w:rPr>
              <w:t>Title III, Foundations, Corporations, Ministry Initiatives, Churches, and Individuals.</w:t>
            </w:r>
          </w:p>
        </w:tc>
        <w:tc>
          <w:tcPr>
            <w:tcW w:w="2501" w:type="dxa"/>
          </w:tcPr>
          <w:p w:rsidR="001E4942" w:rsidRPr="003A1853" w:rsidRDefault="001E4942" w:rsidP="001E4942">
            <w:pPr>
              <w:spacing w:after="0" w:line="240" w:lineRule="auto"/>
              <w:rPr>
                <w:sz w:val="21"/>
                <w:szCs w:val="21"/>
              </w:rPr>
            </w:pPr>
            <w:r w:rsidRPr="003A1853">
              <w:rPr>
                <w:sz w:val="21"/>
                <w:szCs w:val="21"/>
              </w:rPr>
              <w:t>Design and implement a development campaign w/ ongoing plan objectives.</w:t>
            </w:r>
          </w:p>
        </w:tc>
        <w:tc>
          <w:tcPr>
            <w:tcW w:w="2501" w:type="dxa"/>
          </w:tcPr>
          <w:p w:rsidR="001E4942" w:rsidRPr="003A1853" w:rsidRDefault="001E4942" w:rsidP="001E4942">
            <w:pPr>
              <w:spacing w:after="0" w:line="240" w:lineRule="auto"/>
              <w:rPr>
                <w:sz w:val="21"/>
                <w:szCs w:val="21"/>
              </w:rPr>
            </w:pPr>
            <w:r w:rsidRPr="003A1853">
              <w:rPr>
                <w:sz w:val="21"/>
                <w:szCs w:val="21"/>
              </w:rPr>
              <w:t xml:space="preserve">Phase 1: </w:t>
            </w:r>
          </w:p>
          <w:p w:rsidR="001E4942" w:rsidRPr="003A1853" w:rsidRDefault="001E4942" w:rsidP="001E4942">
            <w:pPr>
              <w:spacing w:after="0" w:line="240" w:lineRule="auto"/>
              <w:rPr>
                <w:sz w:val="21"/>
                <w:szCs w:val="21"/>
              </w:rPr>
            </w:pPr>
            <w:r w:rsidRPr="003A1853">
              <w:rPr>
                <w:sz w:val="21"/>
                <w:szCs w:val="21"/>
              </w:rPr>
              <w:t>201</w:t>
            </w:r>
            <w:r>
              <w:rPr>
                <w:sz w:val="21"/>
                <w:szCs w:val="21"/>
              </w:rPr>
              <w:t>6</w:t>
            </w:r>
            <w:r w:rsidRPr="003A1853">
              <w:rPr>
                <w:sz w:val="21"/>
                <w:szCs w:val="21"/>
              </w:rPr>
              <w:t>–2017</w:t>
            </w:r>
          </w:p>
          <w:p w:rsidR="001E4942" w:rsidRPr="003A1853" w:rsidRDefault="001E4942" w:rsidP="001E4942">
            <w:pPr>
              <w:spacing w:after="0" w:line="240" w:lineRule="auto"/>
              <w:rPr>
                <w:sz w:val="21"/>
                <w:szCs w:val="21"/>
              </w:rPr>
            </w:pPr>
          </w:p>
          <w:p w:rsidR="001E4942" w:rsidRPr="003A1853" w:rsidRDefault="001E4942" w:rsidP="001E4942">
            <w:pPr>
              <w:spacing w:after="0" w:line="240" w:lineRule="auto"/>
              <w:rPr>
                <w:sz w:val="21"/>
                <w:szCs w:val="21"/>
              </w:rPr>
            </w:pPr>
            <w:r w:rsidRPr="003A1853">
              <w:rPr>
                <w:sz w:val="21"/>
                <w:szCs w:val="21"/>
              </w:rPr>
              <w:t xml:space="preserve">Phase 2: </w:t>
            </w:r>
          </w:p>
          <w:p w:rsidR="001E4942" w:rsidRPr="003A1853" w:rsidRDefault="001E4942" w:rsidP="001E4942">
            <w:pPr>
              <w:spacing w:after="0" w:line="240" w:lineRule="auto"/>
              <w:rPr>
                <w:sz w:val="21"/>
                <w:szCs w:val="21"/>
              </w:rPr>
            </w:pPr>
            <w:r w:rsidRPr="003A1853">
              <w:rPr>
                <w:sz w:val="21"/>
                <w:szCs w:val="21"/>
              </w:rPr>
              <w:t>201</w:t>
            </w:r>
            <w:r>
              <w:rPr>
                <w:sz w:val="21"/>
                <w:szCs w:val="21"/>
              </w:rPr>
              <w:t>8</w:t>
            </w:r>
            <w:r w:rsidRPr="003A1853">
              <w:rPr>
                <w:sz w:val="21"/>
                <w:szCs w:val="21"/>
              </w:rPr>
              <w:t>-202</w:t>
            </w:r>
            <w:r>
              <w:rPr>
                <w:sz w:val="21"/>
                <w:szCs w:val="21"/>
              </w:rPr>
              <w:t>1</w:t>
            </w:r>
          </w:p>
          <w:p w:rsidR="001E4942" w:rsidRPr="003A1853" w:rsidRDefault="001E4942" w:rsidP="001E4942">
            <w:pPr>
              <w:spacing w:after="0" w:line="240" w:lineRule="auto"/>
              <w:rPr>
                <w:sz w:val="21"/>
                <w:szCs w:val="21"/>
              </w:rPr>
            </w:pPr>
          </w:p>
        </w:tc>
        <w:tc>
          <w:tcPr>
            <w:tcW w:w="2501" w:type="dxa"/>
          </w:tcPr>
          <w:p w:rsidR="001E4942" w:rsidRPr="003A1853" w:rsidRDefault="008C6A66" w:rsidP="001E4942">
            <w:pPr>
              <w:spacing w:after="0" w:line="240" w:lineRule="auto"/>
              <w:rPr>
                <w:sz w:val="21"/>
                <w:szCs w:val="21"/>
              </w:rPr>
            </w:pPr>
            <w:r>
              <w:rPr>
                <w:sz w:val="21"/>
                <w:szCs w:val="21"/>
              </w:rPr>
              <w:t>$150,000</w:t>
            </w:r>
          </w:p>
        </w:tc>
      </w:tr>
      <w:tr w:rsidR="001E4942" w:rsidRPr="003A1853" w:rsidTr="00861F0B">
        <w:tc>
          <w:tcPr>
            <w:tcW w:w="2501" w:type="dxa"/>
          </w:tcPr>
          <w:p w:rsidR="001E4942" w:rsidRPr="003A1853" w:rsidRDefault="008C6A66" w:rsidP="008C6A66">
            <w:pPr>
              <w:spacing w:after="0" w:line="240" w:lineRule="auto"/>
              <w:rPr>
                <w:sz w:val="21"/>
                <w:szCs w:val="21"/>
              </w:rPr>
            </w:pPr>
            <w:r>
              <w:rPr>
                <w:sz w:val="21"/>
                <w:szCs w:val="21"/>
              </w:rPr>
              <w:t>C</w:t>
            </w:r>
            <w:r w:rsidR="001E4942" w:rsidRPr="003A1853">
              <w:rPr>
                <w:sz w:val="21"/>
                <w:szCs w:val="21"/>
              </w:rPr>
              <w:t>. Material and Library Resources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See 2.A.3.b.</w:t>
            </w:r>
          </w:p>
          <w:p w:rsidR="001E4942" w:rsidRPr="003A1853" w:rsidRDefault="001E4942" w:rsidP="001E4942">
            <w:pPr>
              <w:spacing w:after="0" w:line="240" w:lineRule="auto"/>
              <w:rPr>
                <w:sz w:val="21"/>
                <w:szCs w:val="21"/>
              </w:rPr>
            </w:pPr>
            <w:r>
              <w:rPr>
                <w:sz w:val="21"/>
                <w:szCs w:val="21"/>
              </w:rPr>
              <w:t xml:space="preserve">a) </w:t>
            </w:r>
            <w:r w:rsidRPr="003A1853">
              <w:rPr>
                <w:sz w:val="21"/>
                <w:szCs w:val="21"/>
              </w:rPr>
              <w:t xml:space="preserve">Identify resource needs </w:t>
            </w:r>
            <w:r>
              <w:rPr>
                <w:sz w:val="21"/>
                <w:szCs w:val="21"/>
              </w:rPr>
              <w:t xml:space="preserve">b) </w:t>
            </w:r>
            <w:r w:rsidRPr="003A1853">
              <w:rPr>
                <w:sz w:val="21"/>
                <w:szCs w:val="21"/>
              </w:rPr>
              <w:t>initiate a fund drive</w:t>
            </w:r>
            <w:r>
              <w:rPr>
                <w:sz w:val="21"/>
                <w:szCs w:val="21"/>
              </w:rPr>
              <w:t>s</w:t>
            </w:r>
            <w:r w:rsidRPr="003A1853">
              <w:rPr>
                <w:sz w:val="21"/>
                <w:szCs w:val="21"/>
              </w:rPr>
              <w:t xml:space="preserve"> to secure needed resources (e.g.  e-brary, digital access, etc.</w:t>
            </w:r>
          </w:p>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p>
          <w:p w:rsidR="001E4942" w:rsidRDefault="001E4942" w:rsidP="001E4942">
            <w:pPr>
              <w:spacing w:after="0" w:line="240" w:lineRule="auto"/>
              <w:rPr>
                <w:sz w:val="21"/>
                <w:szCs w:val="21"/>
              </w:rPr>
            </w:pPr>
            <w:r>
              <w:rPr>
                <w:sz w:val="21"/>
                <w:szCs w:val="21"/>
              </w:rPr>
              <w:t>a) March – July 2016</w:t>
            </w:r>
          </w:p>
          <w:p w:rsidR="001E4942" w:rsidRPr="003A1853" w:rsidRDefault="001E4942" w:rsidP="001E4942">
            <w:pPr>
              <w:spacing w:after="0" w:line="240" w:lineRule="auto"/>
              <w:rPr>
                <w:sz w:val="21"/>
                <w:szCs w:val="21"/>
              </w:rPr>
            </w:pPr>
            <w:r>
              <w:rPr>
                <w:sz w:val="21"/>
                <w:szCs w:val="21"/>
              </w:rPr>
              <w:t xml:space="preserve">b) </w:t>
            </w:r>
            <w:r w:rsidRPr="003A1853">
              <w:rPr>
                <w:sz w:val="21"/>
                <w:szCs w:val="21"/>
              </w:rPr>
              <w:t>201</w:t>
            </w:r>
            <w:r>
              <w:rPr>
                <w:sz w:val="21"/>
                <w:szCs w:val="21"/>
              </w:rPr>
              <w:t>6–2021</w:t>
            </w:r>
          </w:p>
        </w:tc>
        <w:tc>
          <w:tcPr>
            <w:tcW w:w="2501" w:type="dxa"/>
          </w:tcPr>
          <w:p w:rsidR="001E4942" w:rsidRDefault="008C6A66" w:rsidP="008C6A66">
            <w:pPr>
              <w:spacing w:after="0" w:line="240" w:lineRule="auto"/>
              <w:rPr>
                <w:sz w:val="21"/>
                <w:szCs w:val="21"/>
              </w:rPr>
            </w:pPr>
            <w:r>
              <w:rPr>
                <w:sz w:val="21"/>
                <w:szCs w:val="21"/>
              </w:rPr>
              <w:t>$40,000</w:t>
            </w:r>
          </w:p>
          <w:p w:rsidR="008C6A66" w:rsidRPr="003A1853" w:rsidRDefault="008C6A66" w:rsidP="008C6A66">
            <w:pPr>
              <w:spacing w:after="0" w:line="240" w:lineRule="auto"/>
              <w:rPr>
                <w:sz w:val="21"/>
                <w:szCs w:val="21"/>
              </w:rPr>
            </w:pPr>
            <w:r>
              <w:rPr>
                <w:sz w:val="21"/>
                <w:szCs w:val="21"/>
              </w:rPr>
              <w:t>Addition of ATLAS to Library Services</w:t>
            </w:r>
          </w:p>
        </w:tc>
      </w:tr>
      <w:tr w:rsidR="001E4942" w:rsidRPr="003A1853" w:rsidTr="00861F0B">
        <w:tc>
          <w:tcPr>
            <w:tcW w:w="2501" w:type="dxa"/>
          </w:tcPr>
          <w:p w:rsidR="001E4942" w:rsidRPr="003A1853" w:rsidRDefault="008C6A66" w:rsidP="008C6A66">
            <w:pPr>
              <w:spacing w:after="0" w:line="240" w:lineRule="auto"/>
              <w:rPr>
                <w:sz w:val="21"/>
                <w:szCs w:val="21"/>
              </w:rPr>
            </w:pPr>
            <w:r>
              <w:rPr>
                <w:sz w:val="21"/>
                <w:szCs w:val="21"/>
              </w:rPr>
              <w:t>D</w:t>
            </w:r>
            <w:r w:rsidR="001E4942" w:rsidRPr="003A1853">
              <w:rPr>
                <w:sz w:val="21"/>
                <w:szCs w:val="21"/>
              </w:rPr>
              <w:t>. Technology Initiative</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See 2.B.1.</w:t>
            </w:r>
          </w:p>
          <w:p w:rsidR="001E4942" w:rsidRPr="003A1853" w:rsidRDefault="001E4942" w:rsidP="001E4942">
            <w:pPr>
              <w:spacing w:after="0" w:line="240" w:lineRule="auto"/>
              <w:rPr>
                <w:sz w:val="21"/>
                <w:szCs w:val="21"/>
              </w:rPr>
            </w:pPr>
            <w:r w:rsidRPr="003A1853">
              <w:rPr>
                <w:sz w:val="21"/>
                <w:szCs w:val="21"/>
              </w:rPr>
              <w:t>Build on fund drive initiative to continually acquire new technologies and improve usage models institution-wide.</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Phase 1: </w:t>
            </w:r>
          </w:p>
          <w:p w:rsidR="001E4942" w:rsidRPr="003A1853" w:rsidRDefault="001E4942" w:rsidP="001E4942">
            <w:pPr>
              <w:spacing w:after="0" w:line="240" w:lineRule="auto"/>
              <w:rPr>
                <w:sz w:val="21"/>
                <w:szCs w:val="21"/>
              </w:rPr>
            </w:pPr>
            <w:r w:rsidRPr="003A1853">
              <w:rPr>
                <w:sz w:val="21"/>
                <w:szCs w:val="21"/>
              </w:rPr>
              <w:t>201</w:t>
            </w:r>
            <w:r>
              <w:rPr>
                <w:sz w:val="21"/>
                <w:szCs w:val="21"/>
              </w:rPr>
              <w:t>6</w:t>
            </w:r>
            <w:r w:rsidRPr="003A1853">
              <w:rPr>
                <w:sz w:val="21"/>
                <w:szCs w:val="21"/>
              </w:rPr>
              <w:t>–2017</w:t>
            </w:r>
          </w:p>
          <w:p w:rsidR="001E4942" w:rsidRPr="003A1853" w:rsidRDefault="001E4942" w:rsidP="001E4942">
            <w:pPr>
              <w:spacing w:after="0" w:line="240" w:lineRule="auto"/>
              <w:rPr>
                <w:sz w:val="21"/>
                <w:szCs w:val="21"/>
              </w:rPr>
            </w:pPr>
          </w:p>
          <w:p w:rsidR="001E4942" w:rsidRPr="003A1853" w:rsidRDefault="001E4942" w:rsidP="001E4942">
            <w:pPr>
              <w:spacing w:after="0" w:line="240" w:lineRule="auto"/>
              <w:rPr>
                <w:sz w:val="21"/>
                <w:szCs w:val="21"/>
              </w:rPr>
            </w:pPr>
            <w:r w:rsidRPr="003A1853">
              <w:rPr>
                <w:sz w:val="21"/>
                <w:szCs w:val="21"/>
              </w:rPr>
              <w:t xml:space="preserve">Phase 2: </w:t>
            </w:r>
          </w:p>
          <w:p w:rsidR="001E4942" w:rsidRPr="003A1853" w:rsidRDefault="001E4942" w:rsidP="001E4942">
            <w:pPr>
              <w:spacing w:after="0" w:line="240" w:lineRule="auto"/>
              <w:rPr>
                <w:sz w:val="21"/>
                <w:szCs w:val="21"/>
              </w:rPr>
            </w:pPr>
            <w:r w:rsidRPr="003A1853">
              <w:rPr>
                <w:sz w:val="21"/>
                <w:szCs w:val="21"/>
              </w:rPr>
              <w:t>201</w:t>
            </w:r>
            <w:r>
              <w:rPr>
                <w:sz w:val="21"/>
                <w:szCs w:val="21"/>
              </w:rPr>
              <w:t>8</w:t>
            </w:r>
            <w:r w:rsidRPr="003A1853">
              <w:rPr>
                <w:sz w:val="21"/>
                <w:szCs w:val="21"/>
              </w:rPr>
              <w:t>-202</w:t>
            </w:r>
            <w:r>
              <w:rPr>
                <w:sz w:val="21"/>
                <w:szCs w:val="21"/>
              </w:rPr>
              <w:t>1</w:t>
            </w:r>
          </w:p>
        </w:tc>
        <w:tc>
          <w:tcPr>
            <w:tcW w:w="2501" w:type="dxa"/>
          </w:tcPr>
          <w:p w:rsidR="001E4942" w:rsidRDefault="001E4942" w:rsidP="001E4942">
            <w:pPr>
              <w:spacing w:after="0" w:line="240" w:lineRule="auto"/>
              <w:rPr>
                <w:sz w:val="21"/>
                <w:szCs w:val="21"/>
              </w:rPr>
            </w:pPr>
            <w:r>
              <w:rPr>
                <w:sz w:val="21"/>
                <w:szCs w:val="21"/>
              </w:rPr>
              <w:t xml:space="preserve">Administration:  A technology review is underway to evaluate computers, printers/copiers, phone systems, software, project management tools, general office supplies to </w:t>
            </w:r>
            <w:r>
              <w:rPr>
                <w:sz w:val="21"/>
                <w:szCs w:val="21"/>
              </w:rPr>
              <w:lastRenderedPageBreak/>
              <w:t>determine If each department is being serviced and provided the recourses needed to succeed.  This review should be over by the 1</w:t>
            </w:r>
            <w:r w:rsidRPr="00717AEE">
              <w:rPr>
                <w:sz w:val="21"/>
                <w:szCs w:val="21"/>
                <w:vertAlign w:val="superscript"/>
              </w:rPr>
              <w:t>st</w:t>
            </w:r>
            <w:r>
              <w:rPr>
                <w:sz w:val="21"/>
                <w:szCs w:val="21"/>
              </w:rPr>
              <w:t xml:space="preserve"> quarter of 2017 and implementation should be complete by 3</w:t>
            </w:r>
            <w:r w:rsidRPr="00717AEE">
              <w:rPr>
                <w:sz w:val="21"/>
                <w:szCs w:val="21"/>
                <w:vertAlign w:val="superscript"/>
              </w:rPr>
              <w:t>rd</w:t>
            </w:r>
            <w:r>
              <w:rPr>
                <w:sz w:val="21"/>
                <w:szCs w:val="21"/>
              </w:rPr>
              <w:t xml:space="preserve"> quarter of 2017.</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8C6A66" w:rsidP="008C6A66">
            <w:pPr>
              <w:spacing w:after="0" w:line="240" w:lineRule="auto"/>
              <w:rPr>
                <w:sz w:val="21"/>
                <w:szCs w:val="21"/>
              </w:rPr>
            </w:pPr>
            <w:r>
              <w:rPr>
                <w:sz w:val="21"/>
                <w:szCs w:val="21"/>
              </w:rPr>
              <w:lastRenderedPageBreak/>
              <w:t>E</w:t>
            </w:r>
            <w:r w:rsidR="001E4942" w:rsidRPr="003A1853">
              <w:rPr>
                <w:sz w:val="21"/>
                <w:szCs w:val="21"/>
              </w:rPr>
              <w:t>. Partnerships with service providers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Leverage BHU value proposition into added monetary, human, and material resources through co-marketing, directed advertising, etc.</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Phase 1: </w:t>
            </w:r>
          </w:p>
          <w:p w:rsidR="001E4942" w:rsidRPr="003A1853" w:rsidRDefault="001E4942" w:rsidP="001E4942">
            <w:pPr>
              <w:spacing w:after="0" w:line="240" w:lineRule="auto"/>
              <w:rPr>
                <w:sz w:val="21"/>
                <w:szCs w:val="21"/>
              </w:rPr>
            </w:pPr>
            <w:r w:rsidRPr="003A1853">
              <w:rPr>
                <w:sz w:val="21"/>
                <w:szCs w:val="21"/>
              </w:rPr>
              <w:t>201</w:t>
            </w:r>
            <w:r>
              <w:rPr>
                <w:sz w:val="21"/>
                <w:szCs w:val="21"/>
              </w:rPr>
              <w:t>6</w:t>
            </w:r>
            <w:r w:rsidRPr="003A1853">
              <w:rPr>
                <w:sz w:val="21"/>
                <w:szCs w:val="21"/>
              </w:rPr>
              <w:t>–2017</w:t>
            </w:r>
          </w:p>
          <w:p w:rsidR="001E4942" w:rsidRPr="003A1853" w:rsidRDefault="001E4942" w:rsidP="001E4942">
            <w:pPr>
              <w:spacing w:after="0" w:line="240" w:lineRule="auto"/>
              <w:rPr>
                <w:sz w:val="21"/>
                <w:szCs w:val="21"/>
              </w:rPr>
            </w:pPr>
          </w:p>
          <w:p w:rsidR="001E4942" w:rsidRPr="003A1853" w:rsidRDefault="001E4942" w:rsidP="001E4942">
            <w:pPr>
              <w:spacing w:after="0" w:line="240" w:lineRule="auto"/>
              <w:rPr>
                <w:sz w:val="21"/>
                <w:szCs w:val="21"/>
              </w:rPr>
            </w:pPr>
            <w:r w:rsidRPr="003A1853">
              <w:rPr>
                <w:sz w:val="21"/>
                <w:szCs w:val="21"/>
              </w:rPr>
              <w:t xml:space="preserve">Phase 2: </w:t>
            </w:r>
          </w:p>
          <w:p w:rsidR="001E4942" w:rsidRPr="003A1853" w:rsidRDefault="001E4942" w:rsidP="001E4942">
            <w:pPr>
              <w:spacing w:after="0" w:line="240" w:lineRule="auto"/>
              <w:rPr>
                <w:sz w:val="21"/>
                <w:szCs w:val="21"/>
              </w:rPr>
            </w:pPr>
            <w:r w:rsidRPr="003A1853">
              <w:rPr>
                <w:sz w:val="21"/>
                <w:szCs w:val="21"/>
              </w:rPr>
              <w:t>201</w:t>
            </w:r>
            <w:r>
              <w:rPr>
                <w:sz w:val="21"/>
                <w:szCs w:val="21"/>
              </w:rPr>
              <w:t>8</w:t>
            </w:r>
            <w:r w:rsidRPr="003A1853">
              <w:rPr>
                <w:sz w:val="21"/>
                <w:szCs w:val="21"/>
              </w:rPr>
              <w:t>-202</w:t>
            </w:r>
            <w:r>
              <w:rPr>
                <w:sz w:val="21"/>
                <w:szCs w:val="21"/>
              </w:rPr>
              <w:t>1</w:t>
            </w:r>
          </w:p>
        </w:tc>
        <w:tc>
          <w:tcPr>
            <w:tcW w:w="2501" w:type="dxa"/>
          </w:tcPr>
          <w:p w:rsidR="008C6A66" w:rsidRDefault="008C6A66" w:rsidP="001E4942">
            <w:pPr>
              <w:spacing w:after="0" w:line="240" w:lineRule="auto"/>
              <w:rPr>
                <w:sz w:val="21"/>
                <w:szCs w:val="21"/>
              </w:rPr>
            </w:pPr>
            <w:r>
              <w:rPr>
                <w:sz w:val="21"/>
                <w:szCs w:val="21"/>
              </w:rPr>
              <w:t>$60,000</w:t>
            </w:r>
          </w:p>
          <w:p w:rsidR="001E4942" w:rsidRDefault="001E4942" w:rsidP="0068613F">
            <w:pPr>
              <w:spacing w:after="0" w:line="240" w:lineRule="auto"/>
              <w:rPr>
                <w:sz w:val="21"/>
                <w:szCs w:val="21"/>
              </w:rPr>
            </w:pPr>
            <w:r w:rsidRPr="008C6A66">
              <w:rPr>
                <w:sz w:val="21"/>
                <w:szCs w:val="21"/>
              </w:rPr>
              <w:t>Development of FWS for local Community Center’s Career Services Dep</w:t>
            </w:r>
            <w:r w:rsidR="0068613F">
              <w:rPr>
                <w:sz w:val="21"/>
                <w:szCs w:val="21"/>
              </w:rPr>
              <w:t xml:space="preserve">t., </w:t>
            </w:r>
            <w:r w:rsidRPr="008C6A66">
              <w:rPr>
                <w:sz w:val="21"/>
                <w:szCs w:val="21"/>
              </w:rPr>
              <w:t>which will allow us to provide current students with a Career Services resource.</w:t>
            </w:r>
            <w:r>
              <w:rPr>
                <w:sz w:val="21"/>
                <w:szCs w:val="21"/>
              </w:rPr>
              <w:t xml:space="preserve"> </w:t>
            </w:r>
          </w:p>
          <w:p w:rsidR="0068613F" w:rsidRPr="003A1853" w:rsidRDefault="0068613F" w:rsidP="0068613F">
            <w:pPr>
              <w:spacing w:after="0" w:line="240" w:lineRule="auto"/>
              <w:rPr>
                <w:sz w:val="21"/>
                <w:szCs w:val="21"/>
              </w:rPr>
            </w:pPr>
          </w:p>
        </w:tc>
      </w:tr>
      <w:tr w:rsidR="001E4942" w:rsidRPr="003A1853" w:rsidTr="008C6A66">
        <w:tc>
          <w:tcPr>
            <w:tcW w:w="2501" w:type="dxa"/>
            <w:shd w:val="clear" w:color="auto" w:fill="D9D9D9" w:themeFill="background1" w:themeFillShade="D9"/>
          </w:tcPr>
          <w:p w:rsidR="001E4942" w:rsidRPr="003A1853" w:rsidRDefault="001E4942" w:rsidP="001E4942">
            <w:pPr>
              <w:spacing w:after="0" w:line="240" w:lineRule="auto"/>
              <w:rPr>
                <w:sz w:val="21"/>
                <w:szCs w:val="21"/>
              </w:rPr>
            </w:pPr>
            <w:r w:rsidRPr="003A1853">
              <w:rPr>
                <w:sz w:val="21"/>
                <w:szCs w:val="21"/>
              </w:rPr>
              <w:t>9. Enrollment Growth – Domestic, International, and OnLine Students</w:t>
            </w:r>
          </w:p>
          <w:p w:rsidR="001E4942" w:rsidRPr="003A1853" w:rsidRDefault="001E4942" w:rsidP="001E4942">
            <w:pPr>
              <w:spacing w:after="0" w:line="240" w:lineRule="auto"/>
              <w:rPr>
                <w:sz w:val="21"/>
                <w:szCs w:val="21"/>
              </w:rPr>
            </w:pPr>
          </w:p>
        </w:tc>
        <w:tc>
          <w:tcPr>
            <w:tcW w:w="2698"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 xml:space="preserve">A. Degree Seeking (Traditional and </w:t>
            </w:r>
            <w:r>
              <w:rPr>
                <w:sz w:val="21"/>
                <w:szCs w:val="21"/>
              </w:rPr>
              <w:t xml:space="preserve">Adult </w:t>
            </w:r>
            <w:r w:rsidRPr="003A1853">
              <w:rPr>
                <w:sz w:val="21"/>
                <w:szCs w:val="21"/>
              </w:rPr>
              <w:t>Degree Completion)</w:t>
            </w:r>
          </w:p>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1. Define a clear decision process and the criteria for proving in new programs and partnerships.</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Default="001E4942" w:rsidP="001E4942">
            <w:pPr>
              <w:spacing w:after="0" w:line="240" w:lineRule="auto"/>
              <w:rPr>
                <w:sz w:val="21"/>
                <w:szCs w:val="21"/>
              </w:rPr>
            </w:pPr>
            <w:r>
              <w:rPr>
                <w:sz w:val="21"/>
                <w:szCs w:val="21"/>
              </w:rPr>
              <w:t xml:space="preserve">Online: </w:t>
            </w:r>
            <w:r w:rsidR="0068613F">
              <w:rPr>
                <w:sz w:val="21"/>
                <w:szCs w:val="21"/>
              </w:rPr>
              <w:t>ACC and Cabinet will approve the mode for initial launch of new program o</w:t>
            </w:r>
            <w:r>
              <w:rPr>
                <w:sz w:val="21"/>
                <w:szCs w:val="21"/>
              </w:rPr>
              <w:t>fferings</w:t>
            </w:r>
            <w:r w:rsidR="0068613F">
              <w:rPr>
                <w:sz w:val="21"/>
                <w:szCs w:val="21"/>
              </w:rPr>
              <w:t>.</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 xml:space="preserve">2. Evaluate migration to </w:t>
            </w:r>
          </w:p>
          <w:p w:rsidR="001E4942" w:rsidRDefault="001E4942" w:rsidP="001E4942">
            <w:pPr>
              <w:spacing w:after="0" w:line="240" w:lineRule="auto"/>
              <w:rPr>
                <w:sz w:val="21"/>
                <w:szCs w:val="21"/>
              </w:rPr>
            </w:pPr>
            <w:r>
              <w:rPr>
                <w:sz w:val="21"/>
                <w:szCs w:val="21"/>
              </w:rPr>
              <w:t xml:space="preserve">    </w:t>
            </w:r>
            <w:r w:rsidRPr="003A1853">
              <w:rPr>
                <w:sz w:val="21"/>
                <w:szCs w:val="21"/>
              </w:rPr>
              <w:t>8</w:t>
            </w:r>
            <w:r>
              <w:rPr>
                <w:sz w:val="21"/>
                <w:szCs w:val="21"/>
              </w:rPr>
              <w:t>-</w:t>
            </w:r>
            <w:r w:rsidRPr="003A1853">
              <w:rPr>
                <w:sz w:val="21"/>
                <w:szCs w:val="21"/>
              </w:rPr>
              <w:t xml:space="preserve">week terms for all </w:t>
            </w:r>
            <w:r>
              <w:rPr>
                <w:sz w:val="21"/>
                <w:szCs w:val="21"/>
              </w:rPr>
              <w:t xml:space="preserve"> </w:t>
            </w:r>
          </w:p>
          <w:p w:rsidR="001E4942" w:rsidRPr="003A1853" w:rsidRDefault="001E4942" w:rsidP="001E4942">
            <w:pPr>
              <w:spacing w:after="0" w:line="240" w:lineRule="auto"/>
              <w:rPr>
                <w:sz w:val="21"/>
                <w:szCs w:val="21"/>
              </w:rPr>
            </w:pPr>
            <w:r>
              <w:rPr>
                <w:sz w:val="21"/>
                <w:szCs w:val="21"/>
              </w:rPr>
              <w:t xml:space="preserve">    </w:t>
            </w:r>
            <w:r w:rsidRPr="003A1853">
              <w:rPr>
                <w:sz w:val="21"/>
                <w:szCs w:val="21"/>
              </w:rPr>
              <w:t>courses.</w:t>
            </w:r>
          </w:p>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Ma</w:t>
            </w:r>
            <w:r>
              <w:rPr>
                <w:sz w:val="21"/>
                <w:szCs w:val="21"/>
              </w:rPr>
              <w:t>rch 2016 –</w:t>
            </w:r>
          </w:p>
          <w:p w:rsidR="001E4942" w:rsidRPr="003A1853" w:rsidRDefault="001E4942" w:rsidP="001E4942">
            <w:pPr>
              <w:spacing w:after="0" w:line="240" w:lineRule="auto"/>
              <w:rPr>
                <w:sz w:val="21"/>
                <w:szCs w:val="21"/>
              </w:rPr>
            </w:pPr>
            <w:r>
              <w:rPr>
                <w:sz w:val="21"/>
                <w:szCs w:val="21"/>
              </w:rPr>
              <w:t>February 2017</w:t>
            </w:r>
          </w:p>
        </w:tc>
        <w:tc>
          <w:tcPr>
            <w:tcW w:w="2501" w:type="dxa"/>
          </w:tcPr>
          <w:p w:rsidR="001E4942" w:rsidRDefault="001E4942" w:rsidP="001E4942">
            <w:pPr>
              <w:spacing w:after="0" w:line="240" w:lineRule="auto"/>
              <w:rPr>
                <w:sz w:val="21"/>
                <w:szCs w:val="21"/>
              </w:rPr>
            </w:pPr>
            <w:r>
              <w:rPr>
                <w:sz w:val="21"/>
                <w:szCs w:val="21"/>
              </w:rPr>
              <w:t>Online: In Online this is underway and will be the standard starting Fall 2016.</w:t>
            </w:r>
            <w:r w:rsidR="0068613F">
              <w:rPr>
                <w:sz w:val="21"/>
                <w:szCs w:val="21"/>
              </w:rPr>
              <w:t xml:space="preserve"> – Halted June 2016</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3. Evaluate the long-term direction for the OnLine Program and Recommend to AAC and BHU Cabinet </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Default="001E4942" w:rsidP="001E4942">
            <w:pPr>
              <w:spacing w:after="0" w:line="240" w:lineRule="auto"/>
              <w:rPr>
                <w:sz w:val="21"/>
                <w:szCs w:val="21"/>
              </w:rPr>
            </w:pPr>
            <w:r>
              <w:rPr>
                <w:sz w:val="21"/>
                <w:szCs w:val="21"/>
              </w:rPr>
              <w:t>Online: See committee report and recommendation.</w:t>
            </w:r>
          </w:p>
          <w:p w:rsidR="001E4942" w:rsidRDefault="001E4942" w:rsidP="001E4942">
            <w:pPr>
              <w:spacing w:after="0" w:line="240" w:lineRule="auto"/>
              <w:rPr>
                <w:sz w:val="21"/>
                <w:szCs w:val="21"/>
              </w:rPr>
            </w:pPr>
            <w:r>
              <w:rPr>
                <w:sz w:val="21"/>
                <w:szCs w:val="21"/>
              </w:rPr>
              <w:t>Dr. Hardgrove named Dean of Online and is moving forward on the roadmap for Online / Distance Learning.</w:t>
            </w:r>
          </w:p>
          <w:p w:rsidR="001E4942" w:rsidRDefault="001E4942" w:rsidP="001E4942">
            <w:pPr>
              <w:spacing w:after="0" w:line="240" w:lineRule="auto"/>
              <w:rPr>
                <w:sz w:val="21"/>
                <w:szCs w:val="21"/>
              </w:rPr>
            </w:pPr>
            <w:r>
              <w:rPr>
                <w:sz w:val="21"/>
                <w:szCs w:val="21"/>
              </w:rPr>
              <w:t xml:space="preserve">August 2016 Dean transitioned to </w:t>
            </w:r>
            <w:r w:rsidR="008C6A66">
              <w:rPr>
                <w:sz w:val="21"/>
                <w:szCs w:val="21"/>
              </w:rPr>
              <w:t xml:space="preserve">Dr. </w:t>
            </w:r>
            <w:r>
              <w:rPr>
                <w:sz w:val="21"/>
                <w:szCs w:val="21"/>
              </w:rPr>
              <w:t>Dennis Malone</w:t>
            </w:r>
            <w:r w:rsidR="00AA076F">
              <w:rPr>
                <w:sz w:val="21"/>
                <w:szCs w:val="21"/>
              </w:rPr>
              <w:t xml:space="preserve">. Evaluation is underway for a new multilingual, multi-modal, single enrollment platform engaging both synchronous and asynchronous modes in a single course.  </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B. Non-degree seeking</w:t>
            </w:r>
          </w:p>
        </w:tc>
        <w:tc>
          <w:tcPr>
            <w:tcW w:w="2698" w:type="dxa"/>
          </w:tcPr>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 xml:space="preserve">1. Continuing Education – Evaluate the potential </w:t>
            </w:r>
          </w:p>
          <w:p w:rsidR="001E4942" w:rsidRPr="003A1853" w:rsidRDefault="001E4942" w:rsidP="001E4942">
            <w:pPr>
              <w:spacing w:after="0" w:line="240" w:lineRule="auto"/>
              <w:rPr>
                <w:sz w:val="21"/>
                <w:szCs w:val="21"/>
              </w:rPr>
            </w:pPr>
            <w:r w:rsidRPr="003A1853">
              <w:rPr>
                <w:sz w:val="21"/>
                <w:szCs w:val="21"/>
              </w:rPr>
              <w:t>(5-6 initial courses) and recommend to AAC, Cabinet, and President.</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Pr="003A1853" w:rsidRDefault="008C6A66" w:rsidP="001E4942">
            <w:pPr>
              <w:spacing w:after="0" w:line="240" w:lineRule="auto"/>
              <w:rPr>
                <w:sz w:val="21"/>
                <w:szCs w:val="21"/>
              </w:rPr>
            </w:pPr>
            <w:r w:rsidRPr="00CD3D3B">
              <w:rPr>
                <w:sz w:val="21"/>
                <w:szCs w:val="21"/>
              </w:rPr>
              <w:t>New ESL program is a new target group with high potential.</w:t>
            </w: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2. Certificate – Evaluate the potential and recommend to AAC, Cabinet, and President.</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682C2E">
            <w:pPr>
              <w:spacing w:after="0" w:line="240" w:lineRule="auto"/>
              <w:rPr>
                <w:sz w:val="21"/>
                <w:szCs w:val="21"/>
              </w:rPr>
            </w:pPr>
            <w:r w:rsidRPr="003A1853">
              <w:rPr>
                <w:sz w:val="21"/>
                <w:szCs w:val="21"/>
              </w:rPr>
              <w:t>3. Free Courses / DVD Sales – Evaluate the potential and recommend to AAC, Cabinet, and President.</w:t>
            </w: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Pr="003A1853" w:rsidRDefault="001E4942" w:rsidP="001E4942">
            <w:pPr>
              <w:spacing w:after="0" w:line="240" w:lineRule="auto"/>
              <w:rPr>
                <w:sz w:val="21"/>
                <w:szCs w:val="21"/>
              </w:rPr>
            </w:pPr>
          </w:p>
        </w:tc>
      </w:tr>
      <w:tr w:rsidR="001E4942" w:rsidRPr="003A1853" w:rsidTr="008C6A66">
        <w:tc>
          <w:tcPr>
            <w:tcW w:w="2501" w:type="dxa"/>
            <w:shd w:val="clear" w:color="auto" w:fill="D9D9D9" w:themeFill="background1" w:themeFillShade="D9"/>
          </w:tcPr>
          <w:p w:rsidR="001E4942" w:rsidRPr="003A1853" w:rsidRDefault="001E4942" w:rsidP="001E4942">
            <w:pPr>
              <w:spacing w:after="0" w:line="240" w:lineRule="auto"/>
              <w:rPr>
                <w:sz w:val="21"/>
                <w:szCs w:val="21"/>
              </w:rPr>
            </w:pPr>
            <w:r w:rsidRPr="003A1853">
              <w:rPr>
                <w:sz w:val="21"/>
                <w:szCs w:val="21"/>
              </w:rPr>
              <w:lastRenderedPageBreak/>
              <w:t>10. Success Paradigm</w:t>
            </w:r>
          </w:p>
          <w:p w:rsidR="001E4942" w:rsidRPr="003A1853" w:rsidRDefault="001E4942" w:rsidP="001E4942">
            <w:pPr>
              <w:spacing w:after="0" w:line="240" w:lineRule="auto"/>
              <w:rPr>
                <w:sz w:val="21"/>
                <w:szCs w:val="21"/>
              </w:rPr>
            </w:pPr>
          </w:p>
        </w:tc>
        <w:tc>
          <w:tcPr>
            <w:tcW w:w="2698"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A. Actions of Success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1. “Coaching Success” Initiative</w:t>
            </w:r>
          </w:p>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Graduation rate</w:t>
            </w:r>
            <w:r>
              <w:rPr>
                <w:sz w:val="21"/>
                <w:szCs w:val="21"/>
              </w:rPr>
              <w:t>:</w:t>
            </w:r>
          </w:p>
          <w:p w:rsidR="001E4942" w:rsidRDefault="001E4942" w:rsidP="001E4942">
            <w:pPr>
              <w:spacing w:after="0" w:line="240" w:lineRule="auto"/>
              <w:rPr>
                <w:sz w:val="21"/>
                <w:szCs w:val="21"/>
              </w:rPr>
            </w:pPr>
            <w:r w:rsidRPr="003A1853">
              <w:rPr>
                <w:sz w:val="21"/>
                <w:szCs w:val="21"/>
              </w:rPr>
              <w:t xml:space="preserve">≥ 50% by </w:t>
            </w:r>
            <w:r>
              <w:rPr>
                <w:sz w:val="21"/>
                <w:szCs w:val="21"/>
              </w:rPr>
              <w:t xml:space="preserve">May </w:t>
            </w:r>
            <w:r w:rsidRPr="003A1853">
              <w:rPr>
                <w:sz w:val="21"/>
                <w:szCs w:val="21"/>
              </w:rPr>
              <w:t>2017</w:t>
            </w:r>
          </w:p>
          <w:p w:rsidR="001E4942" w:rsidRDefault="001E4942" w:rsidP="001E4942">
            <w:pPr>
              <w:spacing w:after="0" w:line="240" w:lineRule="auto"/>
              <w:rPr>
                <w:sz w:val="21"/>
                <w:szCs w:val="21"/>
              </w:rPr>
            </w:pPr>
            <w:r w:rsidRPr="003A1853">
              <w:rPr>
                <w:sz w:val="21"/>
                <w:szCs w:val="21"/>
              </w:rPr>
              <w:t xml:space="preserve">≥ </w:t>
            </w:r>
            <w:r>
              <w:rPr>
                <w:sz w:val="21"/>
                <w:szCs w:val="21"/>
              </w:rPr>
              <w:t>6</w:t>
            </w:r>
            <w:r w:rsidRPr="003A1853">
              <w:rPr>
                <w:sz w:val="21"/>
                <w:szCs w:val="21"/>
              </w:rPr>
              <w:t xml:space="preserve">0% by </w:t>
            </w:r>
            <w:r>
              <w:rPr>
                <w:sz w:val="21"/>
                <w:szCs w:val="21"/>
              </w:rPr>
              <w:t xml:space="preserve">May </w:t>
            </w:r>
            <w:r w:rsidRPr="003A1853">
              <w:rPr>
                <w:sz w:val="21"/>
                <w:szCs w:val="21"/>
              </w:rPr>
              <w:t>201</w:t>
            </w:r>
            <w:r>
              <w:rPr>
                <w:sz w:val="21"/>
                <w:szCs w:val="21"/>
              </w:rPr>
              <w:t>8</w:t>
            </w:r>
          </w:p>
          <w:p w:rsidR="001E4942" w:rsidRDefault="001E4942" w:rsidP="001E4942">
            <w:pPr>
              <w:spacing w:after="0" w:line="240" w:lineRule="auto"/>
              <w:rPr>
                <w:sz w:val="21"/>
                <w:szCs w:val="21"/>
              </w:rPr>
            </w:pPr>
            <w:r w:rsidRPr="003A1853">
              <w:rPr>
                <w:sz w:val="21"/>
                <w:szCs w:val="21"/>
              </w:rPr>
              <w:t xml:space="preserve">≥ </w:t>
            </w:r>
            <w:r>
              <w:rPr>
                <w:sz w:val="21"/>
                <w:szCs w:val="21"/>
              </w:rPr>
              <w:t>7</w:t>
            </w:r>
            <w:r w:rsidRPr="003A1853">
              <w:rPr>
                <w:sz w:val="21"/>
                <w:szCs w:val="21"/>
              </w:rPr>
              <w:t xml:space="preserve">0% by </w:t>
            </w:r>
            <w:r>
              <w:rPr>
                <w:sz w:val="21"/>
                <w:szCs w:val="21"/>
              </w:rPr>
              <w:t>May 2019</w:t>
            </w:r>
          </w:p>
          <w:p w:rsidR="001E4942" w:rsidRDefault="001E4942" w:rsidP="001E4942">
            <w:pPr>
              <w:spacing w:after="0" w:line="240" w:lineRule="auto"/>
              <w:rPr>
                <w:sz w:val="21"/>
                <w:szCs w:val="21"/>
              </w:rPr>
            </w:pPr>
            <w:r w:rsidRPr="003A1853">
              <w:rPr>
                <w:sz w:val="21"/>
                <w:szCs w:val="21"/>
              </w:rPr>
              <w:t xml:space="preserve">≥ </w:t>
            </w:r>
            <w:r>
              <w:rPr>
                <w:sz w:val="21"/>
                <w:szCs w:val="21"/>
              </w:rPr>
              <w:t>75</w:t>
            </w:r>
            <w:r w:rsidRPr="003A1853">
              <w:rPr>
                <w:sz w:val="21"/>
                <w:szCs w:val="21"/>
              </w:rPr>
              <w:t xml:space="preserve">% by </w:t>
            </w:r>
            <w:r>
              <w:rPr>
                <w:sz w:val="21"/>
                <w:szCs w:val="21"/>
              </w:rPr>
              <w:t xml:space="preserve">May </w:t>
            </w:r>
            <w:r w:rsidRPr="003A1853">
              <w:rPr>
                <w:sz w:val="21"/>
                <w:szCs w:val="21"/>
              </w:rPr>
              <w:t>20</w:t>
            </w:r>
            <w:r>
              <w:rPr>
                <w:sz w:val="21"/>
                <w:szCs w:val="21"/>
              </w:rPr>
              <w:t>20</w:t>
            </w:r>
          </w:p>
          <w:p w:rsidR="001E4942" w:rsidRDefault="001E4942" w:rsidP="001E4942">
            <w:pPr>
              <w:spacing w:after="0" w:line="240" w:lineRule="auto"/>
              <w:rPr>
                <w:sz w:val="21"/>
                <w:szCs w:val="21"/>
              </w:rPr>
            </w:pPr>
            <w:r w:rsidRPr="003A1853">
              <w:rPr>
                <w:sz w:val="21"/>
                <w:szCs w:val="21"/>
              </w:rPr>
              <w:t xml:space="preserve">≥ </w:t>
            </w:r>
            <w:r>
              <w:rPr>
                <w:sz w:val="21"/>
                <w:szCs w:val="21"/>
              </w:rPr>
              <w:t>8</w:t>
            </w:r>
            <w:r w:rsidRPr="003A1853">
              <w:rPr>
                <w:sz w:val="21"/>
                <w:szCs w:val="21"/>
              </w:rPr>
              <w:t xml:space="preserve">0% by </w:t>
            </w:r>
            <w:r>
              <w:rPr>
                <w:sz w:val="21"/>
                <w:szCs w:val="21"/>
              </w:rPr>
              <w:t xml:space="preserve">May </w:t>
            </w:r>
            <w:r w:rsidRPr="003A1853">
              <w:rPr>
                <w:sz w:val="21"/>
                <w:szCs w:val="21"/>
              </w:rPr>
              <w:t>20</w:t>
            </w:r>
            <w:r>
              <w:rPr>
                <w:sz w:val="21"/>
                <w:szCs w:val="21"/>
              </w:rPr>
              <w:t>21</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2. Professionalism</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2016–2021</w:t>
            </w: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B. Talk of Success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Forward Thinking</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2016–2021</w:t>
            </w: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C. Look of Success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Plan for </w:t>
            </w:r>
          </w:p>
          <w:p w:rsidR="001E4942" w:rsidRPr="003A1853" w:rsidRDefault="001E4942" w:rsidP="001E4942">
            <w:pPr>
              <w:spacing w:after="0" w:line="240" w:lineRule="auto"/>
              <w:rPr>
                <w:sz w:val="21"/>
                <w:szCs w:val="21"/>
              </w:rPr>
            </w:pPr>
            <w:r w:rsidRPr="003A1853">
              <w:rPr>
                <w:sz w:val="21"/>
                <w:szCs w:val="21"/>
              </w:rPr>
              <w:t xml:space="preserve"> 1</w:t>
            </w:r>
            <w:r w:rsidRPr="003A1853">
              <w:rPr>
                <w:sz w:val="21"/>
                <w:szCs w:val="21"/>
                <w:vertAlign w:val="superscript"/>
              </w:rPr>
              <w:t>st</w:t>
            </w:r>
            <w:r w:rsidRPr="003A1853">
              <w:rPr>
                <w:sz w:val="21"/>
                <w:szCs w:val="21"/>
              </w:rPr>
              <w:t xml:space="preserve"> Impressions</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2016–2021</w:t>
            </w:r>
          </w:p>
        </w:tc>
        <w:tc>
          <w:tcPr>
            <w:tcW w:w="2501" w:type="dxa"/>
          </w:tcPr>
          <w:p w:rsidR="001E4942" w:rsidRPr="003A1853" w:rsidRDefault="001E4942" w:rsidP="001E4942">
            <w:pPr>
              <w:spacing w:after="0" w:line="240" w:lineRule="auto"/>
              <w:rPr>
                <w:sz w:val="21"/>
                <w:szCs w:val="21"/>
              </w:rPr>
            </w:pPr>
          </w:p>
        </w:tc>
      </w:tr>
    </w:tbl>
    <w:p w:rsidR="00BE4546" w:rsidRDefault="00BE4546" w:rsidP="008E31B6"/>
    <w:sectPr w:rsidR="00BE4546" w:rsidSect="001B2610">
      <w:pgSz w:w="15840" w:h="12240" w:orient="landscape"/>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EF2" w:rsidRDefault="00D31EF2" w:rsidP="00F04F49">
      <w:pPr>
        <w:spacing w:after="0" w:line="240" w:lineRule="auto"/>
      </w:pPr>
      <w:r>
        <w:separator/>
      </w:r>
    </w:p>
  </w:endnote>
  <w:endnote w:type="continuationSeparator" w:id="0">
    <w:p w:rsidR="00D31EF2" w:rsidRDefault="00D31EF2" w:rsidP="00F0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46" w:rsidRDefault="003F1CA8">
    <w:pPr>
      <w:pStyle w:val="Footer"/>
      <w:jc w:val="right"/>
    </w:pPr>
    <w:r>
      <w:fldChar w:fldCharType="begin"/>
    </w:r>
    <w:r>
      <w:instrText xml:space="preserve"> PAGE   \* MERGEFORMAT </w:instrText>
    </w:r>
    <w:r>
      <w:fldChar w:fldCharType="separate"/>
    </w:r>
    <w:r w:rsidR="00192B69">
      <w:rPr>
        <w:noProof/>
      </w:rPr>
      <w:t>A</w:t>
    </w:r>
    <w:r>
      <w:rPr>
        <w:noProof/>
      </w:rPr>
      <w:fldChar w:fldCharType="end"/>
    </w:r>
  </w:p>
  <w:p w:rsidR="00BE4546" w:rsidRDefault="00BE4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EF2" w:rsidRDefault="00D31EF2" w:rsidP="00F04F49">
      <w:pPr>
        <w:spacing w:after="0" w:line="240" w:lineRule="auto"/>
      </w:pPr>
      <w:r>
        <w:separator/>
      </w:r>
    </w:p>
  </w:footnote>
  <w:footnote w:type="continuationSeparator" w:id="0">
    <w:p w:rsidR="00D31EF2" w:rsidRDefault="00D31EF2" w:rsidP="00F04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46" w:rsidRDefault="00BE4546" w:rsidP="00F04F49">
    <w:pPr>
      <w:pStyle w:val="Header"/>
      <w:jc w:val="center"/>
    </w:pPr>
    <w:smartTag w:uri="urn:schemas-microsoft-com:office:smarttags" w:element="place">
      <w:smartTag w:uri="urn:schemas-microsoft-com:office:smarttags" w:element="PlaceName">
        <w:r>
          <w:t>Beulah</w:t>
        </w:r>
      </w:smartTag>
      <w:r>
        <w:t xml:space="preserve"> </w:t>
      </w:r>
      <w:smartTag w:uri="urn:schemas-microsoft-com:office:smarttags" w:element="PlaceType">
        <w:r>
          <w:t>Heights</w:t>
        </w:r>
      </w:smartTag>
      <w:r>
        <w:t xml:space="preserve"> </w:t>
      </w:r>
      <w:smartTag w:uri="urn:schemas-microsoft-com:office:smarttags" w:element="PlaceType">
        <w:r>
          <w:t>University</w:t>
        </w:r>
      </w:smartTag>
    </w:smartTag>
    <w:r>
      <w:t xml:space="preserve"> – Strategic Planning</w:t>
    </w:r>
  </w:p>
  <w:p w:rsidR="00BE4546" w:rsidRDefault="00BE4546" w:rsidP="00F04F49">
    <w:pPr>
      <w:pStyle w:val="Header"/>
      <w:jc w:val="center"/>
    </w:pPr>
    <w:r>
      <w:t>2016 – 2021 Strategic Objectives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E7664"/>
    <w:multiLevelType w:val="hybridMultilevel"/>
    <w:tmpl w:val="67967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D7E94"/>
    <w:multiLevelType w:val="hybridMultilevel"/>
    <w:tmpl w:val="50D8F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49"/>
    <w:rsid w:val="000058A9"/>
    <w:rsid w:val="00037FFD"/>
    <w:rsid w:val="00047003"/>
    <w:rsid w:val="000565F4"/>
    <w:rsid w:val="00074D2D"/>
    <w:rsid w:val="0008326B"/>
    <w:rsid w:val="000C1B02"/>
    <w:rsid w:val="001027A0"/>
    <w:rsid w:val="00114A8E"/>
    <w:rsid w:val="00117246"/>
    <w:rsid w:val="00121A62"/>
    <w:rsid w:val="00124EAD"/>
    <w:rsid w:val="00127FB7"/>
    <w:rsid w:val="001653B2"/>
    <w:rsid w:val="00175E8F"/>
    <w:rsid w:val="001915F1"/>
    <w:rsid w:val="00192B69"/>
    <w:rsid w:val="001961F9"/>
    <w:rsid w:val="001A6F86"/>
    <w:rsid w:val="001B19E2"/>
    <w:rsid w:val="001B2610"/>
    <w:rsid w:val="001D50F7"/>
    <w:rsid w:val="001E21B9"/>
    <w:rsid w:val="001E4942"/>
    <w:rsid w:val="001F1894"/>
    <w:rsid w:val="001F7D6A"/>
    <w:rsid w:val="00237666"/>
    <w:rsid w:val="0024572E"/>
    <w:rsid w:val="0025696D"/>
    <w:rsid w:val="00265B66"/>
    <w:rsid w:val="00290BE3"/>
    <w:rsid w:val="002B0186"/>
    <w:rsid w:val="002B3E5D"/>
    <w:rsid w:val="002B5F06"/>
    <w:rsid w:val="002D53E6"/>
    <w:rsid w:val="002F49A9"/>
    <w:rsid w:val="00314389"/>
    <w:rsid w:val="00323306"/>
    <w:rsid w:val="003334F0"/>
    <w:rsid w:val="003616DF"/>
    <w:rsid w:val="00376F03"/>
    <w:rsid w:val="00381F6D"/>
    <w:rsid w:val="003A1853"/>
    <w:rsid w:val="003C527D"/>
    <w:rsid w:val="003D14F4"/>
    <w:rsid w:val="003D4735"/>
    <w:rsid w:val="003F1CA8"/>
    <w:rsid w:val="00401645"/>
    <w:rsid w:val="00472F26"/>
    <w:rsid w:val="00491CAB"/>
    <w:rsid w:val="004C089C"/>
    <w:rsid w:val="004C1930"/>
    <w:rsid w:val="0050769E"/>
    <w:rsid w:val="00515A9D"/>
    <w:rsid w:val="00520187"/>
    <w:rsid w:val="005667C0"/>
    <w:rsid w:val="00597C8D"/>
    <w:rsid w:val="005C1F27"/>
    <w:rsid w:val="00601446"/>
    <w:rsid w:val="006151B8"/>
    <w:rsid w:val="00627599"/>
    <w:rsid w:val="00642F9C"/>
    <w:rsid w:val="006478B4"/>
    <w:rsid w:val="00651D80"/>
    <w:rsid w:val="00682C2E"/>
    <w:rsid w:val="0068613F"/>
    <w:rsid w:val="006B1591"/>
    <w:rsid w:val="006D0244"/>
    <w:rsid w:val="006E0762"/>
    <w:rsid w:val="00722729"/>
    <w:rsid w:val="00743C9E"/>
    <w:rsid w:val="00754B7D"/>
    <w:rsid w:val="0076436A"/>
    <w:rsid w:val="0077466F"/>
    <w:rsid w:val="00774AF3"/>
    <w:rsid w:val="007865D4"/>
    <w:rsid w:val="00793C97"/>
    <w:rsid w:val="00842FFF"/>
    <w:rsid w:val="00861F0B"/>
    <w:rsid w:val="008C6A66"/>
    <w:rsid w:val="008E05D1"/>
    <w:rsid w:val="008E31B6"/>
    <w:rsid w:val="008E3752"/>
    <w:rsid w:val="009036EF"/>
    <w:rsid w:val="00914554"/>
    <w:rsid w:val="00922AAE"/>
    <w:rsid w:val="00961E64"/>
    <w:rsid w:val="009859F8"/>
    <w:rsid w:val="009D167E"/>
    <w:rsid w:val="00A10AB5"/>
    <w:rsid w:val="00A217AB"/>
    <w:rsid w:val="00A5635C"/>
    <w:rsid w:val="00A64395"/>
    <w:rsid w:val="00A65BD8"/>
    <w:rsid w:val="00A92395"/>
    <w:rsid w:val="00AA076F"/>
    <w:rsid w:val="00AC1716"/>
    <w:rsid w:val="00AC5DC4"/>
    <w:rsid w:val="00AD2625"/>
    <w:rsid w:val="00AD77F4"/>
    <w:rsid w:val="00B2183D"/>
    <w:rsid w:val="00B25BBA"/>
    <w:rsid w:val="00B30575"/>
    <w:rsid w:val="00B67834"/>
    <w:rsid w:val="00B9786F"/>
    <w:rsid w:val="00BA4032"/>
    <w:rsid w:val="00BB39E8"/>
    <w:rsid w:val="00BC4F24"/>
    <w:rsid w:val="00BC5740"/>
    <w:rsid w:val="00BE4546"/>
    <w:rsid w:val="00C24438"/>
    <w:rsid w:val="00C36E59"/>
    <w:rsid w:val="00C553EB"/>
    <w:rsid w:val="00C61F02"/>
    <w:rsid w:val="00C95B20"/>
    <w:rsid w:val="00CD3D3B"/>
    <w:rsid w:val="00D134DE"/>
    <w:rsid w:val="00D16486"/>
    <w:rsid w:val="00D31EF2"/>
    <w:rsid w:val="00D52DC7"/>
    <w:rsid w:val="00D73D33"/>
    <w:rsid w:val="00DA71F8"/>
    <w:rsid w:val="00DE2B09"/>
    <w:rsid w:val="00E11C00"/>
    <w:rsid w:val="00E43B20"/>
    <w:rsid w:val="00E92141"/>
    <w:rsid w:val="00F04F49"/>
    <w:rsid w:val="00F1409F"/>
    <w:rsid w:val="00F1417B"/>
    <w:rsid w:val="00F323D4"/>
    <w:rsid w:val="00F71B30"/>
    <w:rsid w:val="00F774AA"/>
    <w:rsid w:val="00FA1298"/>
    <w:rsid w:val="00FA2FAA"/>
    <w:rsid w:val="00FD3E74"/>
    <w:rsid w:val="00FE02D8"/>
    <w:rsid w:val="00FF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62E258C-6E2C-4333-8B37-4B962EB9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18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F49"/>
    <w:pPr>
      <w:tabs>
        <w:tab w:val="center" w:pos="4680"/>
        <w:tab w:val="right" w:pos="9360"/>
      </w:tabs>
      <w:spacing w:after="0" w:line="240" w:lineRule="auto"/>
    </w:pPr>
  </w:style>
  <w:style w:type="character" w:customStyle="1" w:styleId="HeaderChar">
    <w:name w:val="Header Char"/>
    <w:link w:val="Header"/>
    <w:uiPriority w:val="99"/>
    <w:locked/>
    <w:rsid w:val="00F04F49"/>
    <w:rPr>
      <w:rFonts w:cs="Times New Roman"/>
    </w:rPr>
  </w:style>
  <w:style w:type="paragraph" w:styleId="Footer">
    <w:name w:val="footer"/>
    <w:basedOn w:val="Normal"/>
    <w:link w:val="FooterChar"/>
    <w:uiPriority w:val="99"/>
    <w:rsid w:val="00F04F49"/>
    <w:pPr>
      <w:tabs>
        <w:tab w:val="center" w:pos="4680"/>
        <w:tab w:val="right" w:pos="9360"/>
      </w:tabs>
      <w:spacing w:after="0" w:line="240" w:lineRule="auto"/>
    </w:pPr>
  </w:style>
  <w:style w:type="character" w:customStyle="1" w:styleId="FooterChar">
    <w:name w:val="Footer Char"/>
    <w:link w:val="Footer"/>
    <w:uiPriority w:val="99"/>
    <w:locked/>
    <w:rsid w:val="00F04F49"/>
    <w:rPr>
      <w:rFonts w:cs="Times New Roman"/>
    </w:rPr>
  </w:style>
  <w:style w:type="table" w:styleId="TableGrid">
    <w:name w:val="Table Grid"/>
    <w:basedOn w:val="TableNormal"/>
    <w:uiPriority w:val="99"/>
    <w:rsid w:val="00005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20055D0-3FEC-4638-967F-EF6A7645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The following items are areas considered to be core concerns for the 2016–2021 institutional strategic objectives</vt:lpstr>
    </vt:vector>
  </TitlesOfParts>
  <Company>Beulah Heights University</Company>
  <LinksUpToDate>false</LinksUpToDate>
  <CharactersWithSpaces>18491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items are areas considered to be core concerns for the 2016–2021 institutional strategic objectives</dc:title>
  <dc:subject/>
  <dc:creator>Dennis C. Malone</dc:creator>
  <cp:keywords/>
  <dc:description/>
  <cp:lastModifiedBy>Dennis C. Malone</cp:lastModifiedBy>
  <cp:revision>2</cp:revision>
  <dcterms:created xsi:type="dcterms:W3CDTF">2017-09-13T13:43:00Z</dcterms:created>
  <dcterms:modified xsi:type="dcterms:W3CDTF">2017-09-13T13:43:00Z</dcterms:modified>
</cp:coreProperties>
</file>