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9B73F" w14:textId="77777777" w:rsidR="006D2B79" w:rsidRDefault="006D2B79" w:rsidP="00AD69C5">
      <w:pPr>
        <w:rPr>
          <w:rFonts w:ascii="Times New Roman" w:hAnsi="Times New Roman" w:cs="Times New Roman"/>
          <w:b/>
          <w:sz w:val="24"/>
        </w:rPr>
      </w:pPr>
      <w:bookmarkStart w:id="0" w:name="_GoBack"/>
      <w:r>
        <w:rPr>
          <w:rFonts w:ascii="Times New Roman" w:hAnsi="Times New Roman" w:cs="Times New Roman"/>
          <w:b/>
          <w:sz w:val="24"/>
        </w:rPr>
        <w:t>ATH 610 Introduction To World Missions Writing Assignment 1</w:t>
      </w:r>
    </w:p>
    <w:bookmarkEnd w:id="0"/>
    <w:p w14:paraId="5A25910B" w14:textId="0A7052EB" w:rsidR="00AD69C5" w:rsidRPr="00AD69C5" w:rsidRDefault="00AD69C5" w:rsidP="00AD69C5">
      <w:pPr>
        <w:rPr>
          <w:rFonts w:ascii="Times New Roman" w:hAnsi="Times New Roman" w:cs="Times New Roman"/>
          <w:b/>
          <w:sz w:val="24"/>
        </w:rPr>
      </w:pPr>
      <w:r w:rsidRPr="00AD69C5">
        <w:rPr>
          <w:rFonts w:ascii="Times New Roman" w:hAnsi="Times New Roman" w:cs="Times New Roman"/>
          <w:b/>
          <w:sz w:val="24"/>
        </w:rPr>
        <w:t xml:space="preserve">I want you to read especially demographic info about nations of the world. and tell me how this informs one's call to missions.  </w:t>
      </w:r>
    </w:p>
    <w:p w14:paraId="6FD5FF45" w14:textId="6C3B22DF" w:rsidR="007C5A62" w:rsidRDefault="001C3C14" w:rsidP="00757B58">
      <w:pPr>
        <w:rPr>
          <w:rFonts w:ascii="Times New Roman" w:hAnsi="Times New Roman" w:cs="Times New Roman"/>
          <w:sz w:val="24"/>
        </w:rPr>
      </w:pPr>
      <w:r>
        <w:rPr>
          <w:rFonts w:ascii="Times New Roman" w:hAnsi="Times New Roman" w:cs="Times New Roman"/>
          <w:sz w:val="24"/>
        </w:rPr>
        <w:t>According to Livermore</w:t>
      </w:r>
      <w:r w:rsidR="00A16C8D">
        <w:rPr>
          <w:rFonts w:ascii="Times New Roman" w:hAnsi="Times New Roman" w:cs="Times New Roman"/>
          <w:sz w:val="24"/>
        </w:rPr>
        <w:t xml:space="preserve">’s </w:t>
      </w:r>
      <w:r w:rsidR="00B048EC">
        <w:rPr>
          <w:rFonts w:ascii="Times New Roman" w:hAnsi="Times New Roman" w:cs="Times New Roman"/>
          <w:sz w:val="24"/>
        </w:rPr>
        <w:t xml:space="preserve">demographics </w:t>
      </w:r>
      <w:r w:rsidR="00A16C8D">
        <w:rPr>
          <w:rFonts w:ascii="Times New Roman" w:hAnsi="Times New Roman" w:cs="Times New Roman"/>
          <w:sz w:val="24"/>
        </w:rPr>
        <w:t>report</w:t>
      </w:r>
      <w:r>
        <w:rPr>
          <w:rFonts w:ascii="Times New Roman" w:hAnsi="Times New Roman" w:cs="Times New Roman"/>
          <w:sz w:val="24"/>
        </w:rPr>
        <w:t xml:space="preserve">, </w:t>
      </w:r>
      <w:r w:rsidR="007C5A62">
        <w:rPr>
          <w:rFonts w:ascii="Times New Roman" w:hAnsi="Times New Roman" w:cs="Times New Roman"/>
          <w:sz w:val="24"/>
        </w:rPr>
        <w:t>“T</w:t>
      </w:r>
      <w:r w:rsidR="00A16C8D">
        <w:rPr>
          <w:rFonts w:ascii="Times New Roman" w:hAnsi="Times New Roman" w:cs="Times New Roman"/>
          <w:sz w:val="24"/>
        </w:rPr>
        <w:t xml:space="preserve">here </w:t>
      </w:r>
      <w:r w:rsidR="00B048EC">
        <w:rPr>
          <w:rFonts w:ascii="Times New Roman" w:hAnsi="Times New Roman" w:cs="Times New Roman"/>
          <w:sz w:val="24"/>
        </w:rPr>
        <w:t xml:space="preserve">are seven </w:t>
      </w:r>
      <w:r w:rsidR="00A16C8D" w:rsidRPr="00A16C8D">
        <w:rPr>
          <w:rFonts w:ascii="Times New Roman" w:hAnsi="Times New Roman" w:cs="Times New Roman"/>
          <w:sz w:val="24"/>
        </w:rPr>
        <w:t>billion people in the world</w:t>
      </w:r>
      <w:r w:rsidR="00A16C8D">
        <w:rPr>
          <w:rFonts w:ascii="Times New Roman" w:hAnsi="Times New Roman" w:cs="Times New Roman"/>
          <w:sz w:val="24"/>
        </w:rPr>
        <w:t xml:space="preserve"> </w:t>
      </w:r>
      <w:r w:rsidR="00A16C8D" w:rsidRPr="00A16C8D">
        <w:rPr>
          <w:rFonts w:ascii="Times New Roman" w:hAnsi="Times New Roman" w:cs="Times New Roman"/>
          <w:sz w:val="24"/>
        </w:rPr>
        <w:t>20</w:t>
      </w:r>
      <w:r w:rsidR="00B048EC">
        <w:rPr>
          <w:rFonts w:ascii="Times New Roman" w:hAnsi="Times New Roman" w:cs="Times New Roman"/>
          <w:sz w:val="24"/>
        </w:rPr>
        <w:t xml:space="preserve"> percent</w:t>
      </w:r>
      <w:r w:rsidR="00A16C8D" w:rsidRPr="00A16C8D">
        <w:rPr>
          <w:rFonts w:ascii="Times New Roman" w:hAnsi="Times New Roman" w:cs="Times New Roman"/>
          <w:sz w:val="24"/>
        </w:rPr>
        <w:t xml:space="preserve"> from China </w:t>
      </w:r>
      <w:r w:rsidR="00B048EC">
        <w:rPr>
          <w:rFonts w:ascii="Times New Roman" w:hAnsi="Times New Roman" w:cs="Times New Roman"/>
          <w:sz w:val="24"/>
        </w:rPr>
        <w:t>and</w:t>
      </w:r>
      <w:r w:rsidR="00A16C8D" w:rsidRPr="00A16C8D">
        <w:rPr>
          <w:rFonts w:ascii="Times New Roman" w:hAnsi="Times New Roman" w:cs="Times New Roman"/>
          <w:sz w:val="24"/>
        </w:rPr>
        <w:t xml:space="preserve"> India</w:t>
      </w:r>
      <w:r w:rsidR="00B048EC">
        <w:rPr>
          <w:rFonts w:ascii="Times New Roman" w:hAnsi="Times New Roman" w:cs="Times New Roman"/>
          <w:sz w:val="24"/>
        </w:rPr>
        <w:t>,</w:t>
      </w:r>
      <w:r w:rsidR="00A16C8D">
        <w:rPr>
          <w:rFonts w:ascii="Times New Roman" w:hAnsi="Times New Roman" w:cs="Times New Roman"/>
          <w:sz w:val="24"/>
        </w:rPr>
        <w:t xml:space="preserve"> </w:t>
      </w:r>
      <w:r w:rsidR="00A16C8D" w:rsidRPr="00A16C8D">
        <w:rPr>
          <w:rFonts w:ascii="Times New Roman" w:hAnsi="Times New Roman" w:cs="Times New Roman"/>
          <w:sz w:val="24"/>
        </w:rPr>
        <w:t>5</w:t>
      </w:r>
      <w:r w:rsidR="00B048EC">
        <w:rPr>
          <w:rFonts w:ascii="Times New Roman" w:hAnsi="Times New Roman" w:cs="Times New Roman"/>
          <w:sz w:val="24"/>
        </w:rPr>
        <w:t xml:space="preserve"> percent</w:t>
      </w:r>
      <w:r w:rsidR="00A16C8D" w:rsidRPr="00A16C8D">
        <w:rPr>
          <w:rFonts w:ascii="Times New Roman" w:hAnsi="Times New Roman" w:cs="Times New Roman"/>
          <w:sz w:val="24"/>
        </w:rPr>
        <w:t xml:space="preserve"> from the </w:t>
      </w:r>
      <w:r w:rsidR="00B048EC">
        <w:rPr>
          <w:rFonts w:ascii="Times New Roman" w:hAnsi="Times New Roman" w:cs="Times New Roman"/>
          <w:sz w:val="24"/>
        </w:rPr>
        <w:t>United States, and</w:t>
      </w:r>
      <w:r w:rsidR="00A16C8D">
        <w:rPr>
          <w:rFonts w:ascii="Times New Roman" w:hAnsi="Times New Roman" w:cs="Times New Roman"/>
          <w:sz w:val="24"/>
        </w:rPr>
        <w:t xml:space="preserve"> </w:t>
      </w:r>
      <w:r w:rsidR="00A16C8D" w:rsidRPr="00A16C8D">
        <w:rPr>
          <w:rFonts w:ascii="Times New Roman" w:hAnsi="Times New Roman" w:cs="Times New Roman"/>
          <w:sz w:val="24"/>
        </w:rPr>
        <w:t>55</w:t>
      </w:r>
      <w:r w:rsidR="00B048EC">
        <w:rPr>
          <w:rFonts w:ascii="Times New Roman" w:hAnsi="Times New Roman" w:cs="Times New Roman"/>
          <w:sz w:val="24"/>
        </w:rPr>
        <w:t xml:space="preserve"> percent</w:t>
      </w:r>
      <w:r w:rsidR="00A16C8D" w:rsidRPr="00A16C8D">
        <w:rPr>
          <w:rFonts w:ascii="Times New Roman" w:hAnsi="Times New Roman" w:cs="Times New Roman"/>
          <w:sz w:val="24"/>
        </w:rPr>
        <w:t xml:space="preserve"> from other nations</w:t>
      </w:r>
      <w:r w:rsidR="00B048EC">
        <w:rPr>
          <w:rFonts w:ascii="Times New Roman" w:hAnsi="Times New Roman" w:cs="Times New Roman"/>
          <w:sz w:val="24"/>
        </w:rPr>
        <w:t>.</w:t>
      </w:r>
      <w:r w:rsidR="00A16C8D" w:rsidRPr="00A16C8D">
        <w:rPr>
          <w:rFonts w:ascii="Times New Roman" w:hAnsi="Times New Roman" w:cs="Times New Roman"/>
          <w:sz w:val="24"/>
        </w:rPr>
        <w:t xml:space="preserve"> There are about 200 nations in the world</w:t>
      </w:r>
      <w:r w:rsidR="00B048EC">
        <w:rPr>
          <w:rFonts w:ascii="Times New Roman" w:hAnsi="Times New Roman" w:cs="Times New Roman"/>
          <w:sz w:val="24"/>
        </w:rPr>
        <w:t>.</w:t>
      </w:r>
      <w:r w:rsidR="00A16C8D">
        <w:rPr>
          <w:rFonts w:ascii="Times New Roman" w:hAnsi="Times New Roman" w:cs="Times New Roman"/>
          <w:sz w:val="24"/>
        </w:rPr>
        <w:t xml:space="preserve"> </w:t>
      </w:r>
      <w:r w:rsidR="00A16C8D" w:rsidRPr="00A16C8D">
        <w:rPr>
          <w:rFonts w:ascii="Times New Roman" w:hAnsi="Times New Roman" w:cs="Times New Roman"/>
          <w:sz w:val="24"/>
        </w:rPr>
        <w:t>Half of the world’s populations is made up of children</w:t>
      </w:r>
      <w:r w:rsidR="00A16C8D">
        <w:rPr>
          <w:rFonts w:ascii="Times New Roman" w:hAnsi="Times New Roman" w:cs="Times New Roman"/>
          <w:sz w:val="24"/>
        </w:rPr>
        <w:t xml:space="preserve"> </w:t>
      </w:r>
      <w:r w:rsidR="00A16C8D" w:rsidRPr="00A16C8D">
        <w:rPr>
          <w:rFonts w:ascii="Times New Roman" w:hAnsi="Times New Roman" w:cs="Times New Roman"/>
          <w:sz w:val="24"/>
        </w:rPr>
        <w:t>40</w:t>
      </w:r>
      <w:r w:rsidR="00B048EC">
        <w:rPr>
          <w:rFonts w:ascii="Times New Roman" w:hAnsi="Times New Roman" w:cs="Times New Roman"/>
          <w:sz w:val="24"/>
        </w:rPr>
        <w:t xml:space="preserve"> percent</w:t>
      </w:r>
      <w:r w:rsidR="00A16C8D" w:rsidRPr="00A16C8D">
        <w:rPr>
          <w:rFonts w:ascii="Times New Roman" w:hAnsi="Times New Roman" w:cs="Times New Roman"/>
          <w:sz w:val="24"/>
        </w:rPr>
        <w:t xml:space="preserve"> of </w:t>
      </w:r>
      <w:r w:rsidR="00B048EC">
        <w:rPr>
          <w:rFonts w:ascii="Times New Roman" w:hAnsi="Times New Roman" w:cs="Times New Roman"/>
          <w:sz w:val="24"/>
        </w:rPr>
        <w:t>them live in</w:t>
      </w:r>
      <w:r w:rsidR="00A16C8D" w:rsidRPr="00A16C8D">
        <w:rPr>
          <w:rFonts w:ascii="Times New Roman" w:hAnsi="Times New Roman" w:cs="Times New Roman"/>
          <w:sz w:val="24"/>
        </w:rPr>
        <w:t xml:space="preserve"> the developing world are under the age of 15 while 2</w:t>
      </w:r>
      <w:r w:rsidR="008A7977">
        <w:rPr>
          <w:rFonts w:ascii="Times New Roman" w:hAnsi="Times New Roman" w:cs="Times New Roman"/>
          <w:sz w:val="24"/>
        </w:rPr>
        <w:t>0 percent</w:t>
      </w:r>
      <w:r w:rsidR="00A16C8D" w:rsidRPr="00A16C8D">
        <w:rPr>
          <w:rFonts w:ascii="Times New Roman" w:hAnsi="Times New Roman" w:cs="Times New Roman"/>
          <w:sz w:val="24"/>
        </w:rPr>
        <w:t xml:space="preserve"> of North Americans are under the age of 15</w:t>
      </w:r>
      <w:r w:rsidR="00A16C8D">
        <w:rPr>
          <w:rFonts w:ascii="Times New Roman" w:hAnsi="Times New Roman" w:cs="Times New Roman"/>
          <w:sz w:val="24"/>
        </w:rPr>
        <w:t>”</w:t>
      </w:r>
      <w:r w:rsidR="00A16C8D" w:rsidRPr="00A16C8D">
        <w:rPr>
          <w:rFonts w:ascii="Times New Roman" w:hAnsi="Times New Roman" w:cs="Times New Roman"/>
          <w:sz w:val="24"/>
        </w:rPr>
        <w:t>.</w:t>
      </w:r>
      <w:r w:rsidR="00A16C8D">
        <w:rPr>
          <w:rFonts w:ascii="Times New Roman" w:hAnsi="Times New Roman" w:cs="Times New Roman"/>
          <w:sz w:val="24"/>
          <w:vertAlign w:val="superscript"/>
        </w:rPr>
        <w:t>1</w:t>
      </w:r>
      <w:r w:rsidR="00906C79">
        <w:rPr>
          <w:rFonts w:ascii="Times New Roman" w:hAnsi="Times New Roman" w:cs="Times New Roman"/>
          <w:sz w:val="24"/>
          <w:vertAlign w:val="superscript"/>
        </w:rPr>
        <w:t xml:space="preserve"> </w:t>
      </w:r>
      <w:r w:rsidR="00906C79">
        <w:rPr>
          <w:rFonts w:ascii="Times New Roman" w:hAnsi="Times New Roman" w:cs="Times New Roman"/>
          <w:sz w:val="24"/>
        </w:rPr>
        <w:t xml:space="preserve">Unfortunately, many of these varied people groups </w:t>
      </w:r>
      <w:r w:rsidR="008A7977">
        <w:rPr>
          <w:rFonts w:ascii="Times New Roman" w:hAnsi="Times New Roman" w:cs="Times New Roman"/>
          <w:sz w:val="24"/>
        </w:rPr>
        <w:t>have never</w:t>
      </w:r>
      <w:r w:rsidR="00622718">
        <w:rPr>
          <w:rFonts w:ascii="Times New Roman" w:hAnsi="Times New Roman" w:cs="Times New Roman"/>
          <w:sz w:val="24"/>
        </w:rPr>
        <w:t xml:space="preserve"> </w:t>
      </w:r>
      <w:r w:rsidR="008A7977">
        <w:rPr>
          <w:rFonts w:ascii="Times New Roman" w:hAnsi="Times New Roman" w:cs="Times New Roman"/>
          <w:sz w:val="24"/>
        </w:rPr>
        <w:t xml:space="preserve">been exposed to </w:t>
      </w:r>
      <w:r w:rsidR="00906C79">
        <w:rPr>
          <w:rFonts w:ascii="Times New Roman" w:hAnsi="Times New Roman" w:cs="Times New Roman"/>
          <w:sz w:val="24"/>
        </w:rPr>
        <w:t>the gospel of Jesus Christ</w:t>
      </w:r>
      <w:r w:rsidR="00622718">
        <w:rPr>
          <w:rFonts w:ascii="Times New Roman" w:hAnsi="Times New Roman" w:cs="Times New Roman"/>
          <w:sz w:val="24"/>
        </w:rPr>
        <w:t xml:space="preserve"> first hand</w:t>
      </w:r>
      <w:r w:rsidR="00906C79">
        <w:rPr>
          <w:rFonts w:ascii="Times New Roman" w:hAnsi="Times New Roman" w:cs="Times New Roman"/>
          <w:sz w:val="24"/>
        </w:rPr>
        <w:t xml:space="preserve">. </w:t>
      </w:r>
      <w:r w:rsidR="00622718" w:rsidRPr="00622718">
        <w:rPr>
          <w:rFonts w:ascii="Times New Roman" w:hAnsi="Times New Roman" w:cs="Times New Roman"/>
          <w:sz w:val="24"/>
        </w:rPr>
        <w:t xml:space="preserve">Moreau, Corwin &amp; McGee </w:t>
      </w:r>
      <w:r w:rsidR="002C6519">
        <w:rPr>
          <w:rFonts w:ascii="Times New Roman" w:hAnsi="Times New Roman" w:cs="Times New Roman"/>
          <w:sz w:val="24"/>
        </w:rPr>
        <w:t xml:space="preserve">points </w:t>
      </w:r>
      <w:r w:rsidR="008A7977">
        <w:rPr>
          <w:rFonts w:ascii="Times New Roman" w:hAnsi="Times New Roman" w:cs="Times New Roman"/>
          <w:sz w:val="24"/>
        </w:rPr>
        <w:t>out</w:t>
      </w:r>
      <w:r w:rsidR="002C6519">
        <w:rPr>
          <w:rFonts w:ascii="Times New Roman" w:hAnsi="Times New Roman" w:cs="Times New Roman"/>
          <w:sz w:val="24"/>
        </w:rPr>
        <w:t>, “The 10/40 Window, which is an imaginary rectangular window between the 10</w:t>
      </w:r>
      <w:r w:rsidR="002C6519" w:rsidRPr="002C6519">
        <w:rPr>
          <w:rFonts w:ascii="Times New Roman" w:hAnsi="Times New Roman" w:cs="Times New Roman"/>
          <w:sz w:val="24"/>
          <w:vertAlign w:val="superscript"/>
        </w:rPr>
        <w:t>th</w:t>
      </w:r>
      <w:r w:rsidR="002C6519">
        <w:rPr>
          <w:rFonts w:ascii="Times New Roman" w:hAnsi="Times New Roman" w:cs="Times New Roman"/>
          <w:sz w:val="24"/>
        </w:rPr>
        <w:t xml:space="preserve"> and 40</w:t>
      </w:r>
      <w:r w:rsidR="002C6519" w:rsidRPr="002C6519">
        <w:rPr>
          <w:rFonts w:ascii="Times New Roman" w:hAnsi="Times New Roman" w:cs="Times New Roman"/>
          <w:sz w:val="24"/>
          <w:vertAlign w:val="superscript"/>
        </w:rPr>
        <w:t>th</w:t>
      </w:r>
      <w:r w:rsidR="002C6519">
        <w:rPr>
          <w:rFonts w:ascii="Times New Roman" w:hAnsi="Times New Roman" w:cs="Times New Roman"/>
          <w:sz w:val="24"/>
        </w:rPr>
        <w:t xml:space="preserve"> latitudes, bordered around Africa, the Middle East, and Asia. This window contains the bulk of the unreached peoples in the world and the bulk of the Non-Christians religions”.</w:t>
      </w:r>
      <w:r w:rsidR="002C6519" w:rsidRPr="002C6519">
        <w:rPr>
          <w:rFonts w:ascii="Times New Roman" w:hAnsi="Times New Roman" w:cs="Times New Roman"/>
          <w:sz w:val="24"/>
          <w:vertAlign w:val="superscript"/>
        </w:rPr>
        <w:t>2</w:t>
      </w:r>
      <w:r w:rsidR="002C6519">
        <w:rPr>
          <w:rFonts w:ascii="Times New Roman" w:hAnsi="Times New Roman" w:cs="Times New Roman"/>
          <w:sz w:val="24"/>
          <w:vertAlign w:val="superscript"/>
        </w:rPr>
        <w:t xml:space="preserve"> </w:t>
      </w:r>
      <w:r w:rsidR="00906C79">
        <w:rPr>
          <w:rFonts w:ascii="Times New Roman" w:hAnsi="Times New Roman" w:cs="Times New Roman"/>
          <w:sz w:val="24"/>
        </w:rPr>
        <w:t xml:space="preserve">Therefore, it is imperative that as the Body of Christ it is our responsibility to go and share the </w:t>
      </w:r>
      <w:r w:rsidR="00592921">
        <w:rPr>
          <w:rFonts w:ascii="Times New Roman" w:hAnsi="Times New Roman" w:cs="Times New Roman"/>
          <w:sz w:val="24"/>
        </w:rPr>
        <w:t xml:space="preserve">gospel </w:t>
      </w:r>
      <w:r w:rsidR="00906C79">
        <w:rPr>
          <w:rFonts w:ascii="Times New Roman" w:hAnsi="Times New Roman" w:cs="Times New Roman"/>
          <w:sz w:val="24"/>
        </w:rPr>
        <w:t xml:space="preserve">globally or </w:t>
      </w:r>
      <w:r w:rsidR="00592921">
        <w:rPr>
          <w:rFonts w:ascii="Times New Roman" w:hAnsi="Times New Roman" w:cs="Times New Roman"/>
          <w:sz w:val="24"/>
        </w:rPr>
        <w:t xml:space="preserve">support those financially </w:t>
      </w:r>
      <w:r w:rsidR="00906C79">
        <w:rPr>
          <w:rFonts w:ascii="Times New Roman" w:hAnsi="Times New Roman" w:cs="Times New Roman"/>
          <w:sz w:val="24"/>
        </w:rPr>
        <w:t xml:space="preserve">who </w:t>
      </w:r>
      <w:r w:rsidR="00592921">
        <w:rPr>
          <w:rFonts w:ascii="Times New Roman" w:hAnsi="Times New Roman" w:cs="Times New Roman"/>
          <w:sz w:val="24"/>
        </w:rPr>
        <w:t xml:space="preserve">are </w:t>
      </w:r>
      <w:r w:rsidR="00906C79">
        <w:rPr>
          <w:rFonts w:ascii="Times New Roman" w:hAnsi="Times New Roman" w:cs="Times New Roman"/>
          <w:sz w:val="24"/>
        </w:rPr>
        <w:t xml:space="preserve">being </w:t>
      </w:r>
      <w:r w:rsidR="00592921">
        <w:rPr>
          <w:rFonts w:ascii="Times New Roman" w:hAnsi="Times New Roman" w:cs="Times New Roman"/>
          <w:sz w:val="24"/>
        </w:rPr>
        <w:t>called to the mission fields worldwide.</w:t>
      </w:r>
      <w:r w:rsidR="00906C79">
        <w:rPr>
          <w:rFonts w:ascii="Times New Roman" w:hAnsi="Times New Roman" w:cs="Times New Roman"/>
          <w:sz w:val="24"/>
        </w:rPr>
        <w:t xml:space="preserve"> </w:t>
      </w:r>
      <w:r w:rsidR="00592921">
        <w:rPr>
          <w:rFonts w:ascii="Times New Roman" w:hAnsi="Times New Roman" w:cs="Times New Roman"/>
          <w:sz w:val="24"/>
        </w:rPr>
        <w:t xml:space="preserve">As Christians we have to adhere to Jesus’s </w:t>
      </w:r>
      <w:r w:rsidR="008A7977">
        <w:rPr>
          <w:rFonts w:ascii="Times New Roman" w:hAnsi="Times New Roman" w:cs="Times New Roman"/>
          <w:sz w:val="24"/>
        </w:rPr>
        <w:t xml:space="preserve">perfect </w:t>
      </w:r>
      <w:r w:rsidR="00592921">
        <w:rPr>
          <w:rFonts w:ascii="Times New Roman" w:hAnsi="Times New Roman" w:cs="Times New Roman"/>
          <w:sz w:val="24"/>
        </w:rPr>
        <w:t>example of being about our heavenly Father’s business of teaching</w:t>
      </w:r>
      <w:r w:rsidR="0051362D">
        <w:rPr>
          <w:rFonts w:ascii="Times New Roman" w:hAnsi="Times New Roman" w:cs="Times New Roman"/>
          <w:sz w:val="24"/>
        </w:rPr>
        <w:t>,</w:t>
      </w:r>
      <w:r w:rsidR="00592921">
        <w:rPr>
          <w:rFonts w:ascii="Times New Roman" w:hAnsi="Times New Roman" w:cs="Times New Roman"/>
          <w:sz w:val="24"/>
        </w:rPr>
        <w:t xml:space="preserve"> preaching</w:t>
      </w:r>
      <w:r w:rsidR="0051362D">
        <w:rPr>
          <w:rFonts w:ascii="Times New Roman" w:hAnsi="Times New Roman" w:cs="Times New Roman"/>
          <w:sz w:val="24"/>
        </w:rPr>
        <w:t>, and expounding</w:t>
      </w:r>
      <w:r w:rsidR="00592921">
        <w:rPr>
          <w:rFonts w:ascii="Times New Roman" w:hAnsi="Times New Roman" w:cs="Times New Roman"/>
          <w:sz w:val="24"/>
        </w:rPr>
        <w:t xml:space="preserve"> the gospel. (Luke 2:29) </w:t>
      </w:r>
      <w:r w:rsidR="00242505">
        <w:rPr>
          <w:rFonts w:ascii="Times New Roman" w:hAnsi="Times New Roman" w:cs="Times New Roman"/>
          <w:sz w:val="24"/>
        </w:rPr>
        <w:t xml:space="preserve">If </w:t>
      </w:r>
      <w:r w:rsidR="00CB3B49">
        <w:rPr>
          <w:rFonts w:ascii="Times New Roman" w:hAnsi="Times New Roman" w:cs="Times New Roman"/>
          <w:sz w:val="24"/>
        </w:rPr>
        <w:t xml:space="preserve">our </w:t>
      </w:r>
      <w:r w:rsidR="009F5E94" w:rsidRPr="009F5E94">
        <w:rPr>
          <w:rFonts w:ascii="Times New Roman" w:hAnsi="Times New Roman" w:cs="Times New Roman"/>
          <w:sz w:val="24"/>
        </w:rPr>
        <w:t xml:space="preserve">genuine </w:t>
      </w:r>
      <w:r w:rsidR="00CB3B49">
        <w:rPr>
          <w:rFonts w:ascii="Times New Roman" w:hAnsi="Times New Roman" w:cs="Times New Roman"/>
          <w:sz w:val="24"/>
        </w:rPr>
        <w:t xml:space="preserve">love for God is based on what we confess we should have strong passion for others to experience the joys of Salvation that we are experiencing. </w:t>
      </w:r>
      <w:r w:rsidR="0051362D">
        <w:rPr>
          <w:rFonts w:ascii="Times New Roman" w:hAnsi="Times New Roman" w:cs="Times New Roman"/>
          <w:sz w:val="24"/>
        </w:rPr>
        <w:t xml:space="preserve">God has called us to proclaim the gospel beyond the four walls of our churches and go into the communities to tell others about his love, compassion, what did </w:t>
      </w:r>
      <w:r w:rsidR="00C816E9">
        <w:rPr>
          <w:rFonts w:ascii="Times New Roman" w:hAnsi="Times New Roman" w:cs="Times New Roman"/>
          <w:sz w:val="24"/>
        </w:rPr>
        <w:t xml:space="preserve">Jesus for us through his life, death, and resurrection, and the transforming power of the Holy Spirit. Being made aware of the vast majority of people who have not been offered the opportunity to accept Jesus Christ as their personal makes one grasp there so much more we must do before the second coming of Christ. </w:t>
      </w:r>
      <w:r w:rsidR="00CB3B49">
        <w:rPr>
          <w:rFonts w:ascii="Times New Roman" w:hAnsi="Times New Roman" w:cs="Times New Roman"/>
          <w:sz w:val="24"/>
        </w:rPr>
        <w:t>Jesus declared in Matthew 24:14 “</w:t>
      </w:r>
      <w:r w:rsidR="00E4674A" w:rsidRPr="00E4674A">
        <w:rPr>
          <w:rFonts w:ascii="Times New Roman" w:hAnsi="Times New Roman" w:cs="Times New Roman"/>
          <w:sz w:val="24"/>
        </w:rPr>
        <w:t>And this gospel of the kingdom will be preached in the whole world as a testimony to all nations, and then the end will come</w:t>
      </w:r>
      <w:r w:rsidR="00E4674A">
        <w:rPr>
          <w:rFonts w:ascii="Times New Roman" w:hAnsi="Times New Roman" w:cs="Times New Roman"/>
          <w:sz w:val="24"/>
        </w:rPr>
        <w:t>”</w:t>
      </w:r>
      <w:r w:rsidR="00E4674A" w:rsidRPr="00E4674A">
        <w:rPr>
          <w:rFonts w:ascii="Times New Roman" w:hAnsi="Times New Roman" w:cs="Times New Roman"/>
          <w:sz w:val="24"/>
        </w:rPr>
        <w:t>.</w:t>
      </w:r>
    </w:p>
    <w:p w14:paraId="012EF6F8" w14:textId="3D138934" w:rsidR="00622718" w:rsidRDefault="002C6519" w:rsidP="002C6519">
      <w:pPr>
        <w:ind w:firstLine="720"/>
        <w:rPr>
          <w:rFonts w:ascii="Times New Roman" w:hAnsi="Times New Roman" w:cs="Times New Roman"/>
          <w:sz w:val="24"/>
        </w:rPr>
      </w:pPr>
      <w:r w:rsidRPr="002C6519">
        <w:rPr>
          <w:rFonts w:ascii="Times New Roman" w:hAnsi="Times New Roman" w:cs="Times New Roman"/>
          <w:sz w:val="24"/>
          <w:vertAlign w:val="superscript"/>
        </w:rPr>
        <w:t>1</w:t>
      </w:r>
      <w:r>
        <w:rPr>
          <w:rFonts w:ascii="Times New Roman" w:hAnsi="Times New Roman" w:cs="Times New Roman"/>
          <w:sz w:val="24"/>
        </w:rPr>
        <w:t>D</w:t>
      </w:r>
      <w:r w:rsidRPr="002C6519">
        <w:rPr>
          <w:rFonts w:ascii="Times New Roman" w:hAnsi="Times New Roman" w:cs="Times New Roman"/>
          <w:sz w:val="24"/>
        </w:rPr>
        <w:t xml:space="preserve">avid </w:t>
      </w:r>
      <w:r>
        <w:rPr>
          <w:rFonts w:ascii="Times New Roman" w:hAnsi="Times New Roman" w:cs="Times New Roman"/>
          <w:sz w:val="24"/>
        </w:rPr>
        <w:t>A</w:t>
      </w:r>
      <w:r w:rsidRPr="002C6519">
        <w:rPr>
          <w:rFonts w:ascii="Times New Roman" w:hAnsi="Times New Roman" w:cs="Times New Roman"/>
          <w:sz w:val="24"/>
        </w:rPr>
        <w:t>. Livermore</w:t>
      </w:r>
      <w:r>
        <w:rPr>
          <w:rFonts w:ascii="Times New Roman" w:hAnsi="Times New Roman" w:cs="Times New Roman"/>
          <w:sz w:val="24"/>
        </w:rPr>
        <w:t>,</w:t>
      </w:r>
      <w:r w:rsidRPr="002C6519">
        <w:rPr>
          <w:rFonts w:ascii="Times New Roman" w:hAnsi="Times New Roman" w:cs="Times New Roman"/>
          <w:sz w:val="24"/>
        </w:rPr>
        <w:t xml:space="preserve"> </w:t>
      </w:r>
      <w:r w:rsidRPr="0051362D">
        <w:rPr>
          <w:rFonts w:ascii="Times New Roman" w:hAnsi="Times New Roman" w:cs="Times New Roman"/>
          <w:i/>
          <w:sz w:val="24"/>
        </w:rPr>
        <w:t>S</w:t>
      </w:r>
      <w:r w:rsidR="00622718" w:rsidRPr="0051362D">
        <w:rPr>
          <w:rFonts w:ascii="Times New Roman" w:hAnsi="Times New Roman" w:cs="Times New Roman"/>
          <w:i/>
          <w:sz w:val="24"/>
        </w:rPr>
        <w:t xml:space="preserve">erving </w:t>
      </w:r>
      <w:r w:rsidRPr="0051362D">
        <w:rPr>
          <w:rFonts w:ascii="Times New Roman" w:hAnsi="Times New Roman" w:cs="Times New Roman"/>
          <w:i/>
          <w:sz w:val="24"/>
        </w:rPr>
        <w:t>W</w:t>
      </w:r>
      <w:r w:rsidR="00622718" w:rsidRPr="0051362D">
        <w:rPr>
          <w:rFonts w:ascii="Times New Roman" w:hAnsi="Times New Roman" w:cs="Times New Roman"/>
          <w:i/>
          <w:sz w:val="24"/>
        </w:rPr>
        <w:t xml:space="preserve">ith </w:t>
      </w:r>
      <w:r w:rsidRPr="0051362D">
        <w:rPr>
          <w:rFonts w:ascii="Times New Roman" w:hAnsi="Times New Roman" w:cs="Times New Roman"/>
          <w:i/>
          <w:sz w:val="24"/>
        </w:rPr>
        <w:t>E</w:t>
      </w:r>
      <w:r w:rsidR="00622718" w:rsidRPr="0051362D">
        <w:rPr>
          <w:rFonts w:ascii="Times New Roman" w:hAnsi="Times New Roman" w:cs="Times New Roman"/>
          <w:i/>
          <w:sz w:val="24"/>
        </w:rPr>
        <w:t xml:space="preserve">yes </w:t>
      </w:r>
      <w:r w:rsidRPr="0051362D">
        <w:rPr>
          <w:rFonts w:ascii="Times New Roman" w:hAnsi="Times New Roman" w:cs="Times New Roman"/>
          <w:i/>
          <w:sz w:val="24"/>
        </w:rPr>
        <w:t>W</w:t>
      </w:r>
      <w:r w:rsidR="00622718" w:rsidRPr="0051362D">
        <w:rPr>
          <w:rFonts w:ascii="Times New Roman" w:hAnsi="Times New Roman" w:cs="Times New Roman"/>
          <w:i/>
          <w:sz w:val="24"/>
        </w:rPr>
        <w:t xml:space="preserve">ide </w:t>
      </w:r>
      <w:r w:rsidRPr="0051362D">
        <w:rPr>
          <w:rFonts w:ascii="Times New Roman" w:hAnsi="Times New Roman" w:cs="Times New Roman"/>
          <w:i/>
          <w:sz w:val="24"/>
        </w:rPr>
        <w:t>O</w:t>
      </w:r>
      <w:r w:rsidR="00622718" w:rsidRPr="0051362D">
        <w:rPr>
          <w:rFonts w:ascii="Times New Roman" w:hAnsi="Times New Roman" w:cs="Times New Roman"/>
          <w:i/>
          <w:sz w:val="24"/>
        </w:rPr>
        <w:t>pen</w:t>
      </w:r>
      <w:r>
        <w:rPr>
          <w:rFonts w:ascii="Times New Roman" w:hAnsi="Times New Roman" w:cs="Times New Roman"/>
          <w:sz w:val="24"/>
        </w:rPr>
        <w:t xml:space="preserve"> </w:t>
      </w:r>
      <w:r w:rsidR="008C6034">
        <w:rPr>
          <w:rFonts w:ascii="Times New Roman" w:hAnsi="Times New Roman" w:cs="Times New Roman"/>
          <w:sz w:val="24"/>
        </w:rPr>
        <w:t>(Baker Books, Grand Rapids, Michigan, 2013</w:t>
      </w:r>
      <w:r w:rsidR="006D2B79">
        <w:rPr>
          <w:rFonts w:ascii="Times New Roman" w:hAnsi="Times New Roman" w:cs="Times New Roman"/>
          <w:sz w:val="24"/>
        </w:rPr>
        <w:t xml:space="preserve">), </w:t>
      </w:r>
      <w:r w:rsidR="00622718" w:rsidRPr="00622718">
        <w:rPr>
          <w:rFonts w:ascii="Times New Roman" w:hAnsi="Times New Roman" w:cs="Times New Roman"/>
          <w:sz w:val="24"/>
        </w:rPr>
        <w:t xml:space="preserve"> </w:t>
      </w:r>
      <w:r w:rsidR="00622718">
        <w:rPr>
          <w:rFonts w:ascii="Times New Roman" w:hAnsi="Times New Roman" w:cs="Times New Roman"/>
          <w:sz w:val="24"/>
        </w:rPr>
        <w:t>p. 1</w:t>
      </w:r>
      <w:r w:rsidR="006D2B79">
        <w:rPr>
          <w:rFonts w:ascii="Times New Roman" w:hAnsi="Times New Roman" w:cs="Times New Roman"/>
          <w:sz w:val="24"/>
        </w:rPr>
        <w:t>.</w:t>
      </w:r>
    </w:p>
    <w:p w14:paraId="4DF13EE7" w14:textId="2F1E143A" w:rsidR="007C5A62" w:rsidRDefault="002C6519" w:rsidP="002C6519">
      <w:pPr>
        <w:ind w:firstLine="720"/>
        <w:rPr>
          <w:rFonts w:ascii="Times New Roman" w:hAnsi="Times New Roman" w:cs="Times New Roman"/>
          <w:sz w:val="24"/>
        </w:rPr>
      </w:pPr>
      <w:r w:rsidRPr="002C6519">
        <w:rPr>
          <w:rFonts w:ascii="Times New Roman" w:hAnsi="Times New Roman" w:cs="Times New Roman"/>
          <w:sz w:val="24"/>
          <w:vertAlign w:val="superscript"/>
        </w:rPr>
        <w:t>2</w:t>
      </w:r>
      <w:r w:rsidR="00622718" w:rsidRPr="00622718">
        <w:rPr>
          <w:rFonts w:ascii="Times New Roman" w:hAnsi="Times New Roman" w:cs="Times New Roman"/>
          <w:sz w:val="24"/>
        </w:rPr>
        <w:t xml:space="preserve">A. Scott Moreau, Gary R. Corwin &amp; Gary B. McGee, </w:t>
      </w:r>
      <w:r w:rsidR="00622718" w:rsidRPr="0051362D">
        <w:rPr>
          <w:rFonts w:ascii="Times New Roman" w:hAnsi="Times New Roman" w:cs="Times New Roman"/>
          <w:i/>
          <w:sz w:val="24"/>
        </w:rPr>
        <w:t>Introducing World Missions: A</w:t>
      </w:r>
      <w:r w:rsidR="00622718" w:rsidRPr="00622718">
        <w:rPr>
          <w:rFonts w:ascii="Times New Roman" w:hAnsi="Times New Roman" w:cs="Times New Roman"/>
          <w:sz w:val="24"/>
        </w:rPr>
        <w:t xml:space="preserve"> </w:t>
      </w:r>
      <w:r w:rsidR="00622718" w:rsidRPr="0051362D">
        <w:rPr>
          <w:rFonts w:ascii="Times New Roman" w:hAnsi="Times New Roman" w:cs="Times New Roman"/>
          <w:i/>
          <w:sz w:val="24"/>
        </w:rPr>
        <w:t>Biblical, Historical, and Practical Survey</w:t>
      </w:r>
      <w:r w:rsidR="00622718" w:rsidRPr="00622718">
        <w:rPr>
          <w:rFonts w:ascii="Times New Roman" w:hAnsi="Times New Roman" w:cs="Times New Roman"/>
          <w:sz w:val="24"/>
        </w:rPr>
        <w:t xml:space="preserve"> (Grand Rapids, Michigan, Baker Academic, 2004),</w:t>
      </w:r>
      <w:r>
        <w:rPr>
          <w:rFonts w:ascii="Times New Roman" w:hAnsi="Times New Roman" w:cs="Times New Roman"/>
          <w:sz w:val="24"/>
        </w:rPr>
        <w:t xml:space="preserve"> 12</w:t>
      </w:r>
      <w:r w:rsidR="00622718" w:rsidRPr="00622718">
        <w:rPr>
          <w:rFonts w:ascii="Times New Roman" w:hAnsi="Times New Roman" w:cs="Times New Roman"/>
          <w:sz w:val="24"/>
        </w:rPr>
        <w:t xml:space="preserve"> .</w:t>
      </w:r>
    </w:p>
    <w:p w14:paraId="17F9995D" w14:textId="77777777" w:rsidR="007C5A62" w:rsidRDefault="007C5A62" w:rsidP="00757B58">
      <w:pPr>
        <w:rPr>
          <w:rFonts w:ascii="Times New Roman" w:hAnsi="Times New Roman" w:cs="Times New Roman"/>
          <w:sz w:val="24"/>
        </w:rPr>
      </w:pPr>
    </w:p>
    <w:p w14:paraId="2B11AF6A" w14:textId="77777777" w:rsidR="007C5A62" w:rsidRDefault="007C5A62" w:rsidP="00757B58">
      <w:pPr>
        <w:rPr>
          <w:rFonts w:ascii="Times New Roman" w:hAnsi="Times New Roman" w:cs="Times New Roman"/>
          <w:sz w:val="24"/>
        </w:rPr>
      </w:pPr>
    </w:p>
    <w:p w14:paraId="2629564B" w14:textId="77777777" w:rsidR="007C5A62" w:rsidRDefault="007C5A62" w:rsidP="00757B58">
      <w:pPr>
        <w:rPr>
          <w:rFonts w:ascii="Times New Roman" w:hAnsi="Times New Roman" w:cs="Times New Roman"/>
          <w:sz w:val="24"/>
        </w:rPr>
      </w:pPr>
    </w:p>
    <w:p w14:paraId="38F50CA9" w14:textId="08C78D38" w:rsidR="00DD11CB" w:rsidRPr="00131C83" w:rsidRDefault="00DD11CB" w:rsidP="00757B58">
      <w:pPr>
        <w:rPr>
          <w:rFonts w:ascii="Times New Roman" w:hAnsi="Times New Roman" w:cs="Times New Roman"/>
          <w:sz w:val="24"/>
        </w:rPr>
      </w:pPr>
    </w:p>
    <w:sectPr w:rsidR="00DD11CB" w:rsidRPr="00131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58"/>
    <w:rsid w:val="00131C83"/>
    <w:rsid w:val="001C3C14"/>
    <w:rsid w:val="00242505"/>
    <w:rsid w:val="002C6519"/>
    <w:rsid w:val="002D73F7"/>
    <w:rsid w:val="0051362D"/>
    <w:rsid w:val="00592921"/>
    <w:rsid w:val="00622718"/>
    <w:rsid w:val="006D2B79"/>
    <w:rsid w:val="00757B58"/>
    <w:rsid w:val="007C5A62"/>
    <w:rsid w:val="008A7977"/>
    <w:rsid w:val="008C6034"/>
    <w:rsid w:val="00906C79"/>
    <w:rsid w:val="009F5E94"/>
    <w:rsid w:val="00A16C8D"/>
    <w:rsid w:val="00AD69C5"/>
    <w:rsid w:val="00B048EC"/>
    <w:rsid w:val="00C816E9"/>
    <w:rsid w:val="00CB3B49"/>
    <w:rsid w:val="00DD11CB"/>
    <w:rsid w:val="00E4674A"/>
    <w:rsid w:val="00F7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B1E87"/>
  <w15:chartTrackingRefBased/>
  <w15:docId w15:val="{A5A8F384-B4EA-4422-945C-A19C53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Francisco</dc:creator>
  <cp:keywords/>
  <dc:description/>
  <cp:lastModifiedBy>Gloria Francisco</cp:lastModifiedBy>
  <cp:revision>2</cp:revision>
  <dcterms:created xsi:type="dcterms:W3CDTF">2018-05-24T23:25:00Z</dcterms:created>
  <dcterms:modified xsi:type="dcterms:W3CDTF">2018-05-24T23:25:00Z</dcterms:modified>
</cp:coreProperties>
</file>