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6B0" w:rsidRPr="000B46E8" w:rsidRDefault="00D916B0" w:rsidP="00D916B0">
      <w:pPr>
        <w:tabs>
          <w:tab w:val="left" w:pos="2700"/>
        </w:tabs>
        <w:autoSpaceDE w:val="0"/>
        <w:autoSpaceDN w:val="0"/>
        <w:adjustRightInd w:val="0"/>
        <w:ind w:left="2700" w:hanging="2700"/>
        <w:rPr>
          <w:rFonts w:ascii="Times New Roman" w:eastAsia="TimesNewRomanPSMT" w:hAnsi="Times New Roman"/>
          <w:color w:val="000000"/>
          <w:sz w:val="24"/>
          <w:szCs w:val="24"/>
        </w:rPr>
      </w:pPr>
      <w:r w:rsidRPr="000B46E8">
        <w:rPr>
          <w:rFonts w:ascii="Times New Roman" w:eastAsia="TimesNewRomanPSMT" w:hAnsi="Times New Roman"/>
          <w:color w:val="000000"/>
          <w:sz w:val="24"/>
          <w:szCs w:val="24"/>
        </w:rPr>
        <w:t>Week 7 Discussion Board Lead 801 February 22, 2018</w:t>
      </w:r>
    </w:p>
    <w:p w:rsidR="00971BD1" w:rsidRPr="000B46E8" w:rsidRDefault="00D916B0" w:rsidP="00D916B0">
      <w:pPr>
        <w:tabs>
          <w:tab w:val="left" w:pos="2700"/>
        </w:tabs>
        <w:autoSpaceDE w:val="0"/>
        <w:autoSpaceDN w:val="0"/>
        <w:adjustRightInd w:val="0"/>
        <w:ind w:left="2700" w:hanging="2700"/>
        <w:rPr>
          <w:rFonts w:ascii="Times New Roman" w:eastAsia="TimesNewRomanPSMT" w:hAnsi="Times New Roman"/>
          <w:color w:val="000000"/>
          <w:sz w:val="24"/>
          <w:szCs w:val="24"/>
        </w:rPr>
      </w:pPr>
      <w:r w:rsidRPr="000B46E8">
        <w:rPr>
          <w:rFonts w:ascii="Times New Roman" w:eastAsia="TimesNewRomanPSMT" w:hAnsi="Times New Roman"/>
          <w:color w:val="000000"/>
          <w:sz w:val="24"/>
          <w:szCs w:val="24"/>
        </w:rPr>
        <w:t xml:space="preserve">Which approach to analyzing data did you find most interesting?  Why?  </w:t>
      </w:r>
    </w:p>
    <w:p w:rsidR="00B94AFD" w:rsidRPr="00B94AFD" w:rsidRDefault="00B94AFD" w:rsidP="00B94AFD">
      <w:pPr>
        <w:spacing w:after="0" w:line="480" w:lineRule="auto"/>
        <w:rPr>
          <w:rFonts w:ascii="Times New Roman" w:hAnsi="Times New Roman"/>
          <w:sz w:val="24"/>
          <w:szCs w:val="24"/>
        </w:rPr>
      </w:pPr>
      <w:r w:rsidRPr="00B94AFD">
        <w:rPr>
          <w:rFonts w:ascii="Times New Roman" w:hAnsi="Times New Roman"/>
          <w:sz w:val="24"/>
          <w:szCs w:val="24"/>
        </w:rPr>
        <w:t>The analysis of variance (ANOVA), a statistical technique approach exciting and best to use for analyzing data. ANOVA assesses the potential differences in a scale-level dependent variables having 2 or more categories. For example, ANOVA examines inherent differences in IQ scores before, during, and follow up treatment (Statistics Solutions, 2013).  ANOVA uses F-test to find out the differences of the means followed with post hoc test to show the specific mean which is different among the factors in the model (Gaultney &amp; Peach, 2016, p. 180). The use of ANOVA depends on design, can be one way ANOVA, two way ANOVA, and N-way ANOVA (Statistics Solutions, 2013).</w:t>
      </w:r>
    </w:p>
    <w:p w:rsidR="00B94AFD" w:rsidRPr="00B94AFD" w:rsidRDefault="00B94AFD" w:rsidP="00B94AFD">
      <w:pPr>
        <w:spacing w:after="0" w:line="480" w:lineRule="auto"/>
        <w:rPr>
          <w:rFonts w:ascii="Times New Roman" w:hAnsi="Times New Roman"/>
          <w:sz w:val="24"/>
          <w:szCs w:val="24"/>
        </w:rPr>
      </w:pPr>
      <w:r w:rsidRPr="00B94AFD">
        <w:rPr>
          <w:rFonts w:ascii="Times New Roman" w:hAnsi="Times New Roman"/>
          <w:sz w:val="24"/>
          <w:szCs w:val="24"/>
        </w:rPr>
        <w:t xml:space="preserve">ANOVA used in Between-Subjects-One-Way with one categorical independent variable and one continuous variable. The independent variable can consist of any number of groups (levels). For example, an experimenter hypothesizes that learning in groups of three will be more effective than learning in pairs or individually (Hall (1998). For example, are there differences in GPA by grade level (first-year students vs. sophomores vs. juniors)? And two-way ANOVA: are there differences in GPA by grade level (first-year students vs. sophomores vs. juniors) and gender (male vs. female)? (Statistics Solutions, 2013). In ANOVA F-test test the whole model or the explained variable IV and if F is significant then the post hoc test, applied to compare a pair means to find out which one is different among the means’ pairs Gaultney &amp; Peach, 2016, p. 174). </w:t>
      </w:r>
    </w:p>
    <w:p w:rsidR="00B94AFD" w:rsidRPr="00B94AFD" w:rsidRDefault="00B94AFD" w:rsidP="00B94AFD">
      <w:pPr>
        <w:spacing w:after="0" w:line="480" w:lineRule="auto"/>
        <w:rPr>
          <w:rFonts w:ascii="Times New Roman" w:hAnsi="Times New Roman"/>
          <w:sz w:val="24"/>
          <w:szCs w:val="24"/>
        </w:rPr>
      </w:pPr>
      <w:r w:rsidRPr="00B94AFD">
        <w:rPr>
          <w:rFonts w:ascii="Times New Roman" w:hAnsi="Times New Roman"/>
          <w:sz w:val="24"/>
          <w:szCs w:val="24"/>
        </w:rPr>
        <w:t>ANOVA used in Within-Subject Design-in repeated measures of the same groups in an experiment. The ANCOVA is used when the researcher includes one or more covariate variables in the analysis (p. 180).</w:t>
      </w:r>
    </w:p>
    <w:p w:rsidR="0078647F" w:rsidRPr="00B94AFD" w:rsidRDefault="0078647F" w:rsidP="00B94AFD">
      <w:pPr>
        <w:spacing w:after="0" w:line="480" w:lineRule="auto"/>
        <w:rPr>
          <w:rFonts w:ascii="Times New Roman" w:hAnsi="Times New Roman"/>
          <w:sz w:val="24"/>
          <w:szCs w:val="24"/>
        </w:rPr>
      </w:pPr>
    </w:p>
    <w:p w:rsidR="00971BD1" w:rsidRPr="00B94AFD" w:rsidRDefault="00971BD1" w:rsidP="00B94AFD">
      <w:pPr>
        <w:spacing w:after="0" w:line="480" w:lineRule="auto"/>
        <w:rPr>
          <w:rFonts w:ascii="Times New Roman" w:hAnsi="Times New Roman"/>
          <w:sz w:val="24"/>
          <w:szCs w:val="24"/>
        </w:rPr>
      </w:pPr>
    </w:p>
    <w:p w:rsidR="00971BD1" w:rsidRDefault="00971BD1"/>
    <w:p w:rsidR="00971BD1" w:rsidRDefault="00971BD1"/>
    <w:p w:rsidR="00971BD1" w:rsidRDefault="00971BD1" w:rsidP="00971BD1">
      <w:pPr>
        <w:jc w:val="center"/>
      </w:pPr>
      <w:r>
        <w:t>References</w:t>
      </w:r>
    </w:p>
    <w:p w:rsidR="00925D64" w:rsidRPr="002D082F" w:rsidRDefault="00925D64" w:rsidP="002D082F">
      <w:pPr>
        <w:spacing w:after="0" w:line="480" w:lineRule="auto"/>
        <w:ind w:left="720" w:hanging="810"/>
        <w:rPr>
          <w:rFonts w:ascii="Times New Roman" w:hAnsi="Times New Roman"/>
          <w:sz w:val="24"/>
          <w:szCs w:val="24"/>
        </w:rPr>
      </w:pPr>
      <w:r w:rsidRPr="002D082F">
        <w:rPr>
          <w:rFonts w:ascii="Times New Roman" w:hAnsi="Times New Roman"/>
          <w:sz w:val="24"/>
          <w:szCs w:val="24"/>
        </w:rPr>
        <w:t>Gaultney, J. F. &amp; Peach, H. D. (2016).</w:t>
      </w:r>
      <w:r w:rsidRPr="002D082F">
        <w:rPr>
          <w:rFonts w:ascii="Times New Roman" w:hAnsi="Times New Roman"/>
          <w:i/>
          <w:sz w:val="24"/>
          <w:szCs w:val="24"/>
        </w:rPr>
        <w:t xml:space="preserve"> How to do research 15 labs for the social and behavioral sciences</w:t>
      </w:r>
      <w:r w:rsidRPr="002D082F">
        <w:rPr>
          <w:rFonts w:ascii="Times New Roman" w:hAnsi="Times New Roman"/>
          <w:sz w:val="24"/>
          <w:szCs w:val="24"/>
        </w:rPr>
        <w:t>. Thousand Oaks, CA: Sage.</w:t>
      </w:r>
    </w:p>
    <w:p w:rsidR="00925D64" w:rsidRPr="002D082F" w:rsidRDefault="002D082F" w:rsidP="002D082F">
      <w:pPr>
        <w:spacing w:after="0" w:line="480" w:lineRule="auto"/>
        <w:ind w:left="720" w:hanging="810"/>
        <w:rPr>
          <w:rFonts w:ascii="Times New Roman" w:hAnsi="Times New Roman"/>
          <w:sz w:val="24"/>
          <w:szCs w:val="24"/>
        </w:rPr>
      </w:pPr>
      <w:r>
        <w:rPr>
          <w:rFonts w:ascii="Times New Roman" w:hAnsi="Times New Roman"/>
          <w:sz w:val="24"/>
          <w:szCs w:val="24"/>
        </w:rPr>
        <w:t xml:space="preserve">  </w:t>
      </w:r>
      <w:r w:rsidR="00925D64" w:rsidRPr="002D082F">
        <w:rPr>
          <w:rFonts w:ascii="Times New Roman" w:hAnsi="Times New Roman"/>
          <w:sz w:val="24"/>
          <w:szCs w:val="24"/>
        </w:rPr>
        <w:t>Hall, R. (1998). Virtual statistician, between-subjects one-way ANOVA description. Retrieved from https://web.mst.edu/~psyworld/anovadescribe.htm</w:t>
      </w:r>
    </w:p>
    <w:p w:rsidR="00925D64" w:rsidRPr="002D082F" w:rsidRDefault="002D082F" w:rsidP="002D082F">
      <w:pPr>
        <w:spacing w:after="0" w:line="480" w:lineRule="auto"/>
        <w:ind w:left="720" w:hanging="810"/>
        <w:outlineLvl w:val="0"/>
        <w:rPr>
          <w:rFonts w:ascii="Times New Roman" w:eastAsia="Times New Roman" w:hAnsi="Times New Roman"/>
          <w:bCs/>
          <w:kern w:val="36"/>
          <w:sz w:val="24"/>
          <w:szCs w:val="24"/>
        </w:rPr>
      </w:pPr>
      <w:r>
        <w:rPr>
          <w:rFonts w:ascii="Times New Roman" w:hAnsi="Times New Roman"/>
          <w:sz w:val="24"/>
          <w:szCs w:val="24"/>
        </w:rPr>
        <w:t xml:space="preserve">              </w:t>
      </w:r>
      <w:hyperlink r:id="rId6" w:history="1">
        <w:r w:rsidR="00925D64" w:rsidRPr="002D082F">
          <w:rPr>
            <w:rStyle w:val="Hyperlink"/>
            <w:rFonts w:ascii="Times New Roman" w:hAnsi="Times New Roman"/>
            <w:color w:val="auto"/>
            <w:sz w:val="24"/>
            <w:szCs w:val="24"/>
            <w:u w:val="none"/>
          </w:rPr>
          <w:t>http://www.statisticssolutions.com/a</w:t>
        </w:r>
        <w:bookmarkStart w:id="0" w:name="_GoBack"/>
        <w:bookmarkEnd w:id="0"/>
        <w:r w:rsidR="00925D64" w:rsidRPr="002D082F">
          <w:rPr>
            <w:rStyle w:val="Hyperlink"/>
            <w:rFonts w:ascii="Times New Roman" w:hAnsi="Times New Roman"/>
            <w:color w:val="auto"/>
            <w:sz w:val="24"/>
            <w:szCs w:val="24"/>
            <w:u w:val="none"/>
          </w:rPr>
          <w:t>cademic-solutions/resources/directory-of-statistical-analyses/anova/</w:t>
        </w:r>
      </w:hyperlink>
    </w:p>
    <w:p w:rsidR="00925D64" w:rsidRPr="002D082F" w:rsidRDefault="002D082F" w:rsidP="002D082F">
      <w:pPr>
        <w:spacing w:after="0" w:line="480" w:lineRule="auto"/>
        <w:ind w:left="810" w:hanging="810"/>
        <w:outlineLvl w:val="0"/>
        <w:rPr>
          <w:rFonts w:ascii="Times New Roman" w:hAnsi="Times New Roman"/>
          <w:sz w:val="24"/>
          <w:szCs w:val="24"/>
        </w:rPr>
      </w:pPr>
      <w:r>
        <w:rPr>
          <w:rFonts w:ascii="Times New Roman" w:hAnsi="Times New Roman"/>
          <w:sz w:val="24"/>
          <w:szCs w:val="24"/>
        </w:rPr>
        <w:t xml:space="preserve">  </w:t>
      </w:r>
      <w:r w:rsidR="00925D64" w:rsidRPr="002D082F">
        <w:rPr>
          <w:rFonts w:ascii="Times New Roman" w:hAnsi="Times New Roman"/>
          <w:sz w:val="24"/>
          <w:szCs w:val="24"/>
        </w:rPr>
        <w:t xml:space="preserve">Statistics Solutions. (2013). ANOVA [WWW Document]. Retrieved from </w:t>
      </w:r>
    </w:p>
    <w:sectPr w:rsidR="00925D64" w:rsidRPr="002D082F" w:rsidSect="00B94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B29" w:rsidRDefault="00FF1B29" w:rsidP="002A30F6">
      <w:pPr>
        <w:spacing w:after="0" w:line="240" w:lineRule="auto"/>
      </w:pPr>
      <w:r>
        <w:separator/>
      </w:r>
    </w:p>
  </w:endnote>
  <w:endnote w:type="continuationSeparator" w:id="0">
    <w:p w:rsidR="00FF1B29" w:rsidRDefault="00FF1B29" w:rsidP="002A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Arial Unicode MS"/>
    <w:panose1 w:val="00000000000000000000"/>
    <w:charset w:val="00"/>
    <w:family w:val="roman"/>
    <w:notTrueType/>
    <w:pitch w:val="default"/>
    <w:sig w:usb0="00000000"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B29" w:rsidRDefault="00FF1B29" w:rsidP="002A30F6">
      <w:pPr>
        <w:spacing w:after="0" w:line="240" w:lineRule="auto"/>
      </w:pPr>
      <w:r>
        <w:separator/>
      </w:r>
    </w:p>
  </w:footnote>
  <w:footnote w:type="continuationSeparator" w:id="0">
    <w:p w:rsidR="00FF1B29" w:rsidRDefault="00FF1B29" w:rsidP="002A30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B0"/>
    <w:rsid w:val="0005588E"/>
    <w:rsid w:val="000B299A"/>
    <w:rsid w:val="000B46E8"/>
    <w:rsid w:val="00210FC8"/>
    <w:rsid w:val="002A30F6"/>
    <w:rsid w:val="002B126E"/>
    <w:rsid w:val="002D082F"/>
    <w:rsid w:val="00412847"/>
    <w:rsid w:val="006714A5"/>
    <w:rsid w:val="0078647F"/>
    <w:rsid w:val="0084660D"/>
    <w:rsid w:val="00925D64"/>
    <w:rsid w:val="00971BD1"/>
    <w:rsid w:val="00A52E49"/>
    <w:rsid w:val="00AA7D13"/>
    <w:rsid w:val="00B94AFD"/>
    <w:rsid w:val="00D17891"/>
    <w:rsid w:val="00D223B0"/>
    <w:rsid w:val="00D916B0"/>
    <w:rsid w:val="00DE36A4"/>
    <w:rsid w:val="00ED3227"/>
    <w:rsid w:val="00FF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762C4-D4ED-4F04-A7AA-FB908C7B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6B0"/>
    <w:pPr>
      <w:spacing w:after="200" w:line="276" w:lineRule="auto"/>
    </w:pPr>
    <w:rPr>
      <w:rFonts w:ascii="Calibri" w:eastAsia="Calibri" w:hAnsi="Calibri"/>
      <w:sz w:val="22"/>
      <w:szCs w:val="22"/>
    </w:rPr>
  </w:style>
  <w:style w:type="paragraph" w:styleId="Heading1">
    <w:name w:val="heading 1"/>
    <w:basedOn w:val="Normal"/>
    <w:link w:val="Heading1Char"/>
    <w:uiPriority w:val="9"/>
    <w:qFormat/>
    <w:rsid w:val="000B46E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0F6"/>
    <w:rPr>
      <w:rFonts w:ascii="Calibri" w:eastAsia="Calibri" w:hAnsi="Calibri"/>
      <w:sz w:val="22"/>
      <w:szCs w:val="22"/>
    </w:rPr>
  </w:style>
  <w:style w:type="paragraph" w:styleId="Footer">
    <w:name w:val="footer"/>
    <w:basedOn w:val="Normal"/>
    <w:link w:val="FooterChar"/>
    <w:uiPriority w:val="99"/>
    <w:unhideWhenUsed/>
    <w:rsid w:val="002A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0F6"/>
    <w:rPr>
      <w:rFonts w:ascii="Calibri" w:eastAsia="Calibri" w:hAnsi="Calibri"/>
      <w:sz w:val="22"/>
      <w:szCs w:val="22"/>
    </w:rPr>
  </w:style>
  <w:style w:type="paragraph" w:styleId="NormalWeb">
    <w:name w:val="Normal (Web)"/>
    <w:basedOn w:val="Normal"/>
    <w:uiPriority w:val="99"/>
    <w:semiHidden/>
    <w:unhideWhenUsed/>
    <w:rsid w:val="000B46E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0B46E8"/>
    <w:rPr>
      <w:rFonts w:eastAsia="Times New Roman"/>
      <w:b/>
      <w:bCs/>
      <w:kern w:val="36"/>
      <w:sz w:val="48"/>
      <w:szCs w:val="48"/>
    </w:rPr>
  </w:style>
  <w:style w:type="character" w:styleId="Hyperlink">
    <w:name w:val="Hyperlink"/>
    <w:basedOn w:val="DefaultParagraphFont"/>
    <w:uiPriority w:val="99"/>
    <w:unhideWhenUsed/>
    <w:rsid w:val="000B46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50661">
      <w:bodyDiv w:val="1"/>
      <w:marLeft w:val="0"/>
      <w:marRight w:val="0"/>
      <w:marTop w:val="0"/>
      <w:marBottom w:val="0"/>
      <w:divBdr>
        <w:top w:val="none" w:sz="0" w:space="0" w:color="auto"/>
        <w:left w:val="none" w:sz="0" w:space="0" w:color="auto"/>
        <w:bottom w:val="none" w:sz="0" w:space="0" w:color="auto"/>
        <w:right w:val="none" w:sz="0" w:space="0" w:color="auto"/>
      </w:divBdr>
      <w:divsChild>
        <w:div w:id="926960029">
          <w:marLeft w:val="0"/>
          <w:marRight w:val="0"/>
          <w:marTop w:val="0"/>
          <w:marBottom w:val="0"/>
          <w:divBdr>
            <w:top w:val="none" w:sz="0" w:space="0" w:color="auto"/>
            <w:left w:val="none" w:sz="0" w:space="0" w:color="auto"/>
            <w:bottom w:val="none" w:sz="0" w:space="0" w:color="auto"/>
            <w:right w:val="none" w:sz="0" w:space="0" w:color="auto"/>
          </w:divBdr>
          <w:divsChild>
            <w:div w:id="1265111326">
              <w:marLeft w:val="0"/>
              <w:marRight w:val="0"/>
              <w:marTop w:val="0"/>
              <w:marBottom w:val="0"/>
              <w:divBdr>
                <w:top w:val="none" w:sz="0" w:space="0" w:color="auto"/>
                <w:left w:val="none" w:sz="0" w:space="0" w:color="auto"/>
                <w:bottom w:val="none" w:sz="0" w:space="0" w:color="auto"/>
                <w:right w:val="none" w:sz="0" w:space="0" w:color="auto"/>
              </w:divBdr>
              <w:divsChild>
                <w:div w:id="7059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9486">
      <w:bodyDiv w:val="1"/>
      <w:marLeft w:val="0"/>
      <w:marRight w:val="0"/>
      <w:marTop w:val="0"/>
      <w:marBottom w:val="0"/>
      <w:divBdr>
        <w:top w:val="none" w:sz="0" w:space="0" w:color="auto"/>
        <w:left w:val="none" w:sz="0" w:space="0" w:color="auto"/>
        <w:bottom w:val="none" w:sz="0" w:space="0" w:color="auto"/>
        <w:right w:val="none" w:sz="0" w:space="0" w:color="auto"/>
      </w:divBdr>
    </w:div>
    <w:div w:id="1304652975">
      <w:bodyDiv w:val="1"/>
      <w:marLeft w:val="0"/>
      <w:marRight w:val="0"/>
      <w:marTop w:val="0"/>
      <w:marBottom w:val="0"/>
      <w:divBdr>
        <w:top w:val="none" w:sz="0" w:space="0" w:color="auto"/>
        <w:left w:val="none" w:sz="0" w:space="0" w:color="auto"/>
        <w:bottom w:val="none" w:sz="0" w:space="0" w:color="auto"/>
        <w:right w:val="none" w:sz="0" w:space="0" w:color="auto"/>
      </w:divBdr>
      <w:divsChild>
        <w:div w:id="1970165851">
          <w:marLeft w:val="0"/>
          <w:marRight w:val="0"/>
          <w:marTop w:val="0"/>
          <w:marBottom w:val="0"/>
          <w:divBdr>
            <w:top w:val="none" w:sz="0" w:space="0" w:color="auto"/>
            <w:left w:val="none" w:sz="0" w:space="0" w:color="auto"/>
            <w:bottom w:val="none" w:sz="0" w:space="0" w:color="auto"/>
            <w:right w:val="none" w:sz="0" w:space="0" w:color="auto"/>
          </w:divBdr>
          <w:divsChild>
            <w:div w:id="2063283493">
              <w:marLeft w:val="0"/>
              <w:marRight w:val="0"/>
              <w:marTop w:val="0"/>
              <w:marBottom w:val="0"/>
              <w:divBdr>
                <w:top w:val="none" w:sz="0" w:space="0" w:color="auto"/>
                <w:left w:val="none" w:sz="0" w:space="0" w:color="auto"/>
                <w:bottom w:val="none" w:sz="0" w:space="0" w:color="auto"/>
                <w:right w:val="none" w:sz="0" w:space="0" w:color="auto"/>
              </w:divBdr>
              <w:divsChild>
                <w:div w:id="11282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2545">
      <w:bodyDiv w:val="1"/>
      <w:marLeft w:val="0"/>
      <w:marRight w:val="0"/>
      <w:marTop w:val="0"/>
      <w:marBottom w:val="0"/>
      <w:divBdr>
        <w:top w:val="none" w:sz="0" w:space="0" w:color="auto"/>
        <w:left w:val="none" w:sz="0" w:space="0" w:color="auto"/>
        <w:bottom w:val="none" w:sz="0" w:space="0" w:color="auto"/>
        <w:right w:val="none" w:sz="0" w:space="0" w:color="auto"/>
      </w:divBdr>
      <w:divsChild>
        <w:div w:id="1946302931">
          <w:marLeft w:val="0"/>
          <w:marRight w:val="0"/>
          <w:marTop w:val="0"/>
          <w:marBottom w:val="0"/>
          <w:divBdr>
            <w:top w:val="none" w:sz="0" w:space="0" w:color="auto"/>
            <w:left w:val="none" w:sz="0" w:space="0" w:color="auto"/>
            <w:bottom w:val="none" w:sz="0" w:space="0" w:color="auto"/>
            <w:right w:val="none" w:sz="0" w:space="0" w:color="auto"/>
          </w:divBdr>
          <w:divsChild>
            <w:div w:id="504905435">
              <w:marLeft w:val="0"/>
              <w:marRight w:val="0"/>
              <w:marTop w:val="0"/>
              <w:marBottom w:val="0"/>
              <w:divBdr>
                <w:top w:val="none" w:sz="0" w:space="0" w:color="auto"/>
                <w:left w:val="none" w:sz="0" w:space="0" w:color="auto"/>
                <w:bottom w:val="none" w:sz="0" w:space="0" w:color="auto"/>
                <w:right w:val="none" w:sz="0" w:space="0" w:color="auto"/>
              </w:divBdr>
              <w:divsChild>
                <w:div w:id="1039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1647">
      <w:bodyDiv w:val="1"/>
      <w:marLeft w:val="0"/>
      <w:marRight w:val="0"/>
      <w:marTop w:val="0"/>
      <w:marBottom w:val="0"/>
      <w:divBdr>
        <w:top w:val="none" w:sz="0" w:space="0" w:color="auto"/>
        <w:left w:val="none" w:sz="0" w:space="0" w:color="auto"/>
        <w:bottom w:val="none" w:sz="0" w:space="0" w:color="auto"/>
        <w:right w:val="none" w:sz="0" w:space="0" w:color="auto"/>
      </w:divBdr>
    </w:div>
    <w:div w:id="17622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isticssolutions.com/academic-solutions/resources/directory-of-statistical-analyses/anov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wandu</dc:creator>
  <cp:keywords/>
  <dc:description/>
  <cp:lastModifiedBy>grace wandu</cp:lastModifiedBy>
  <cp:revision>2</cp:revision>
  <dcterms:created xsi:type="dcterms:W3CDTF">2018-02-22T14:54:00Z</dcterms:created>
  <dcterms:modified xsi:type="dcterms:W3CDTF">2018-02-22T14:54:00Z</dcterms:modified>
</cp:coreProperties>
</file>