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comments.xml" ContentType="application/vnd.openxmlformats-officedocument.wordprocessingml.commen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webextensions/webextension1.xml" ContentType="application/vnd.ms-office.webextension+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8A" w:rsidRPr="00215F39" w:rsidRDefault="00CA5B41" w:rsidP="00801B8A">
      <w:pPr>
        <w:spacing w:after="0" w:line="480" w:lineRule="auto"/>
        <w:jc w:val="right"/>
        <w:rPr>
          <w:rFonts w:asciiTheme="majorHAnsi" w:hAnsiTheme="majorHAnsi" w:cstheme="majorHAnsi"/>
          <w:bCs/>
          <w:sz w:val="24"/>
          <w:szCs w:val="24"/>
        </w:rPr>
      </w:pPr>
      <w:r>
        <w:rPr>
          <w:rFonts w:asciiTheme="majorHAnsi" w:hAnsiTheme="majorHAnsi" w:cstheme="majorHAnsi"/>
          <w:bCs/>
          <w:sz w:val="24"/>
          <w:szCs w:val="24"/>
        </w:rPr>
        <w:t xml:space="preserve">An </w:t>
      </w:r>
      <w:r w:rsidRPr="00215F39">
        <w:rPr>
          <w:rFonts w:asciiTheme="majorHAnsi" w:hAnsiTheme="majorHAnsi" w:cstheme="majorHAnsi"/>
          <w:bCs/>
          <w:sz w:val="24"/>
          <w:szCs w:val="24"/>
        </w:rPr>
        <w:t>Examination of</w:t>
      </w:r>
      <w:r w:rsidR="00273EFB" w:rsidRPr="00215F39">
        <w:rPr>
          <w:rFonts w:asciiTheme="majorHAnsi" w:hAnsiTheme="majorHAnsi" w:cstheme="majorHAnsi"/>
          <w:bCs/>
          <w:sz w:val="24"/>
          <w:szCs w:val="24"/>
        </w:rPr>
        <w:t xml:space="preserve"> </w:t>
      </w:r>
      <w:r w:rsidR="00CE20D9" w:rsidRPr="00215F39">
        <w:rPr>
          <w:rFonts w:asciiTheme="majorHAnsi" w:hAnsiTheme="majorHAnsi" w:cstheme="majorHAnsi"/>
          <w:bCs/>
          <w:sz w:val="24"/>
          <w:szCs w:val="24"/>
        </w:rPr>
        <w:t>Cross-Cultural Competenc</w:t>
      </w:r>
      <w:r w:rsidR="00273EFB" w:rsidRPr="00215F39">
        <w:rPr>
          <w:rFonts w:asciiTheme="majorHAnsi" w:hAnsiTheme="majorHAnsi" w:cstheme="majorHAnsi"/>
          <w:bCs/>
          <w:sz w:val="24"/>
          <w:szCs w:val="24"/>
        </w:rPr>
        <w:t xml:space="preserve">e and its Influence on </w:t>
      </w:r>
      <w:r w:rsidR="00A938CE" w:rsidRPr="00215F39">
        <w:rPr>
          <w:rFonts w:asciiTheme="majorHAnsi" w:hAnsiTheme="majorHAnsi" w:cstheme="majorHAnsi"/>
          <w:bCs/>
          <w:sz w:val="24"/>
          <w:szCs w:val="24"/>
        </w:rPr>
        <w:t>Leadership Effectiveness</w:t>
      </w:r>
    </w:p>
    <w:p w:rsidR="00114334" w:rsidRPr="00215F39" w:rsidRDefault="00114334" w:rsidP="00EB5A9B">
      <w:pPr>
        <w:spacing w:line="480" w:lineRule="auto"/>
        <w:rPr>
          <w:rFonts w:asciiTheme="majorHAnsi" w:hAnsiTheme="majorHAnsi" w:cstheme="majorHAnsi"/>
          <w:b/>
          <w:bCs/>
          <w:sz w:val="24"/>
          <w:szCs w:val="24"/>
        </w:rPr>
      </w:pPr>
    </w:p>
    <w:p w:rsidR="00114334" w:rsidRPr="00215F39" w:rsidRDefault="00114334" w:rsidP="00EB5A9B">
      <w:pPr>
        <w:spacing w:line="480" w:lineRule="auto"/>
        <w:rPr>
          <w:rFonts w:asciiTheme="majorHAnsi" w:hAnsiTheme="majorHAnsi" w:cstheme="majorHAnsi"/>
          <w:b/>
          <w:bCs/>
          <w:sz w:val="24"/>
          <w:szCs w:val="24"/>
        </w:rPr>
      </w:pPr>
    </w:p>
    <w:p w:rsidR="00114334" w:rsidRPr="00215F39" w:rsidRDefault="00114334" w:rsidP="00EB5A9B">
      <w:pPr>
        <w:spacing w:line="480" w:lineRule="auto"/>
        <w:rPr>
          <w:rFonts w:asciiTheme="majorHAnsi" w:hAnsiTheme="majorHAnsi" w:cstheme="majorHAnsi"/>
          <w:b/>
          <w:bCs/>
          <w:sz w:val="24"/>
          <w:szCs w:val="24"/>
        </w:rPr>
      </w:pPr>
    </w:p>
    <w:p w:rsidR="00CA4B33" w:rsidRPr="00215F39" w:rsidRDefault="00CA4B33" w:rsidP="00114334">
      <w:pPr>
        <w:rPr>
          <w:rFonts w:asciiTheme="majorHAnsi" w:hAnsiTheme="majorHAnsi" w:cstheme="majorHAnsi"/>
          <w:b/>
          <w:bCs/>
          <w:sz w:val="24"/>
          <w:szCs w:val="24"/>
        </w:rPr>
      </w:pPr>
    </w:p>
    <w:p w:rsidR="002E5FD8" w:rsidRPr="00215F39" w:rsidRDefault="002E5FD8" w:rsidP="00801B8A">
      <w:pPr>
        <w:jc w:val="center"/>
        <w:rPr>
          <w:rFonts w:asciiTheme="majorHAnsi" w:hAnsiTheme="majorHAnsi" w:cstheme="majorHAnsi"/>
          <w:bCs/>
          <w:sz w:val="24"/>
          <w:szCs w:val="24"/>
        </w:rPr>
      </w:pPr>
      <w:r w:rsidRPr="00215F39">
        <w:rPr>
          <w:rFonts w:asciiTheme="majorHAnsi" w:hAnsiTheme="majorHAnsi" w:cstheme="majorHAnsi"/>
          <w:bCs/>
          <w:sz w:val="24"/>
          <w:szCs w:val="24"/>
        </w:rPr>
        <w:t>A</w:t>
      </w:r>
      <w:r w:rsidR="00A83E56" w:rsidRPr="00215F39">
        <w:rPr>
          <w:rFonts w:asciiTheme="majorHAnsi" w:hAnsiTheme="majorHAnsi" w:cstheme="majorHAnsi"/>
          <w:bCs/>
          <w:sz w:val="24"/>
          <w:szCs w:val="24"/>
        </w:rPr>
        <w:t xml:space="preserve"> </w:t>
      </w:r>
      <w:r w:rsidR="00B82D3B" w:rsidRPr="00215F39">
        <w:rPr>
          <w:rFonts w:asciiTheme="majorHAnsi" w:hAnsiTheme="majorHAnsi" w:cstheme="majorHAnsi"/>
          <w:bCs/>
          <w:sz w:val="24"/>
          <w:szCs w:val="24"/>
        </w:rPr>
        <w:t>Proposal</w:t>
      </w:r>
      <w:r w:rsidR="008745EC" w:rsidRPr="00215F39">
        <w:rPr>
          <w:rFonts w:asciiTheme="majorHAnsi" w:hAnsiTheme="majorHAnsi" w:cstheme="majorHAnsi"/>
          <w:bCs/>
          <w:sz w:val="24"/>
          <w:szCs w:val="24"/>
        </w:rPr>
        <w:t xml:space="preserve"> presented to the Faculty of Beulah Heights Un</w:t>
      </w:r>
      <w:r w:rsidR="00727ACB" w:rsidRPr="00215F39">
        <w:rPr>
          <w:rFonts w:asciiTheme="majorHAnsi" w:hAnsiTheme="majorHAnsi" w:cstheme="majorHAnsi"/>
          <w:bCs/>
          <w:sz w:val="24"/>
          <w:szCs w:val="24"/>
        </w:rPr>
        <w:t>iversity</w:t>
      </w:r>
    </w:p>
    <w:p w:rsidR="00C06A74" w:rsidRPr="00215F39" w:rsidRDefault="00B82D3B" w:rsidP="00801B8A">
      <w:pPr>
        <w:jc w:val="center"/>
        <w:rPr>
          <w:rFonts w:asciiTheme="majorHAnsi" w:hAnsiTheme="majorHAnsi" w:cstheme="majorHAnsi"/>
          <w:bCs/>
          <w:sz w:val="24"/>
          <w:szCs w:val="24"/>
        </w:rPr>
      </w:pPr>
      <w:proofErr w:type="gramStart"/>
      <w:r w:rsidRPr="00215F39">
        <w:rPr>
          <w:rFonts w:asciiTheme="majorHAnsi" w:hAnsiTheme="majorHAnsi" w:cstheme="majorHAnsi"/>
          <w:bCs/>
          <w:sz w:val="24"/>
          <w:szCs w:val="24"/>
        </w:rPr>
        <w:t>in</w:t>
      </w:r>
      <w:proofErr w:type="gramEnd"/>
      <w:r w:rsidRPr="00215F39">
        <w:rPr>
          <w:rFonts w:asciiTheme="majorHAnsi" w:hAnsiTheme="majorHAnsi" w:cstheme="majorHAnsi"/>
          <w:bCs/>
          <w:sz w:val="24"/>
          <w:szCs w:val="24"/>
        </w:rPr>
        <w:t xml:space="preserve"> Candidacy for the Degree of D</w:t>
      </w:r>
      <w:r w:rsidR="00C06A74" w:rsidRPr="00215F39">
        <w:rPr>
          <w:rFonts w:asciiTheme="majorHAnsi" w:hAnsiTheme="majorHAnsi" w:cstheme="majorHAnsi"/>
          <w:bCs/>
          <w:sz w:val="24"/>
          <w:szCs w:val="24"/>
        </w:rPr>
        <w:t>octor of Philosophy</w:t>
      </w:r>
    </w:p>
    <w:p w:rsidR="00B25C3E" w:rsidRPr="00215F39" w:rsidRDefault="00B25C3E" w:rsidP="00114334">
      <w:pPr>
        <w:jc w:val="center"/>
        <w:rPr>
          <w:rFonts w:asciiTheme="majorHAnsi" w:hAnsiTheme="majorHAnsi" w:cstheme="majorHAnsi"/>
          <w:bCs/>
          <w:sz w:val="24"/>
          <w:szCs w:val="24"/>
        </w:rPr>
      </w:pPr>
    </w:p>
    <w:p w:rsidR="00B25C3E" w:rsidRPr="00215F39" w:rsidRDefault="00B25C3E" w:rsidP="00114334">
      <w:pPr>
        <w:jc w:val="center"/>
        <w:rPr>
          <w:rFonts w:asciiTheme="majorHAnsi" w:hAnsiTheme="majorHAnsi" w:cstheme="majorHAnsi"/>
          <w:bCs/>
          <w:sz w:val="24"/>
          <w:szCs w:val="24"/>
        </w:rPr>
      </w:pPr>
    </w:p>
    <w:p w:rsidR="00B82D3B" w:rsidRPr="00215F39" w:rsidRDefault="00B82D3B" w:rsidP="00114334">
      <w:pPr>
        <w:jc w:val="center"/>
        <w:rPr>
          <w:rFonts w:asciiTheme="majorHAnsi" w:hAnsiTheme="majorHAnsi" w:cstheme="majorHAnsi"/>
          <w:bCs/>
          <w:sz w:val="24"/>
          <w:szCs w:val="24"/>
        </w:rPr>
      </w:pPr>
    </w:p>
    <w:p w:rsidR="00B82D3B" w:rsidRPr="00215F39" w:rsidRDefault="00B82D3B" w:rsidP="00114334">
      <w:pPr>
        <w:jc w:val="center"/>
        <w:rPr>
          <w:rFonts w:asciiTheme="majorHAnsi" w:hAnsiTheme="majorHAnsi" w:cstheme="majorHAnsi"/>
          <w:bCs/>
          <w:sz w:val="24"/>
          <w:szCs w:val="24"/>
        </w:rPr>
      </w:pPr>
    </w:p>
    <w:p w:rsidR="00B25C3E" w:rsidRPr="00215F39" w:rsidRDefault="00B25C3E" w:rsidP="00114334">
      <w:pPr>
        <w:jc w:val="center"/>
        <w:rPr>
          <w:rFonts w:asciiTheme="majorHAnsi" w:hAnsiTheme="majorHAnsi" w:cstheme="majorHAnsi"/>
          <w:bCs/>
          <w:sz w:val="24"/>
          <w:szCs w:val="24"/>
        </w:rPr>
      </w:pPr>
    </w:p>
    <w:p w:rsidR="00B25C3E" w:rsidRPr="00215F39" w:rsidRDefault="00643F51" w:rsidP="00643F51">
      <w:pPr>
        <w:spacing w:line="240" w:lineRule="auto"/>
        <w:jc w:val="center"/>
        <w:rPr>
          <w:rFonts w:asciiTheme="majorHAnsi" w:hAnsiTheme="majorHAnsi" w:cstheme="majorHAnsi"/>
          <w:bCs/>
          <w:sz w:val="24"/>
          <w:szCs w:val="24"/>
        </w:rPr>
      </w:pPr>
      <w:proofErr w:type="gramStart"/>
      <w:r w:rsidRPr="00215F39">
        <w:rPr>
          <w:rFonts w:asciiTheme="majorHAnsi" w:hAnsiTheme="majorHAnsi" w:cstheme="majorHAnsi"/>
          <w:bCs/>
          <w:sz w:val="24"/>
          <w:szCs w:val="24"/>
        </w:rPr>
        <w:t>b</w:t>
      </w:r>
      <w:r w:rsidR="00B25C3E" w:rsidRPr="00215F39">
        <w:rPr>
          <w:rFonts w:asciiTheme="majorHAnsi" w:hAnsiTheme="majorHAnsi" w:cstheme="majorHAnsi"/>
          <w:bCs/>
          <w:sz w:val="24"/>
          <w:szCs w:val="24"/>
        </w:rPr>
        <w:t>y</w:t>
      </w:r>
      <w:proofErr w:type="gramEnd"/>
    </w:p>
    <w:p w:rsidR="00114334" w:rsidRPr="00215F39" w:rsidRDefault="00114334" w:rsidP="00643F51">
      <w:pPr>
        <w:spacing w:line="240" w:lineRule="auto"/>
        <w:jc w:val="center"/>
        <w:rPr>
          <w:rFonts w:asciiTheme="majorHAnsi" w:hAnsiTheme="majorHAnsi" w:cstheme="majorHAnsi"/>
          <w:bCs/>
          <w:sz w:val="24"/>
          <w:szCs w:val="24"/>
        </w:rPr>
      </w:pPr>
      <w:proofErr w:type="spellStart"/>
      <w:r w:rsidRPr="00215F39">
        <w:rPr>
          <w:rFonts w:asciiTheme="majorHAnsi" w:hAnsiTheme="majorHAnsi" w:cstheme="majorHAnsi"/>
          <w:bCs/>
          <w:sz w:val="24"/>
          <w:szCs w:val="24"/>
        </w:rPr>
        <w:t>Xavjah</w:t>
      </w:r>
      <w:proofErr w:type="spellEnd"/>
      <w:r w:rsidRPr="00215F39">
        <w:rPr>
          <w:rFonts w:asciiTheme="majorHAnsi" w:hAnsiTheme="majorHAnsi" w:cstheme="majorHAnsi"/>
          <w:bCs/>
          <w:sz w:val="24"/>
          <w:szCs w:val="24"/>
        </w:rPr>
        <w:t xml:space="preserve"> Streeter </w:t>
      </w:r>
      <w:commentRangeStart w:id="0"/>
      <w:proofErr w:type="gramStart"/>
      <w:r w:rsidRPr="00215F39">
        <w:rPr>
          <w:rFonts w:asciiTheme="majorHAnsi" w:hAnsiTheme="majorHAnsi" w:cstheme="majorHAnsi"/>
          <w:bCs/>
          <w:sz w:val="24"/>
          <w:szCs w:val="24"/>
        </w:rPr>
        <w:t>I</w:t>
      </w:r>
      <w:commentRangeEnd w:id="0"/>
      <w:proofErr w:type="gramEnd"/>
      <w:r w:rsidR="00713C00">
        <w:rPr>
          <w:rStyle w:val="CommentReference"/>
          <w:vanish/>
        </w:rPr>
        <w:commentReference w:id="0"/>
      </w:r>
    </w:p>
    <w:p w:rsidR="00643F51" w:rsidRPr="00215F39" w:rsidRDefault="00643F51" w:rsidP="00643F51">
      <w:pPr>
        <w:spacing w:line="240" w:lineRule="auto"/>
        <w:jc w:val="center"/>
        <w:rPr>
          <w:rFonts w:asciiTheme="majorHAnsi" w:hAnsiTheme="majorHAnsi" w:cstheme="majorHAnsi"/>
          <w:bCs/>
          <w:sz w:val="24"/>
          <w:szCs w:val="24"/>
        </w:rPr>
      </w:pPr>
    </w:p>
    <w:p w:rsidR="00643F51" w:rsidRPr="00215F39" w:rsidRDefault="00643F51" w:rsidP="00643F51">
      <w:pPr>
        <w:spacing w:line="240" w:lineRule="auto"/>
        <w:jc w:val="center"/>
        <w:rPr>
          <w:rFonts w:asciiTheme="majorHAnsi" w:hAnsiTheme="majorHAnsi" w:cstheme="majorHAnsi"/>
          <w:bCs/>
          <w:sz w:val="24"/>
          <w:szCs w:val="24"/>
        </w:rPr>
      </w:pPr>
    </w:p>
    <w:p w:rsidR="00643F51" w:rsidRPr="00215F39" w:rsidRDefault="00643F51" w:rsidP="00643F51">
      <w:pPr>
        <w:spacing w:line="240" w:lineRule="auto"/>
        <w:jc w:val="center"/>
        <w:rPr>
          <w:rFonts w:asciiTheme="majorHAnsi" w:hAnsiTheme="majorHAnsi" w:cstheme="majorHAnsi"/>
          <w:bCs/>
          <w:sz w:val="24"/>
          <w:szCs w:val="24"/>
        </w:rPr>
      </w:pPr>
    </w:p>
    <w:p w:rsidR="004B2DD0" w:rsidRPr="00215F39" w:rsidRDefault="00643F51" w:rsidP="00B82D3B">
      <w:pPr>
        <w:jc w:val="center"/>
        <w:rPr>
          <w:rFonts w:asciiTheme="majorHAnsi" w:hAnsiTheme="majorHAnsi" w:cstheme="majorHAnsi"/>
          <w:bCs/>
          <w:sz w:val="24"/>
          <w:szCs w:val="24"/>
        </w:rPr>
      </w:pPr>
      <w:r w:rsidRPr="00215F39">
        <w:rPr>
          <w:rFonts w:asciiTheme="majorHAnsi" w:hAnsiTheme="majorHAnsi" w:cstheme="majorHAnsi"/>
          <w:bCs/>
          <w:sz w:val="24"/>
          <w:szCs w:val="24"/>
        </w:rPr>
        <w:t>Dissertation Director:</w:t>
      </w:r>
      <w:r w:rsidR="00B82D3B" w:rsidRPr="00215F39">
        <w:rPr>
          <w:rFonts w:asciiTheme="majorHAnsi" w:hAnsiTheme="majorHAnsi" w:cstheme="majorHAnsi"/>
          <w:bCs/>
          <w:sz w:val="24"/>
          <w:szCs w:val="24"/>
        </w:rPr>
        <w:t xml:space="preserve"> Dr. </w:t>
      </w:r>
      <w:proofErr w:type="spellStart"/>
      <w:r w:rsidR="00B82D3B" w:rsidRPr="00215F39">
        <w:rPr>
          <w:rFonts w:asciiTheme="majorHAnsi" w:hAnsiTheme="majorHAnsi" w:cstheme="majorHAnsi"/>
          <w:bCs/>
          <w:sz w:val="24"/>
          <w:szCs w:val="24"/>
        </w:rPr>
        <w:t>Angelita</w:t>
      </w:r>
      <w:proofErr w:type="spellEnd"/>
      <w:r w:rsidR="00B82D3B" w:rsidRPr="00215F39">
        <w:rPr>
          <w:rFonts w:asciiTheme="majorHAnsi" w:hAnsiTheme="majorHAnsi" w:cstheme="majorHAnsi"/>
          <w:bCs/>
          <w:sz w:val="24"/>
          <w:szCs w:val="24"/>
        </w:rPr>
        <w:t xml:space="preserve"> Howard</w:t>
      </w:r>
    </w:p>
    <w:p w:rsidR="00782A56" w:rsidRPr="00215F39" w:rsidRDefault="00782A56" w:rsidP="00782A56">
      <w:pPr>
        <w:ind w:left="720" w:firstLine="720"/>
        <w:rPr>
          <w:rFonts w:asciiTheme="majorHAnsi" w:hAnsiTheme="majorHAnsi" w:cstheme="majorHAnsi"/>
          <w:b/>
          <w:bCs/>
          <w:sz w:val="24"/>
          <w:szCs w:val="24"/>
        </w:rPr>
      </w:pPr>
    </w:p>
    <w:p w:rsidR="00B82D3B" w:rsidRPr="00215F39" w:rsidRDefault="00B82D3B" w:rsidP="0092331F">
      <w:pPr>
        <w:jc w:val="center"/>
        <w:rPr>
          <w:rFonts w:asciiTheme="majorHAnsi" w:hAnsiTheme="majorHAnsi" w:cstheme="majorHAnsi"/>
          <w:bCs/>
          <w:sz w:val="24"/>
          <w:szCs w:val="24"/>
        </w:rPr>
      </w:pPr>
    </w:p>
    <w:p w:rsidR="00B82D3B" w:rsidRPr="00215F39" w:rsidRDefault="00B82D3B" w:rsidP="0092331F">
      <w:pPr>
        <w:jc w:val="center"/>
        <w:rPr>
          <w:rFonts w:asciiTheme="majorHAnsi" w:hAnsiTheme="majorHAnsi" w:cstheme="majorHAnsi"/>
          <w:bCs/>
          <w:sz w:val="24"/>
          <w:szCs w:val="24"/>
        </w:rPr>
      </w:pPr>
    </w:p>
    <w:p w:rsidR="00B82D3B" w:rsidRPr="00215F39" w:rsidRDefault="00B82D3B" w:rsidP="0092331F">
      <w:pPr>
        <w:jc w:val="center"/>
        <w:rPr>
          <w:rFonts w:asciiTheme="majorHAnsi" w:hAnsiTheme="majorHAnsi" w:cstheme="majorHAnsi"/>
          <w:bCs/>
          <w:sz w:val="24"/>
          <w:szCs w:val="24"/>
        </w:rPr>
      </w:pPr>
    </w:p>
    <w:p w:rsidR="00406D06" w:rsidRPr="00215F39" w:rsidRDefault="009E01A1" w:rsidP="0092331F">
      <w:pPr>
        <w:jc w:val="center"/>
        <w:rPr>
          <w:rFonts w:asciiTheme="majorHAnsi" w:hAnsiTheme="majorHAnsi" w:cstheme="majorHAnsi"/>
          <w:bCs/>
          <w:sz w:val="24"/>
          <w:szCs w:val="24"/>
        </w:rPr>
      </w:pPr>
      <w:r w:rsidRPr="00215F39">
        <w:rPr>
          <w:rFonts w:asciiTheme="majorHAnsi" w:hAnsiTheme="majorHAnsi" w:cstheme="majorHAnsi"/>
          <w:bCs/>
          <w:sz w:val="24"/>
          <w:szCs w:val="24"/>
        </w:rPr>
        <w:t>August</w:t>
      </w:r>
      <w:r w:rsidR="00D05C7B" w:rsidRPr="00215F39">
        <w:rPr>
          <w:rFonts w:asciiTheme="majorHAnsi" w:hAnsiTheme="majorHAnsi" w:cstheme="majorHAnsi"/>
          <w:bCs/>
          <w:sz w:val="24"/>
          <w:szCs w:val="24"/>
        </w:rPr>
        <w:t xml:space="preserve"> </w:t>
      </w:r>
      <w:r w:rsidR="00782A56" w:rsidRPr="00215F39">
        <w:rPr>
          <w:rFonts w:asciiTheme="majorHAnsi" w:hAnsiTheme="majorHAnsi" w:cstheme="majorHAnsi"/>
          <w:bCs/>
          <w:sz w:val="24"/>
          <w:szCs w:val="24"/>
        </w:rPr>
        <w:t>2018</w:t>
      </w:r>
    </w:p>
    <w:p w:rsidR="00406D06" w:rsidRPr="00215F39" w:rsidRDefault="00406D06">
      <w:pPr>
        <w:rPr>
          <w:rFonts w:asciiTheme="majorHAnsi" w:hAnsiTheme="majorHAnsi" w:cstheme="majorHAnsi"/>
          <w:bCs/>
          <w:sz w:val="24"/>
          <w:szCs w:val="24"/>
        </w:rPr>
      </w:pPr>
      <w:r w:rsidRPr="00215F39">
        <w:rPr>
          <w:rFonts w:asciiTheme="majorHAnsi" w:hAnsiTheme="majorHAnsi" w:cstheme="majorHAnsi"/>
          <w:bCs/>
          <w:sz w:val="24"/>
          <w:szCs w:val="24"/>
        </w:rPr>
        <w:br w:type="page"/>
      </w:r>
    </w:p>
    <w:p w:rsidR="00406D06" w:rsidRPr="00215F39" w:rsidRDefault="00406D06" w:rsidP="00406D06">
      <w:pPr>
        <w:pStyle w:val="Heading1"/>
        <w:spacing w:line="480" w:lineRule="auto"/>
        <w:jc w:val="center"/>
        <w:rPr>
          <w:rFonts w:cstheme="majorHAnsi"/>
          <w:color w:val="auto"/>
          <w:sz w:val="24"/>
          <w:szCs w:val="24"/>
        </w:rPr>
      </w:pPr>
      <w:bookmarkStart w:id="1" w:name="_Toc509265673"/>
      <w:bookmarkStart w:id="2" w:name="_Toc509428915"/>
      <w:bookmarkStart w:id="3" w:name="_Toc509430479"/>
      <w:bookmarkStart w:id="4" w:name="_Toc510629405"/>
      <w:bookmarkStart w:id="5" w:name="_Toc510805409"/>
      <w:bookmarkStart w:id="6" w:name="_Toc511411107"/>
      <w:bookmarkStart w:id="7" w:name="_Toc511412186"/>
      <w:bookmarkStart w:id="8" w:name="_Toc511412060"/>
      <w:bookmarkStart w:id="9" w:name="_Toc511671690"/>
      <w:bookmarkStart w:id="10" w:name="_Toc511676350"/>
      <w:bookmarkStart w:id="11" w:name="_Toc511687940"/>
      <w:r w:rsidRPr="00215F39">
        <w:rPr>
          <w:rFonts w:cstheme="majorHAnsi"/>
          <w:color w:val="auto"/>
          <w:sz w:val="24"/>
          <w:szCs w:val="24"/>
        </w:rPr>
        <w:t>Abstract</w:t>
      </w:r>
      <w:bookmarkEnd w:id="1"/>
      <w:bookmarkEnd w:id="2"/>
      <w:bookmarkEnd w:id="3"/>
      <w:bookmarkEnd w:id="4"/>
      <w:bookmarkEnd w:id="5"/>
      <w:bookmarkEnd w:id="6"/>
      <w:bookmarkEnd w:id="7"/>
      <w:bookmarkEnd w:id="8"/>
      <w:bookmarkEnd w:id="9"/>
      <w:bookmarkEnd w:id="10"/>
      <w:bookmarkEnd w:id="11"/>
    </w:p>
    <w:p w:rsidR="00406D06" w:rsidRPr="00215F39" w:rsidRDefault="00406D06" w:rsidP="00406D06">
      <w:pPr>
        <w:spacing w:after="0" w:line="480" w:lineRule="auto"/>
        <w:jc w:val="both"/>
        <w:rPr>
          <w:rFonts w:asciiTheme="majorHAnsi" w:hAnsiTheme="majorHAnsi" w:cstheme="majorHAnsi"/>
          <w:bCs/>
          <w:sz w:val="24"/>
          <w:szCs w:val="24"/>
          <w:highlight w:val="yellow"/>
        </w:rPr>
      </w:pPr>
      <w:r w:rsidRPr="00215F39">
        <w:rPr>
          <w:rFonts w:asciiTheme="majorHAnsi" w:hAnsiTheme="majorHAnsi" w:cstheme="majorHAnsi"/>
          <w:bCs/>
          <w:sz w:val="24"/>
          <w:szCs w:val="24"/>
        </w:rPr>
        <w:t xml:space="preserve">Recent scholars confirmed that interest in cross-cultural leadership has exploded among organizational, </w:t>
      </w:r>
      <w:r w:rsidR="007653A3" w:rsidRPr="00215F39">
        <w:rPr>
          <w:rFonts w:asciiTheme="majorHAnsi" w:hAnsiTheme="majorHAnsi" w:cstheme="majorHAnsi"/>
          <w:bCs/>
          <w:sz w:val="24"/>
          <w:szCs w:val="24"/>
        </w:rPr>
        <w:t>ministerial</w:t>
      </w:r>
      <w:r w:rsidRPr="00215F39">
        <w:rPr>
          <w:rFonts w:asciiTheme="majorHAnsi" w:hAnsiTheme="majorHAnsi" w:cstheme="majorHAnsi"/>
          <w:bCs/>
          <w:sz w:val="24"/>
          <w:szCs w:val="24"/>
        </w:rPr>
        <w:t>, and academic institutional realms (</w:t>
      </w:r>
      <w:proofErr w:type="spellStart"/>
      <w:r w:rsidRPr="00215F39">
        <w:rPr>
          <w:rFonts w:asciiTheme="majorHAnsi" w:hAnsiTheme="majorHAnsi" w:cstheme="majorHAnsi"/>
          <w:bCs/>
          <w:sz w:val="24"/>
          <w:szCs w:val="24"/>
        </w:rPr>
        <w:t>Musamali</w:t>
      </w:r>
      <w:proofErr w:type="spellEnd"/>
      <w:r w:rsidRPr="00215F39">
        <w:rPr>
          <w:rFonts w:asciiTheme="majorHAnsi" w:hAnsiTheme="majorHAnsi" w:cstheme="majorHAnsi"/>
          <w:bCs/>
          <w:sz w:val="24"/>
          <w:szCs w:val="24"/>
        </w:rPr>
        <w:t xml:space="preserve"> &amp; Martin, 2016), suggesting that developing cross-cultural leadership competencies inspire individuals to transcend national boundaries and produce more efficient outcomes. </w:t>
      </w:r>
      <w:r w:rsidRPr="00215F39">
        <w:rPr>
          <w:rFonts w:asciiTheme="majorHAnsi" w:hAnsiTheme="majorHAnsi" w:cstheme="majorHAnsi"/>
          <w:bCs/>
          <w:noProof/>
          <w:sz w:val="24"/>
          <w:szCs w:val="24"/>
        </w:rPr>
        <w:t>In order to</w:t>
      </w:r>
      <w:r w:rsidRPr="00215F39">
        <w:rPr>
          <w:rFonts w:asciiTheme="majorHAnsi" w:hAnsiTheme="majorHAnsi" w:cstheme="majorHAnsi"/>
          <w:bCs/>
          <w:sz w:val="24"/>
          <w:szCs w:val="24"/>
        </w:rPr>
        <w:t xml:space="preserve"> compete in the </w:t>
      </w:r>
      <w:r w:rsidRPr="00215F39">
        <w:rPr>
          <w:rFonts w:asciiTheme="majorHAnsi" w:hAnsiTheme="majorHAnsi" w:cstheme="majorHAnsi"/>
          <w:bCs/>
          <w:noProof/>
          <w:sz w:val="24"/>
          <w:szCs w:val="24"/>
        </w:rPr>
        <w:t>21st-century</w:t>
      </w:r>
      <w:r w:rsidRPr="00215F39">
        <w:rPr>
          <w:rFonts w:asciiTheme="majorHAnsi" w:hAnsiTheme="majorHAnsi" w:cstheme="majorHAnsi"/>
          <w:bCs/>
          <w:sz w:val="24"/>
          <w:szCs w:val="24"/>
        </w:rPr>
        <w:t xml:space="preserve"> global marketplace, it is vital that an organizational leader understand how to lead cross-culturally. A review of the literature on the contemporary cross-cultural leadership issues facing organizational leaders demonstrated the need to address the following question: What</w:t>
      </w:r>
      <w:r w:rsidR="00724DC6" w:rsidRPr="00215F39">
        <w:rPr>
          <w:rFonts w:asciiTheme="majorHAnsi" w:hAnsiTheme="majorHAnsi" w:cstheme="majorHAnsi"/>
          <w:bCs/>
          <w:sz w:val="24"/>
          <w:szCs w:val="24"/>
        </w:rPr>
        <w:t xml:space="preserve"> is the influence of </w:t>
      </w:r>
      <w:r w:rsidRPr="00215F39">
        <w:rPr>
          <w:rFonts w:asciiTheme="majorHAnsi" w:hAnsiTheme="majorHAnsi" w:cstheme="majorHAnsi"/>
          <w:bCs/>
          <w:sz w:val="24"/>
          <w:szCs w:val="24"/>
        </w:rPr>
        <w:t>cultural competenc</w:t>
      </w:r>
      <w:r w:rsidR="00724DC6" w:rsidRPr="00215F39">
        <w:rPr>
          <w:rFonts w:asciiTheme="majorHAnsi" w:hAnsiTheme="majorHAnsi" w:cstheme="majorHAnsi"/>
          <w:bCs/>
          <w:sz w:val="24"/>
          <w:szCs w:val="24"/>
        </w:rPr>
        <w:t xml:space="preserve">e in </w:t>
      </w:r>
      <w:r w:rsidRPr="00215F39">
        <w:rPr>
          <w:rFonts w:asciiTheme="majorHAnsi" w:hAnsiTheme="majorHAnsi" w:cstheme="majorHAnsi"/>
          <w:bCs/>
          <w:sz w:val="24"/>
          <w:szCs w:val="24"/>
        </w:rPr>
        <w:t xml:space="preserve">leadership effectiveness? Addressing this question may encourage </w:t>
      </w:r>
      <w:r w:rsidR="007653A3" w:rsidRPr="00215F39">
        <w:rPr>
          <w:rFonts w:asciiTheme="majorHAnsi" w:hAnsiTheme="majorHAnsi" w:cstheme="majorHAnsi"/>
          <w:bCs/>
          <w:sz w:val="24"/>
          <w:szCs w:val="24"/>
        </w:rPr>
        <w:t>educational, ministerial,</w:t>
      </w:r>
      <w:r w:rsidRPr="00215F39">
        <w:rPr>
          <w:rFonts w:asciiTheme="majorHAnsi" w:hAnsiTheme="majorHAnsi" w:cstheme="majorHAnsi"/>
          <w:bCs/>
          <w:sz w:val="24"/>
          <w:szCs w:val="24"/>
        </w:rPr>
        <w:t xml:space="preserve"> and organizational leaders to promote cross-cultural competencies to equip their globalized workforce in achieving optimal and sustainable success. </w:t>
      </w:r>
      <w:commentRangeStart w:id="12"/>
      <w:r w:rsidRPr="00215F39">
        <w:rPr>
          <w:rFonts w:asciiTheme="majorHAnsi" w:hAnsiTheme="majorHAnsi" w:cstheme="majorHAnsi"/>
          <w:bCs/>
          <w:noProof/>
          <w:sz w:val="24"/>
          <w:szCs w:val="24"/>
        </w:rPr>
        <w:t>The purpose of this qualitative case study is to</w:t>
      </w:r>
      <w:r w:rsidRPr="00215F39">
        <w:rPr>
          <w:rFonts w:asciiTheme="majorHAnsi" w:hAnsiTheme="majorHAnsi" w:cstheme="majorHAnsi"/>
          <w:bCs/>
          <w:sz w:val="24"/>
          <w:szCs w:val="24"/>
        </w:rPr>
        <w:t xml:space="preserve"> </w:t>
      </w:r>
      <w:r w:rsidR="00182F83" w:rsidRPr="00215F39">
        <w:rPr>
          <w:rFonts w:asciiTheme="majorHAnsi" w:hAnsiTheme="majorHAnsi" w:cstheme="majorHAnsi"/>
          <w:bCs/>
          <w:sz w:val="24"/>
          <w:szCs w:val="24"/>
        </w:rPr>
        <w:t>examine</w:t>
      </w:r>
      <w:r w:rsidRPr="00215F39">
        <w:t xml:space="preserve"> </w:t>
      </w:r>
      <w:r w:rsidRPr="00215F39">
        <w:rPr>
          <w:rFonts w:asciiTheme="majorHAnsi" w:hAnsiTheme="majorHAnsi" w:cstheme="majorHAnsi"/>
          <w:sz w:val="24"/>
          <w:szCs w:val="24"/>
        </w:rPr>
        <w:t>the</w:t>
      </w:r>
      <w:r w:rsidRPr="00215F39">
        <w:rPr>
          <w:rFonts w:asciiTheme="majorHAnsi" w:hAnsiTheme="majorHAnsi" w:cstheme="majorHAnsi"/>
          <w:bCs/>
          <w:sz w:val="24"/>
          <w:szCs w:val="24"/>
        </w:rPr>
        <w:t xml:space="preserve"> </w:t>
      </w:r>
      <w:r w:rsidR="007D67F0" w:rsidRPr="00215F39">
        <w:rPr>
          <w:rFonts w:asciiTheme="majorHAnsi" w:hAnsiTheme="majorHAnsi" w:cstheme="majorHAnsi"/>
          <w:bCs/>
          <w:sz w:val="24"/>
          <w:szCs w:val="24"/>
        </w:rPr>
        <w:t>influence of c</w:t>
      </w:r>
      <w:r w:rsidRPr="00215F39">
        <w:rPr>
          <w:rFonts w:asciiTheme="majorHAnsi" w:hAnsiTheme="majorHAnsi" w:cstheme="majorHAnsi"/>
          <w:bCs/>
          <w:sz w:val="24"/>
          <w:szCs w:val="24"/>
        </w:rPr>
        <w:t>ross-cultural competenc</w:t>
      </w:r>
      <w:r w:rsidR="00DD1A6D" w:rsidRPr="00215F39">
        <w:rPr>
          <w:rFonts w:asciiTheme="majorHAnsi" w:hAnsiTheme="majorHAnsi" w:cstheme="majorHAnsi"/>
          <w:bCs/>
          <w:sz w:val="24"/>
          <w:szCs w:val="24"/>
        </w:rPr>
        <w:t xml:space="preserve">e in </w:t>
      </w:r>
      <w:r w:rsidRPr="00215F39">
        <w:rPr>
          <w:rFonts w:asciiTheme="majorHAnsi" w:hAnsiTheme="majorHAnsi" w:cstheme="majorHAnsi"/>
          <w:bCs/>
          <w:sz w:val="24"/>
          <w:szCs w:val="24"/>
        </w:rPr>
        <w:t xml:space="preserve">leadership effectiveness. </w:t>
      </w:r>
      <w:commentRangeEnd w:id="12"/>
      <w:r w:rsidR="00713C00">
        <w:rPr>
          <w:rStyle w:val="CommentReference"/>
          <w:vanish/>
        </w:rPr>
        <w:commentReference w:id="12"/>
      </w:r>
      <w:r w:rsidRPr="00215F39">
        <w:rPr>
          <w:rFonts w:asciiTheme="majorHAnsi" w:hAnsiTheme="majorHAnsi" w:cstheme="majorHAnsi"/>
          <w:bCs/>
          <w:sz w:val="24"/>
          <w:szCs w:val="24"/>
        </w:rPr>
        <w:t>As the world evolves so must our understanding of leadership on a culturally diverse theatrical stage.</w:t>
      </w:r>
    </w:p>
    <w:p w:rsidR="00406D06" w:rsidRPr="00215F39" w:rsidRDefault="00406D06" w:rsidP="00406D06">
      <w:pPr>
        <w:spacing w:after="0" w:line="480" w:lineRule="auto"/>
        <w:rPr>
          <w:rFonts w:asciiTheme="majorHAnsi" w:hAnsiTheme="majorHAnsi" w:cstheme="majorHAnsi"/>
          <w:sz w:val="24"/>
          <w:szCs w:val="24"/>
        </w:rPr>
      </w:pPr>
      <w:r w:rsidRPr="00215F39">
        <w:rPr>
          <w:rFonts w:asciiTheme="majorHAnsi" w:hAnsiTheme="majorHAnsi" w:cstheme="majorHAnsi"/>
          <w:i/>
          <w:sz w:val="24"/>
          <w:szCs w:val="24"/>
        </w:rPr>
        <w:tab/>
        <w:t>Keywords</w:t>
      </w:r>
      <w:r w:rsidRPr="00215F39">
        <w:rPr>
          <w:rFonts w:asciiTheme="majorHAnsi" w:hAnsiTheme="majorHAnsi" w:cstheme="majorHAnsi"/>
          <w:sz w:val="24"/>
          <w:szCs w:val="24"/>
        </w:rPr>
        <w:t>: cross-cultural leadership, leadership effectiveness, leadership development,</w:t>
      </w:r>
      <w:r w:rsidRPr="00215F39">
        <w:t xml:space="preserve"> </w:t>
      </w:r>
      <w:r w:rsidRPr="00215F39">
        <w:rPr>
          <w:rFonts w:asciiTheme="majorHAnsi" w:hAnsiTheme="majorHAnsi" w:cstheme="majorHAnsi"/>
          <w:sz w:val="24"/>
          <w:szCs w:val="24"/>
        </w:rPr>
        <w:t>cultural intelligence scale, global mindset, globalization.</w:t>
      </w:r>
    </w:p>
    <w:p w:rsidR="00B82D3B" w:rsidRPr="00215F39" w:rsidRDefault="00B82D3B" w:rsidP="0092331F">
      <w:pPr>
        <w:jc w:val="center"/>
        <w:rPr>
          <w:rFonts w:asciiTheme="majorHAnsi" w:hAnsiTheme="majorHAnsi" w:cstheme="majorHAnsi"/>
          <w:bCs/>
          <w:sz w:val="24"/>
          <w:szCs w:val="24"/>
        </w:rPr>
      </w:pPr>
    </w:p>
    <w:p w:rsidR="00406D06" w:rsidRPr="001B41E6" w:rsidRDefault="00406D06" w:rsidP="00BF1762">
      <w:pPr>
        <w:pageBreakBefore/>
        <w:spacing w:after="0" w:line="600" w:lineRule="auto"/>
        <w:jc w:val="center"/>
        <w:rPr>
          <w:rFonts w:ascii="Times New Roman" w:eastAsia="Times New Roman" w:hAnsi="Times New Roman" w:cs="Times New Roman"/>
          <w:sz w:val="24"/>
          <w:szCs w:val="24"/>
        </w:rPr>
      </w:pPr>
      <w:r w:rsidRPr="001B41E6">
        <w:rPr>
          <w:rFonts w:ascii="Times New Roman" w:eastAsia="Times New Roman" w:hAnsi="Times New Roman" w:cs="Times New Roman"/>
          <w:sz w:val="24"/>
          <w:szCs w:val="24"/>
        </w:rPr>
        <w:t>Table of Contents</w:t>
      </w:r>
    </w:p>
    <w:p w:rsidR="003F7FF0" w:rsidRPr="001B41E6" w:rsidRDefault="00C33ACF" w:rsidP="00BF1762">
      <w:pPr>
        <w:pStyle w:val="TOC1"/>
        <w:spacing w:line="600" w:lineRule="auto"/>
        <w:rPr>
          <w:rFonts w:ascii="Times New Roman" w:eastAsiaTheme="minorEastAsia" w:hAnsi="Times New Roman" w:cs="Times New Roman"/>
          <w:noProof/>
        </w:rPr>
      </w:pPr>
      <w:r w:rsidRPr="001B41E6">
        <w:rPr>
          <w:rFonts w:ascii="Times New Roman" w:eastAsia="Times New Roman" w:hAnsi="Times New Roman" w:cs="Times New Roman"/>
        </w:rPr>
        <w:fldChar w:fldCharType="begin"/>
      </w:r>
      <w:r w:rsidR="00406D06" w:rsidRPr="001B41E6">
        <w:rPr>
          <w:rFonts w:ascii="Times New Roman" w:eastAsia="Times New Roman" w:hAnsi="Times New Roman" w:cs="Times New Roman"/>
          <w:bCs/>
          <w:noProof/>
        </w:rPr>
        <w:instrText xml:space="preserve"> TOC \o "1-3" \h \z \u </w:instrText>
      </w:r>
      <w:r w:rsidRPr="001B41E6">
        <w:rPr>
          <w:rFonts w:ascii="Times New Roman" w:eastAsia="Times New Roman" w:hAnsi="Times New Roman" w:cs="Times New Roman"/>
        </w:rPr>
        <w:fldChar w:fldCharType="separate"/>
      </w:r>
      <w:hyperlink w:anchor="_Toc511687940" w:history="1">
        <w:r w:rsidR="003F7FF0" w:rsidRPr="001B41E6">
          <w:rPr>
            <w:rStyle w:val="Hyperlink"/>
            <w:rFonts w:ascii="Times New Roman" w:hAnsi="Times New Roman" w:cs="Times New Roman"/>
            <w:noProof/>
            <w:color w:val="auto"/>
          </w:rPr>
          <w:t>Abstract</w:t>
        </w:r>
        <w:r w:rsidR="003F7FF0" w:rsidRPr="001B41E6">
          <w:rPr>
            <w:rFonts w:ascii="Times New Roman" w:hAnsi="Times New Roman" w:cs="Times New Roman"/>
            <w:noProof/>
            <w:webHidden/>
          </w:rPr>
          <w:tab/>
        </w:r>
        <w:r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_Toc511687940 \h </w:instrText>
        </w:r>
        <w:r w:rsidR="00713C00" w:rsidRPr="00C33ACF">
          <w:rPr>
            <w:rFonts w:ascii="Times New Roman" w:hAnsi="Times New Roman" w:cs="Times New Roman"/>
            <w:noProof/>
          </w:rPr>
        </w:r>
        <w:r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2</w:t>
        </w:r>
        <w:r w:rsidRPr="001B41E6">
          <w:rPr>
            <w:rFonts w:ascii="Times New Roman" w:hAnsi="Times New Roman" w:cs="Times New Roman"/>
            <w:noProof/>
            <w:webHidden/>
          </w:rPr>
          <w:fldChar w:fldCharType="end"/>
        </w:r>
      </w:hyperlink>
    </w:p>
    <w:p w:rsidR="003F7FF0" w:rsidRPr="001B41E6" w:rsidRDefault="00C33ACF" w:rsidP="00BF1762">
      <w:pPr>
        <w:pStyle w:val="TOC1"/>
        <w:spacing w:line="600" w:lineRule="auto"/>
        <w:rPr>
          <w:rFonts w:ascii="Times New Roman" w:eastAsiaTheme="minorEastAsia" w:hAnsi="Times New Roman" w:cs="Times New Roman"/>
          <w:noProof/>
        </w:rPr>
      </w:pPr>
      <w:hyperlink w:anchor="_Toc511687941" w:history="1">
        <w:r w:rsidR="003F7FF0" w:rsidRPr="001B41E6">
          <w:rPr>
            <w:rStyle w:val="Hyperlink"/>
            <w:rFonts w:ascii="Times New Roman" w:hAnsi="Times New Roman" w:cs="Times New Roman"/>
            <w:noProof/>
            <w:color w:val="auto"/>
          </w:rPr>
          <w:t>Chapter 1: Introduction</w:t>
        </w:r>
        <w:r w:rsidR="003F7FF0" w:rsidRPr="001B41E6">
          <w:rPr>
            <w:rFonts w:ascii="Times New Roman" w:hAnsi="Times New Roman" w:cs="Times New Roman"/>
            <w:noProof/>
            <w:webHidden/>
          </w:rPr>
          <w:tab/>
        </w:r>
        <w:r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_Toc511687941 \h </w:instrText>
        </w:r>
        <w:r w:rsidR="00713C00" w:rsidRPr="00C33ACF">
          <w:rPr>
            <w:rFonts w:ascii="Times New Roman" w:hAnsi="Times New Roman" w:cs="Times New Roman"/>
            <w:noProof/>
          </w:rPr>
        </w:r>
        <w:r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5</w:t>
        </w:r>
        <w:r w:rsidRPr="001B41E6">
          <w:rPr>
            <w:rFonts w:ascii="Times New Roman" w:hAnsi="Times New Roman" w:cs="Times New Roman"/>
            <w:noProof/>
            <w:webHidden/>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2" w:history="1">
        <w:r w:rsidR="003F7FF0" w:rsidRPr="001B41E6">
          <w:rPr>
            <w:rStyle w:val="Hyperlink"/>
            <w:rFonts w:ascii="Times New Roman" w:hAnsi="Times New Roman" w:cs="Times New Roman"/>
            <w:noProof/>
            <w:color w:val="auto"/>
            <w:sz w:val="24"/>
            <w:szCs w:val="24"/>
          </w:rPr>
          <w:t>Statement of the Problem</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_Toc511687942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5</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3" w:history="1">
        <w:r w:rsidR="003F7FF0" w:rsidRPr="001B41E6">
          <w:rPr>
            <w:rStyle w:val="Hyperlink"/>
            <w:rFonts w:ascii="Times New Roman" w:hAnsi="Times New Roman" w:cs="Times New Roman"/>
            <w:noProof/>
            <w:color w:val="auto"/>
            <w:sz w:val="24"/>
            <w:szCs w:val="24"/>
          </w:rPr>
          <w:t>Purpose of the Study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_Toc511687943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6</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4" w:history="1">
        <w:r w:rsidR="003F7FF0" w:rsidRPr="001B41E6">
          <w:rPr>
            <w:rStyle w:val="Hyperlink"/>
            <w:rFonts w:ascii="Times New Roman" w:hAnsi="Times New Roman" w:cs="Times New Roman"/>
            <w:noProof/>
            <w:color w:val="auto"/>
            <w:sz w:val="24"/>
            <w:szCs w:val="24"/>
          </w:rPr>
          <w:t>Theoretical Framework</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_Toc511687944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6</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5" w:history="1">
        <w:r w:rsidR="003F7FF0" w:rsidRPr="001B41E6">
          <w:rPr>
            <w:rStyle w:val="Hyperlink"/>
            <w:rFonts w:ascii="Times New Roman" w:hAnsi="Times New Roman" w:cs="Times New Roman"/>
            <w:noProof/>
            <w:color w:val="auto"/>
            <w:sz w:val="24"/>
            <w:szCs w:val="24"/>
          </w:rPr>
          <w:t>Research Question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_Toc511687945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8</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6" w:history="1">
        <w:r w:rsidR="003F7FF0" w:rsidRPr="001B41E6">
          <w:rPr>
            <w:rStyle w:val="Hyperlink"/>
            <w:rFonts w:ascii="Times New Roman" w:hAnsi="Times New Roman" w:cs="Times New Roman"/>
            <w:noProof/>
            <w:color w:val="auto"/>
            <w:sz w:val="24"/>
            <w:szCs w:val="24"/>
          </w:rPr>
          <w:t>Nature of the Study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_Toc511687946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8</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7" w:history="1">
        <w:r w:rsidR="003F7FF0" w:rsidRPr="001B41E6">
          <w:rPr>
            <w:rStyle w:val="Hyperlink"/>
            <w:rFonts w:ascii="Times New Roman" w:hAnsi="Times New Roman" w:cs="Times New Roman"/>
            <w:noProof/>
            <w:color w:val="auto"/>
            <w:sz w:val="24"/>
            <w:szCs w:val="24"/>
          </w:rPr>
          <w:t>Significance of the Study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_Toc511687947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10</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8" w:history="1">
        <w:r w:rsidR="003F7FF0" w:rsidRPr="001B41E6">
          <w:rPr>
            <w:rStyle w:val="Hyperlink"/>
            <w:rFonts w:ascii="Times New Roman" w:hAnsi="Times New Roman" w:cs="Times New Roman"/>
            <w:noProof/>
            <w:color w:val="auto"/>
            <w:sz w:val="24"/>
            <w:szCs w:val="24"/>
          </w:rPr>
          <w:t>Definition of Terms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_Toc511687948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11</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9" w:history="1">
        <w:r w:rsidR="003F7FF0" w:rsidRPr="001B41E6">
          <w:rPr>
            <w:rStyle w:val="Hyperlink"/>
            <w:rFonts w:ascii="Times New Roman" w:hAnsi="Times New Roman" w:cs="Times New Roman"/>
            <w:noProof/>
            <w:color w:val="auto"/>
            <w:sz w:val="24"/>
            <w:szCs w:val="24"/>
          </w:rPr>
          <w:t>Assumptions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_Toc511687949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12</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0" w:history="1">
        <w:r w:rsidR="003F7FF0" w:rsidRPr="001B41E6">
          <w:rPr>
            <w:rStyle w:val="Hyperlink"/>
            <w:rFonts w:ascii="Times New Roman" w:hAnsi="Times New Roman" w:cs="Times New Roman"/>
            <w:noProof/>
            <w:color w:val="auto"/>
            <w:sz w:val="24"/>
            <w:szCs w:val="24"/>
          </w:rPr>
          <w:t>Limitations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_Toc511687950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12</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1" w:history="1">
        <w:r w:rsidR="003F7FF0" w:rsidRPr="001B41E6">
          <w:rPr>
            <w:rStyle w:val="Hyperlink"/>
            <w:rFonts w:ascii="Times New Roman" w:hAnsi="Times New Roman" w:cs="Times New Roman"/>
            <w:noProof/>
            <w:color w:val="auto"/>
            <w:sz w:val="24"/>
            <w:szCs w:val="24"/>
          </w:rPr>
          <w:t>Delimitations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_Toc511687951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13</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2" w:history="1">
        <w:r w:rsidR="003F7FF0" w:rsidRPr="001B41E6">
          <w:rPr>
            <w:rStyle w:val="Hyperlink"/>
            <w:rFonts w:ascii="Times New Roman" w:hAnsi="Times New Roman" w:cs="Times New Roman"/>
            <w:noProof/>
            <w:color w:val="auto"/>
            <w:sz w:val="24"/>
            <w:szCs w:val="24"/>
          </w:rPr>
          <w:t>Summary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_Toc511687952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13</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1"/>
        <w:spacing w:line="600" w:lineRule="auto"/>
        <w:rPr>
          <w:rFonts w:ascii="Times New Roman" w:eastAsiaTheme="minorEastAsia" w:hAnsi="Times New Roman" w:cs="Times New Roman"/>
          <w:noProof/>
        </w:rPr>
      </w:pPr>
      <w:hyperlink w:anchor="_Toc511687953" w:history="1">
        <w:r w:rsidR="003F7FF0" w:rsidRPr="001B41E6">
          <w:rPr>
            <w:rStyle w:val="Hyperlink"/>
            <w:rFonts w:ascii="Times New Roman" w:hAnsi="Times New Roman" w:cs="Times New Roman"/>
            <w:noProof/>
            <w:color w:val="auto"/>
          </w:rPr>
          <w:t>Chapter 2: Literature Review</w:t>
        </w:r>
        <w:r w:rsidR="003F7FF0" w:rsidRPr="001B41E6">
          <w:rPr>
            <w:rFonts w:ascii="Times New Roman" w:hAnsi="Times New Roman" w:cs="Times New Roman"/>
            <w:noProof/>
            <w:webHidden/>
          </w:rPr>
          <w:tab/>
        </w:r>
        <w:r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_Toc511687953 \h </w:instrText>
        </w:r>
        <w:r w:rsidR="00713C00" w:rsidRPr="00C33ACF">
          <w:rPr>
            <w:rFonts w:ascii="Times New Roman" w:hAnsi="Times New Roman" w:cs="Times New Roman"/>
            <w:noProof/>
          </w:rPr>
        </w:r>
        <w:r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15</w:t>
        </w:r>
        <w:r w:rsidRPr="001B41E6">
          <w:rPr>
            <w:rFonts w:ascii="Times New Roman" w:hAnsi="Times New Roman" w:cs="Times New Roman"/>
            <w:noProof/>
            <w:webHidden/>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4" w:history="1">
        <w:r w:rsidR="003F7FF0" w:rsidRPr="001B41E6">
          <w:rPr>
            <w:rStyle w:val="Hyperlink"/>
            <w:rFonts w:ascii="Times New Roman" w:hAnsi="Times New Roman" w:cs="Times New Roman"/>
            <w:noProof/>
            <w:color w:val="auto"/>
            <w:sz w:val="24"/>
            <w:szCs w:val="24"/>
          </w:rPr>
          <w:t>Culture</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_Toc511687954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15</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5" w:history="1">
        <w:r w:rsidR="003F7FF0" w:rsidRPr="001B41E6">
          <w:rPr>
            <w:rStyle w:val="Hyperlink"/>
            <w:rFonts w:ascii="Times New Roman" w:hAnsi="Times New Roman" w:cs="Times New Roman"/>
            <w:noProof/>
            <w:color w:val="auto"/>
            <w:sz w:val="24"/>
            <w:szCs w:val="24"/>
          </w:rPr>
          <w:t>Cultural Intelligence Theory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_Toc511687955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16</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6" w:history="1">
        <w:r w:rsidR="003F7FF0" w:rsidRPr="001B41E6">
          <w:rPr>
            <w:rStyle w:val="Hyperlink"/>
            <w:rFonts w:ascii="Times New Roman" w:hAnsi="Times New Roman" w:cs="Times New Roman"/>
            <w:noProof/>
            <w:color w:val="auto"/>
            <w:sz w:val="24"/>
            <w:szCs w:val="24"/>
          </w:rPr>
          <w:t>The Cross-Cultural Phenomenon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_Toc511687956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16</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7" w:history="1">
        <w:r w:rsidR="003F7FF0" w:rsidRPr="001B41E6">
          <w:rPr>
            <w:rStyle w:val="Hyperlink"/>
            <w:rFonts w:ascii="Times New Roman" w:hAnsi="Times New Roman" w:cs="Times New Roman"/>
            <w:noProof/>
            <w:color w:val="auto"/>
            <w:sz w:val="24"/>
            <w:szCs w:val="24"/>
          </w:rPr>
          <w:t>Cross-Cultural Leadership</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_Toc511687957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17</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8" w:history="1">
        <w:r w:rsidR="003F7FF0" w:rsidRPr="001B41E6">
          <w:rPr>
            <w:rStyle w:val="Hyperlink"/>
            <w:rFonts w:ascii="Times New Roman" w:hAnsi="Times New Roman" w:cs="Times New Roman"/>
            <w:noProof/>
            <w:color w:val="auto"/>
            <w:sz w:val="24"/>
            <w:szCs w:val="24"/>
          </w:rPr>
          <w:t>The Influence of Cross-Cultural Competence in Organizational Leadership</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_Toc511687958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19</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59" w:history="1">
        <w:r w:rsidR="003F7FF0" w:rsidRPr="001B41E6">
          <w:rPr>
            <w:rStyle w:val="Hyperlink"/>
            <w:rFonts w:ascii="Times New Roman" w:hAnsi="Times New Roman" w:cs="Times New Roman"/>
            <w:noProof/>
            <w:color w:val="auto"/>
            <w:sz w:val="24"/>
            <w:szCs w:val="24"/>
          </w:rPr>
          <w:t>Conflict Resolution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_Toc511687959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20</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0" w:history="1">
        <w:r w:rsidR="003F7FF0" w:rsidRPr="001B41E6">
          <w:rPr>
            <w:rStyle w:val="Hyperlink"/>
            <w:rFonts w:ascii="Times New Roman" w:hAnsi="Times New Roman" w:cs="Times New Roman"/>
            <w:noProof/>
            <w:color w:val="auto"/>
            <w:sz w:val="24"/>
            <w:szCs w:val="24"/>
          </w:rPr>
          <w:t>Expatriate Effectiveness in Business and Negotiation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_Toc511687960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21</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1" w:history="1">
        <w:r w:rsidR="003F7FF0" w:rsidRPr="001B41E6">
          <w:rPr>
            <w:rStyle w:val="Hyperlink"/>
            <w:rFonts w:ascii="Times New Roman" w:hAnsi="Times New Roman" w:cs="Times New Roman"/>
            <w:noProof/>
            <w:color w:val="auto"/>
            <w:sz w:val="24"/>
            <w:szCs w:val="24"/>
          </w:rPr>
          <w:t>Multicultural Team Leadership</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_Toc511687961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22</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2" w:history="1">
        <w:r w:rsidR="003F7FF0" w:rsidRPr="001B41E6">
          <w:rPr>
            <w:rStyle w:val="Hyperlink"/>
            <w:rFonts w:ascii="Times New Roman" w:hAnsi="Times New Roman" w:cs="Times New Roman"/>
            <w:noProof/>
            <w:color w:val="auto"/>
            <w:sz w:val="24"/>
            <w:szCs w:val="24"/>
          </w:rPr>
          <w:t>The Influence of Cross-Cultural Competence in Educational/Institutional Leadership</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_Toc511687962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23</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3" w:history="1">
        <w:r w:rsidR="003F7FF0" w:rsidRPr="001B41E6">
          <w:rPr>
            <w:rStyle w:val="Hyperlink"/>
            <w:rFonts w:ascii="Times New Roman" w:hAnsi="Times New Roman" w:cs="Times New Roman"/>
            <w:noProof/>
            <w:color w:val="auto"/>
            <w:sz w:val="24"/>
            <w:szCs w:val="24"/>
          </w:rPr>
          <w:t>The influence of Cultural Competence in Ministerial Leadership</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_Toc511687963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25</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4" w:history="1">
        <w:r w:rsidR="003F7FF0" w:rsidRPr="001B41E6">
          <w:rPr>
            <w:rStyle w:val="Hyperlink"/>
            <w:rFonts w:ascii="Times New Roman" w:hAnsi="Times New Roman" w:cs="Times New Roman"/>
            <w:noProof/>
            <w:color w:val="auto"/>
            <w:sz w:val="24"/>
            <w:szCs w:val="24"/>
          </w:rPr>
          <w:t>Summary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_Toc511687964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27</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1"/>
        <w:spacing w:line="600" w:lineRule="auto"/>
        <w:rPr>
          <w:rFonts w:ascii="Times New Roman" w:eastAsiaTheme="minorEastAsia" w:hAnsi="Times New Roman" w:cs="Times New Roman"/>
          <w:noProof/>
        </w:rPr>
      </w:pPr>
      <w:hyperlink w:anchor="_Toc511687965" w:history="1">
        <w:r w:rsidR="003F7FF0" w:rsidRPr="001B41E6">
          <w:rPr>
            <w:rStyle w:val="Hyperlink"/>
            <w:rFonts w:ascii="Times New Roman" w:hAnsi="Times New Roman" w:cs="Times New Roman"/>
            <w:noProof/>
            <w:color w:val="auto"/>
          </w:rPr>
          <w:t>Chapter 3: Research Method</w:t>
        </w:r>
        <w:r w:rsidR="003F7FF0" w:rsidRPr="001B41E6">
          <w:rPr>
            <w:rFonts w:ascii="Times New Roman" w:hAnsi="Times New Roman" w:cs="Times New Roman"/>
            <w:noProof/>
            <w:webHidden/>
          </w:rPr>
          <w:tab/>
        </w:r>
        <w:r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_Toc511687965 \h </w:instrText>
        </w:r>
        <w:r w:rsidR="00713C00" w:rsidRPr="00C33ACF">
          <w:rPr>
            <w:rFonts w:ascii="Times New Roman" w:hAnsi="Times New Roman" w:cs="Times New Roman"/>
            <w:noProof/>
          </w:rPr>
        </w:r>
        <w:r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29</w:t>
        </w:r>
        <w:r w:rsidRPr="001B41E6">
          <w:rPr>
            <w:rFonts w:ascii="Times New Roman" w:hAnsi="Times New Roman" w:cs="Times New Roman"/>
            <w:noProof/>
            <w:webHidden/>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6" w:history="1">
        <w:r w:rsidR="003F7FF0" w:rsidRPr="001B41E6">
          <w:rPr>
            <w:rStyle w:val="Hyperlink"/>
            <w:rFonts w:ascii="Times New Roman" w:hAnsi="Times New Roman" w:cs="Times New Roman"/>
            <w:noProof/>
            <w:color w:val="auto"/>
            <w:sz w:val="24"/>
            <w:szCs w:val="24"/>
          </w:rPr>
          <w:t>Research Method and Design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_Toc511687966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29</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7" w:history="1">
        <w:r w:rsidR="003F7FF0" w:rsidRPr="001B41E6">
          <w:rPr>
            <w:rStyle w:val="Hyperlink"/>
            <w:rFonts w:ascii="Times New Roman" w:hAnsi="Times New Roman" w:cs="Times New Roman"/>
            <w:noProof/>
            <w:color w:val="auto"/>
            <w:sz w:val="24"/>
            <w:szCs w:val="24"/>
          </w:rPr>
          <w:t>Participant Selection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_Toc511687967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30</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8" w:history="1">
        <w:r w:rsidR="003F7FF0" w:rsidRPr="001B41E6">
          <w:rPr>
            <w:rStyle w:val="Hyperlink"/>
            <w:rFonts w:ascii="Times New Roman" w:hAnsi="Times New Roman" w:cs="Times New Roman"/>
            <w:noProof/>
            <w:color w:val="auto"/>
            <w:sz w:val="24"/>
            <w:szCs w:val="24"/>
          </w:rPr>
          <w:t>Data Collection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_Toc511687968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31</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9" w:history="1">
        <w:r w:rsidR="003F7FF0" w:rsidRPr="001B41E6">
          <w:rPr>
            <w:rStyle w:val="Hyperlink"/>
            <w:rFonts w:ascii="Times New Roman" w:hAnsi="Times New Roman" w:cs="Times New Roman"/>
            <w:noProof/>
            <w:color w:val="auto"/>
            <w:sz w:val="24"/>
            <w:szCs w:val="24"/>
          </w:rPr>
          <w:t>Data Analysis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_Toc511687969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31</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0" w:history="1">
        <w:r w:rsidR="003F7FF0" w:rsidRPr="001B41E6">
          <w:rPr>
            <w:rStyle w:val="Hyperlink"/>
            <w:rFonts w:ascii="Times New Roman" w:hAnsi="Times New Roman" w:cs="Times New Roman"/>
            <w:noProof/>
            <w:color w:val="auto"/>
            <w:sz w:val="24"/>
            <w:szCs w:val="24"/>
          </w:rPr>
          <w:t>Issues of Trustworthiness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_Toc511687970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71" w:history="1">
        <w:r w:rsidR="003F7FF0" w:rsidRPr="001B41E6">
          <w:rPr>
            <w:rStyle w:val="Hyperlink"/>
            <w:rFonts w:ascii="Times New Roman" w:hAnsi="Times New Roman" w:cs="Times New Roman"/>
            <w:noProof/>
            <w:color w:val="auto"/>
            <w:sz w:val="24"/>
            <w:szCs w:val="24"/>
          </w:rPr>
          <w:t>Credibility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_Toc511687971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72" w:history="1">
        <w:r w:rsidR="003F7FF0" w:rsidRPr="001B41E6">
          <w:rPr>
            <w:rStyle w:val="Hyperlink"/>
            <w:rFonts w:ascii="Times New Roman" w:hAnsi="Times New Roman" w:cs="Times New Roman"/>
            <w:noProof/>
            <w:color w:val="auto"/>
            <w:sz w:val="24"/>
            <w:szCs w:val="24"/>
          </w:rPr>
          <w:t>Transferability, Dependability, and Confirmability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_Toc511687972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73" w:history="1">
        <w:r w:rsidR="003F7FF0" w:rsidRPr="001B41E6">
          <w:rPr>
            <w:rStyle w:val="Hyperlink"/>
            <w:rFonts w:ascii="Times New Roman" w:hAnsi="Times New Roman" w:cs="Times New Roman"/>
            <w:noProof/>
            <w:color w:val="auto"/>
            <w:sz w:val="24"/>
            <w:szCs w:val="24"/>
          </w:rPr>
          <w:t>Ethical Considerations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_Toc511687973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4" w:history="1">
        <w:r w:rsidR="003F7FF0" w:rsidRPr="001B41E6">
          <w:rPr>
            <w:rStyle w:val="Hyperlink"/>
            <w:rFonts w:ascii="Times New Roman" w:hAnsi="Times New Roman" w:cs="Times New Roman"/>
            <w:noProof/>
            <w:color w:val="auto"/>
            <w:sz w:val="24"/>
            <w:szCs w:val="24"/>
          </w:rPr>
          <w:t>Conclusion and Recommendations</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_Toc511687974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33</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5" w:history="1">
        <w:r w:rsidR="003F7FF0" w:rsidRPr="001B41E6">
          <w:rPr>
            <w:rStyle w:val="Hyperlink"/>
            <w:rFonts w:ascii="Times New Roman" w:hAnsi="Times New Roman" w:cs="Times New Roman"/>
            <w:bCs/>
            <w:noProof/>
            <w:color w:val="auto"/>
            <w:sz w:val="24"/>
            <w:szCs w:val="24"/>
          </w:rPr>
          <w:t>Appendix A: Consent Form (Adapted from National Institute of Health)</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_Toc511687975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34</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6" w:history="1">
        <w:r w:rsidR="003F7FF0" w:rsidRPr="001B41E6">
          <w:rPr>
            <w:rStyle w:val="Hyperlink"/>
            <w:rFonts w:ascii="Times New Roman" w:hAnsi="Times New Roman" w:cs="Times New Roman"/>
            <w:bCs/>
            <w:noProof/>
            <w:color w:val="auto"/>
            <w:sz w:val="24"/>
            <w:szCs w:val="24"/>
          </w:rPr>
          <w:t>Appendix B: Interview Protocol</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_Toc511687976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35</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7" w:history="1">
        <w:r w:rsidR="003F7FF0" w:rsidRPr="001B41E6">
          <w:rPr>
            <w:rStyle w:val="Hyperlink"/>
            <w:rFonts w:ascii="Times New Roman" w:hAnsi="Times New Roman" w:cs="Times New Roman"/>
            <w:bCs/>
            <w:noProof/>
            <w:color w:val="auto"/>
            <w:sz w:val="24"/>
            <w:szCs w:val="24"/>
          </w:rPr>
          <w:t>Appendix C: National Institute of Health (NIH) Certification</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_Toc511687977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37</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8" w:history="1">
        <w:r w:rsidR="003F7FF0" w:rsidRPr="001B41E6">
          <w:rPr>
            <w:rStyle w:val="Hyperlink"/>
            <w:rFonts w:ascii="Times New Roman" w:hAnsi="Times New Roman" w:cs="Times New Roman"/>
            <w:bCs/>
            <w:noProof/>
            <w:color w:val="auto"/>
            <w:sz w:val="24"/>
            <w:szCs w:val="24"/>
          </w:rPr>
          <w:t>Appendix D: Permission from Cultural Intelligence Center to use the E-CQS Survey</w:t>
        </w:r>
        <w:r w:rsidR="003F7FF0" w:rsidRPr="001B41E6">
          <w:rPr>
            <w:rFonts w:ascii="Times New Roman" w:hAnsi="Times New Roman" w:cs="Times New Roman"/>
            <w:noProof/>
            <w:webHidden/>
            <w:sz w:val="24"/>
            <w:szCs w:val="24"/>
          </w:rPr>
          <w:tab/>
        </w:r>
        <w:r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_Toc511687978 \h </w:instrText>
        </w:r>
        <w:r w:rsidR="00713C00" w:rsidRPr="00C33ACF">
          <w:rPr>
            <w:rFonts w:ascii="Times New Roman" w:hAnsi="Times New Roman" w:cs="Times New Roman"/>
            <w:noProof/>
            <w:sz w:val="24"/>
            <w:szCs w:val="24"/>
          </w:rPr>
        </w:r>
        <w:r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38</w:t>
        </w:r>
        <w:r w:rsidRPr="001B41E6">
          <w:rPr>
            <w:rFonts w:ascii="Times New Roman" w:hAnsi="Times New Roman" w:cs="Times New Roman"/>
            <w:noProof/>
            <w:webHidden/>
            <w:sz w:val="24"/>
            <w:szCs w:val="24"/>
          </w:rPr>
          <w:fldChar w:fldCharType="end"/>
        </w:r>
      </w:hyperlink>
    </w:p>
    <w:p w:rsidR="003F7FF0" w:rsidRPr="001B41E6" w:rsidRDefault="00C33ACF" w:rsidP="00BF1762">
      <w:pPr>
        <w:pStyle w:val="TOC1"/>
        <w:spacing w:line="600" w:lineRule="auto"/>
        <w:rPr>
          <w:rFonts w:ascii="Times New Roman" w:eastAsiaTheme="minorEastAsia" w:hAnsi="Times New Roman" w:cs="Times New Roman"/>
          <w:noProof/>
        </w:rPr>
      </w:pPr>
      <w:hyperlink w:anchor="_Toc511687979" w:history="1">
        <w:r w:rsidR="003F7FF0" w:rsidRPr="001B41E6">
          <w:rPr>
            <w:rStyle w:val="Hyperlink"/>
            <w:rFonts w:ascii="Times New Roman" w:hAnsi="Times New Roman" w:cs="Times New Roman"/>
            <w:noProof/>
            <w:color w:val="auto"/>
          </w:rPr>
          <w:t>References</w:t>
        </w:r>
        <w:r w:rsidR="003F7FF0" w:rsidRPr="001B41E6">
          <w:rPr>
            <w:rFonts w:ascii="Times New Roman" w:hAnsi="Times New Roman" w:cs="Times New Roman"/>
            <w:noProof/>
            <w:webHidden/>
          </w:rPr>
          <w:tab/>
        </w:r>
        <w:r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_Toc511687979 \h </w:instrText>
        </w:r>
        <w:r w:rsidR="00713C00" w:rsidRPr="00C33ACF">
          <w:rPr>
            <w:rFonts w:ascii="Times New Roman" w:hAnsi="Times New Roman" w:cs="Times New Roman"/>
            <w:noProof/>
          </w:rPr>
        </w:r>
        <w:r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39</w:t>
        </w:r>
        <w:r w:rsidRPr="001B41E6">
          <w:rPr>
            <w:rFonts w:ascii="Times New Roman" w:hAnsi="Times New Roman" w:cs="Times New Roman"/>
            <w:noProof/>
            <w:webHidden/>
          </w:rPr>
          <w:fldChar w:fldCharType="end"/>
        </w:r>
      </w:hyperlink>
    </w:p>
    <w:p w:rsidR="00715875" w:rsidRPr="00215F39" w:rsidRDefault="00C33ACF" w:rsidP="00BF1762">
      <w:pPr>
        <w:pStyle w:val="TOC1"/>
        <w:spacing w:line="600" w:lineRule="auto"/>
      </w:pPr>
      <w:r w:rsidRPr="001B41E6">
        <w:rPr>
          <w:rFonts w:ascii="Times New Roman" w:eastAsia="Times New Roman" w:hAnsi="Times New Roman" w:cs="Times New Roman"/>
        </w:rPr>
        <w:fldChar w:fldCharType="end"/>
      </w:r>
      <w:r w:rsidR="00B82D3B" w:rsidRPr="00215F39">
        <w:br w:type="page"/>
      </w:r>
    </w:p>
    <w:p w:rsidR="0038129D" w:rsidRPr="00215F39" w:rsidRDefault="00F434B2" w:rsidP="00150E33">
      <w:pPr>
        <w:spacing w:after="0" w:line="240" w:lineRule="auto"/>
        <w:jc w:val="center"/>
        <w:rPr>
          <w:rFonts w:asciiTheme="majorHAnsi" w:hAnsiTheme="majorHAnsi" w:cstheme="majorHAnsi"/>
          <w:bCs/>
          <w:sz w:val="24"/>
          <w:szCs w:val="24"/>
        </w:rPr>
      </w:pPr>
      <w:bookmarkStart w:id="13" w:name="_Toc509265674"/>
      <w:bookmarkStart w:id="14" w:name="_Toc509428916"/>
      <w:bookmarkStart w:id="15" w:name="_Toc509430480"/>
      <w:bookmarkStart w:id="16" w:name="_Toc510629406"/>
      <w:bookmarkStart w:id="17" w:name="_Toc510805410"/>
      <w:bookmarkStart w:id="18" w:name="_Toc511411108"/>
      <w:bookmarkStart w:id="19" w:name="_Toc511412187"/>
      <w:bookmarkStart w:id="20" w:name="_Toc511412061"/>
      <w:bookmarkStart w:id="21" w:name="_Toc511671691"/>
      <w:r w:rsidRPr="00215F39">
        <w:rPr>
          <w:rFonts w:asciiTheme="majorHAnsi" w:hAnsiTheme="majorHAnsi" w:cstheme="majorHAnsi"/>
          <w:bCs/>
          <w:sz w:val="24"/>
          <w:szCs w:val="24"/>
        </w:rPr>
        <w:t>Cross-Cultural Competence in Leadership Effectiveness</w:t>
      </w:r>
    </w:p>
    <w:p w:rsidR="00600F97" w:rsidRPr="00215F39" w:rsidRDefault="006778D6" w:rsidP="003B4543">
      <w:pPr>
        <w:pStyle w:val="Heading1"/>
        <w:spacing w:line="480" w:lineRule="auto"/>
        <w:jc w:val="center"/>
        <w:rPr>
          <w:rFonts w:cstheme="majorHAnsi"/>
          <w:b/>
          <w:color w:val="auto"/>
          <w:sz w:val="24"/>
          <w:szCs w:val="24"/>
        </w:rPr>
      </w:pPr>
      <w:bookmarkStart w:id="22" w:name="_Toc511676351"/>
      <w:bookmarkStart w:id="23" w:name="_Toc511687941"/>
      <w:r w:rsidRPr="00215F39">
        <w:rPr>
          <w:rFonts w:cstheme="majorHAnsi"/>
          <w:b/>
          <w:color w:val="auto"/>
          <w:sz w:val="24"/>
          <w:szCs w:val="24"/>
        </w:rPr>
        <w:t>C</w:t>
      </w:r>
      <w:r w:rsidR="001D638F" w:rsidRPr="00215F39">
        <w:rPr>
          <w:rFonts w:cstheme="majorHAnsi"/>
          <w:b/>
          <w:color w:val="auto"/>
          <w:sz w:val="24"/>
          <w:szCs w:val="24"/>
        </w:rPr>
        <w:t>hapter 1: Introduction</w:t>
      </w:r>
      <w:bookmarkEnd w:id="13"/>
      <w:bookmarkEnd w:id="14"/>
      <w:bookmarkEnd w:id="15"/>
      <w:bookmarkEnd w:id="16"/>
      <w:bookmarkEnd w:id="17"/>
      <w:bookmarkEnd w:id="18"/>
      <w:bookmarkEnd w:id="19"/>
      <w:bookmarkEnd w:id="20"/>
      <w:bookmarkEnd w:id="21"/>
      <w:bookmarkEnd w:id="22"/>
      <w:bookmarkEnd w:id="23"/>
    </w:p>
    <w:p w:rsidR="00775C72" w:rsidRPr="00215F39" w:rsidRDefault="008B1A05" w:rsidP="00AD2C29">
      <w:pPr>
        <w:spacing w:line="480" w:lineRule="auto"/>
        <w:rPr>
          <w:rFonts w:asciiTheme="majorHAnsi" w:hAnsiTheme="majorHAnsi" w:cstheme="majorHAnsi"/>
          <w:bCs/>
          <w:sz w:val="24"/>
          <w:szCs w:val="24"/>
        </w:rPr>
      </w:pPr>
      <w:r w:rsidRPr="00215F39">
        <w:rPr>
          <w:rFonts w:asciiTheme="majorHAnsi" w:hAnsiTheme="majorHAnsi" w:cstheme="majorHAnsi"/>
          <w:bCs/>
          <w:sz w:val="24"/>
          <w:szCs w:val="24"/>
        </w:rPr>
        <w:tab/>
      </w:r>
      <w:r w:rsidR="001B5E4E" w:rsidRPr="00215F39">
        <w:rPr>
          <w:rFonts w:asciiTheme="majorHAnsi" w:hAnsiTheme="majorHAnsi" w:cstheme="majorHAnsi"/>
          <w:bCs/>
          <w:sz w:val="24"/>
          <w:szCs w:val="24"/>
        </w:rPr>
        <w:t xml:space="preserve">Leadership is a vital component of all </w:t>
      </w:r>
      <w:r w:rsidR="0017010D" w:rsidRPr="00215F39">
        <w:rPr>
          <w:rFonts w:asciiTheme="majorHAnsi" w:hAnsiTheme="majorHAnsi" w:cstheme="majorHAnsi"/>
          <w:bCs/>
          <w:sz w:val="24"/>
          <w:szCs w:val="24"/>
        </w:rPr>
        <w:t>organizations</w:t>
      </w:r>
      <w:r w:rsidR="006A2392" w:rsidRPr="00215F39">
        <w:rPr>
          <w:rFonts w:asciiTheme="majorHAnsi" w:hAnsiTheme="majorHAnsi" w:cstheme="majorHAnsi"/>
          <w:bCs/>
          <w:sz w:val="24"/>
          <w:szCs w:val="24"/>
        </w:rPr>
        <w:t>,</w:t>
      </w:r>
      <w:r w:rsidR="0017010D" w:rsidRPr="00215F39">
        <w:rPr>
          <w:rFonts w:asciiTheme="majorHAnsi" w:hAnsiTheme="majorHAnsi" w:cstheme="majorHAnsi"/>
          <w:bCs/>
          <w:sz w:val="24"/>
          <w:szCs w:val="24"/>
        </w:rPr>
        <w:t xml:space="preserve"> </w:t>
      </w:r>
      <w:r w:rsidR="0017010D" w:rsidRPr="00215F39">
        <w:rPr>
          <w:rFonts w:asciiTheme="majorHAnsi" w:hAnsiTheme="majorHAnsi" w:cstheme="majorHAnsi"/>
          <w:bCs/>
          <w:noProof/>
          <w:sz w:val="24"/>
          <w:szCs w:val="24"/>
        </w:rPr>
        <w:t>but</w:t>
      </w:r>
      <w:r w:rsidR="0017010D" w:rsidRPr="00215F39">
        <w:rPr>
          <w:rFonts w:asciiTheme="majorHAnsi" w:hAnsiTheme="majorHAnsi" w:cstheme="majorHAnsi"/>
          <w:bCs/>
          <w:sz w:val="24"/>
          <w:szCs w:val="24"/>
        </w:rPr>
        <w:t xml:space="preserve"> its influence and functionality</w:t>
      </w:r>
      <w:r w:rsidR="001B5E4E" w:rsidRPr="00215F39">
        <w:rPr>
          <w:rFonts w:asciiTheme="majorHAnsi" w:hAnsiTheme="majorHAnsi" w:cstheme="majorHAnsi"/>
          <w:bCs/>
          <w:sz w:val="24"/>
          <w:szCs w:val="24"/>
        </w:rPr>
        <w:t xml:space="preserve"> are getting more </w:t>
      </w:r>
      <w:r w:rsidR="001B5E4E" w:rsidRPr="00215F39">
        <w:rPr>
          <w:rFonts w:asciiTheme="majorHAnsi" w:hAnsiTheme="majorHAnsi" w:cstheme="majorHAnsi"/>
          <w:bCs/>
          <w:noProof/>
          <w:sz w:val="24"/>
          <w:szCs w:val="24"/>
        </w:rPr>
        <w:t>complicated largely</w:t>
      </w:r>
      <w:r w:rsidR="001B5E4E" w:rsidRPr="00215F39">
        <w:rPr>
          <w:rFonts w:asciiTheme="majorHAnsi" w:hAnsiTheme="majorHAnsi" w:cstheme="majorHAnsi"/>
          <w:bCs/>
          <w:sz w:val="24"/>
          <w:szCs w:val="24"/>
        </w:rPr>
        <w:t xml:space="preserve"> due to </w:t>
      </w:r>
      <w:r w:rsidR="006A2392" w:rsidRPr="00215F39">
        <w:rPr>
          <w:rFonts w:asciiTheme="majorHAnsi" w:hAnsiTheme="majorHAnsi" w:cstheme="majorHAnsi"/>
          <w:bCs/>
          <w:sz w:val="24"/>
          <w:szCs w:val="24"/>
        </w:rPr>
        <w:t xml:space="preserve">the </w:t>
      </w:r>
      <w:r w:rsidR="001B5E4E" w:rsidRPr="00215F39">
        <w:rPr>
          <w:rFonts w:asciiTheme="majorHAnsi" w:hAnsiTheme="majorHAnsi" w:cstheme="majorHAnsi"/>
          <w:bCs/>
          <w:noProof/>
          <w:sz w:val="24"/>
          <w:szCs w:val="24"/>
        </w:rPr>
        <w:t>rapid</w:t>
      </w:r>
      <w:r w:rsidR="001B5E4E" w:rsidRPr="00215F39">
        <w:rPr>
          <w:rFonts w:asciiTheme="majorHAnsi" w:hAnsiTheme="majorHAnsi" w:cstheme="majorHAnsi"/>
          <w:bCs/>
          <w:sz w:val="24"/>
          <w:szCs w:val="24"/>
        </w:rPr>
        <w:t xml:space="preserve"> growth of globalization (</w:t>
      </w:r>
      <w:proofErr w:type="spellStart"/>
      <w:r w:rsidR="001B5E4E" w:rsidRPr="00215F39">
        <w:rPr>
          <w:rFonts w:asciiTheme="majorHAnsi" w:hAnsiTheme="majorHAnsi" w:cstheme="majorHAnsi"/>
          <w:bCs/>
          <w:sz w:val="24"/>
          <w:szCs w:val="24"/>
        </w:rPr>
        <w:t>Punnett</w:t>
      </w:r>
      <w:proofErr w:type="spellEnd"/>
      <w:r w:rsidR="001B5E4E" w:rsidRPr="00215F39">
        <w:rPr>
          <w:rFonts w:asciiTheme="majorHAnsi" w:hAnsiTheme="majorHAnsi" w:cstheme="majorHAnsi"/>
          <w:bCs/>
          <w:sz w:val="24"/>
          <w:szCs w:val="24"/>
        </w:rPr>
        <w:t>, 2004). Therefore, cross-cultural leadership developed as a way of understanding leaders who work in the newly globalized market (House</w:t>
      </w:r>
      <w:r w:rsidR="00B84F91" w:rsidRPr="00215F39">
        <w:rPr>
          <w:rFonts w:asciiTheme="majorHAnsi" w:hAnsiTheme="majorHAnsi" w:cstheme="majorHAnsi"/>
          <w:bCs/>
          <w:sz w:val="24"/>
          <w:szCs w:val="24"/>
        </w:rPr>
        <w:t xml:space="preserve">, </w:t>
      </w:r>
      <w:proofErr w:type="spellStart"/>
      <w:r w:rsidR="00B84F91" w:rsidRPr="00215F39">
        <w:rPr>
          <w:rFonts w:asciiTheme="majorHAnsi" w:hAnsiTheme="majorHAnsi" w:cstheme="majorHAnsi"/>
          <w:bCs/>
          <w:sz w:val="24"/>
          <w:szCs w:val="24"/>
        </w:rPr>
        <w:t>Javidan</w:t>
      </w:r>
      <w:proofErr w:type="spellEnd"/>
      <w:r w:rsidR="00B84F91" w:rsidRPr="00215F39">
        <w:rPr>
          <w:rFonts w:asciiTheme="majorHAnsi" w:hAnsiTheme="majorHAnsi" w:cstheme="majorHAnsi"/>
          <w:bCs/>
          <w:sz w:val="24"/>
          <w:szCs w:val="24"/>
        </w:rPr>
        <w:t xml:space="preserve">, &amp; </w:t>
      </w:r>
      <w:proofErr w:type="spellStart"/>
      <w:r w:rsidR="00B84F91" w:rsidRPr="00215F39">
        <w:rPr>
          <w:rFonts w:asciiTheme="majorHAnsi" w:hAnsiTheme="majorHAnsi" w:cstheme="majorHAnsi"/>
          <w:bCs/>
          <w:sz w:val="24"/>
          <w:szCs w:val="24"/>
        </w:rPr>
        <w:t>Dorfman</w:t>
      </w:r>
      <w:proofErr w:type="spellEnd"/>
      <w:r w:rsidR="00B84F91" w:rsidRPr="00215F39">
        <w:rPr>
          <w:rFonts w:asciiTheme="majorHAnsi" w:hAnsiTheme="majorHAnsi" w:cstheme="majorHAnsi"/>
          <w:bCs/>
          <w:sz w:val="24"/>
          <w:szCs w:val="24"/>
        </w:rPr>
        <w:t>,</w:t>
      </w:r>
      <w:r w:rsidR="00FA33D9" w:rsidRPr="00215F39">
        <w:rPr>
          <w:rFonts w:asciiTheme="majorHAnsi" w:hAnsiTheme="majorHAnsi" w:cstheme="majorHAnsi"/>
          <w:bCs/>
          <w:sz w:val="24"/>
          <w:szCs w:val="24"/>
        </w:rPr>
        <w:t xml:space="preserve"> </w:t>
      </w:r>
      <w:r w:rsidR="001B5E4E" w:rsidRPr="00215F39">
        <w:rPr>
          <w:rFonts w:asciiTheme="majorHAnsi" w:hAnsiTheme="majorHAnsi" w:cstheme="majorHAnsi"/>
          <w:bCs/>
          <w:sz w:val="24"/>
          <w:szCs w:val="24"/>
        </w:rPr>
        <w:t>2001). Cross-cultural leadership focuses on leaders who lead diverse organizational groups. (</w:t>
      </w:r>
      <w:r w:rsidR="00527050" w:rsidRPr="00215F39">
        <w:rPr>
          <w:rFonts w:asciiTheme="majorHAnsi" w:hAnsiTheme="majorHAnsi" w:cstheme="majorHAnsi"/>
          <w:sz w:val="24"/>
          <w:szCs w:val="24"/>
          <w:lang/>
        </w:rPr>
        <w:t>Gemmell, Harrison, Clegg, &amp; Reed</w:t>
      </w:r>
      <w:r w:rsidR="00E20B63" w:rsidRPr="00215F39">
        <w:rPr>
          <w:rFonts w:asciiTheme="majorHAnsi" w:hAnsiTheme="majorHAnsi" w:cstheme="majorHAnsi"/>
          <w:sz w:val="24"/>
          <w:szCs w:val="24"/>
          <w:lang/>
        </w:rPr>
        <w:t>,</w:t>
      </w:r>
      <w:r w:rsidR="00527050" w:rsidRPr="00215F39">
        <w:rPr>
          <w:rFonts w:asciiTheme="majorHAnsi" w:hAnsiTheme="majorHAnsi" w:cstheme="majorHAnsi"/>
          <w:sz w:val="24"/>
          <w:szCs w:val="24"/>
          <w:lang/>
        </w:rPr>
        <w:t xml:space="preserve"> </w:t>
      </w:r>
      <w:r w:rsidR="001B5E4E" w:rsidRPr="00215F39">
        <w:rPr>
          <w:rFonts w:asciiTheme="majorHAnsi" w:hAnsiTheme="majorHAnsi" w:cstheme="majorHAnsi"/>
          <w:bCs/>
          <w:sz w:val="24"/>
          <w:szCs w:val="24"/>
        </w:rPr>
        <w:t>2015). The psychology of cross-cultural leadership</w:t>
      </w:r>
      <w:r w:rsidR="008100C2" w:rsidRPr="00215F39">
        <w:rPr>
          <w:rFonts w:asciiTheme="majorHAnsi" w:hAnsiTheme="majorHAnsi" w:cstheme="majorHAnsi"/>
          <w:bCs/>
          <w:sz w:val="24"/>
          <w:szCs w:val="24"/>
        </w:rPr>
        <w:t xml:space="preserve"> aims</w:t>
      </w:r>
      <w:r w:rsidR="001B5E4E" w:rsidRPr="00215F39">
        <w:rPr>
          <w:rFonts w:asciiTheme="majorHAnsi" w:hAnsiTheme="majorHAnsi" w:cstheme="majorHAnsi"/>
          <w:bCs/>
          <w:sz w:val="24"/>
          <w:szCs w:val="24"/>
        </w:rPr>
        <w:t xml:space="preserve"> to </w:t>
      </w:r>
      <w:r w:rsidR="00221166" w:rsidRPr="00215F39">
        <w:rPr>
          <w:rFonts w:asciiTheme="majorHAnsi" w:hAnsiTheme="majorHAnsi" w:cstheme="majorHAnsi"/>
          <w:bCs/>
          <w:sz w:val="24"/>
          <w:szCs w:val="24"/>
        </w:rPr>
        <w:t>comprehend</w:t>
      </w:r>
      <w:r w:rsidR="001B5E4E" w:rsidRPr="00215F39">
        <w:rPr>
          <w:rFonts w:asciiTheme="majorHAnsi" w:hAnsiTheme="majorHAnsi" w:cstheme="majorHAnsi"/>
          <w:bCs/>
          <w:sz w:val="24"/>
          <w:szCs w:val="24"/>
        </w:rPr>
        <w:t xml:space="preserve"> how individuals of </w:t>
      </w:r>
      <w:r w:rsidR="000E3BF5" w:rsidRPr="00215F39">
        <w:rPr>
          <w:rFonts w:asciiTheme="majorHAnsi" w:hAnsiTheme="majorHAnsi" w:cstheme="majorHAnsi"/>
          <w:bCs/>
          <w:sz w:val="24"/>
          <w:szCs w:val="24"/>
        </w:rPr>
        <w:t>diverse</w:t>
      </w:r>
      <w:r w:rsidR="001B5E4E" w:rsidRPr="00215F39">
        <w:rPr>
          <w:rFonts w:asciiTheme="majorHAnsi" w:hAnsiTheme="majorHAnsi" w:cstheme="majorHAnsi"/>
          <w:bCs/>
          <w:sz w:val="24"/>
          <w:szCs w:val="24"/>
        </w:rPr>
        <w:t xml:space="preserve"> cultures interact with </w:t>
      </w:r>
      <w:r w:rsidR="000E3BF5" w:rsidRPr="00215F39">
        <w:rPr>
          <w:rFonts w:asciiTheme="majorHAnsi" w:hAnsiTheme="majorHAnsi" w:cstheme="majorHAnsi"/>
          <w:bCs/>
          <w:sz w:val="24"/>
          <w:szCs w:val="24"/>
        </w:rPr>
        <w:t>one another</w:t>
      </w:r>
      <w:r w:rsidR="001B5E4E" w:rsidRPr="00215F39">
        <w:rPr>
          <w:rFonts w:asciiTheme="majorHAnsi" w:hAnsiTheme="majorHAnsi" w:cstheme="majorHAnsi"/>
          <w:bCs/>
          <w:sz w:val="24"/>
          <w:szCs w:val="24"/>
        </w:rPr>
        <w:t xml:space="preserve">. According to Grisham (2009), “To lead effectively in a cross-cultural environment requires the acquisition and cultivation of </w:t>
      </w:r>
      <w:r w:rsidR="001B5E4E" w:rsidRPr="00215F39">
        <w:rPr>
          <w:rFonts w:asciiTheme="majorHAnsi" w:hAnsiTheme="majorHAnsi" w:cstheme="majorHAnsi"/>
          <w:bCs/>
          <w:noProof/>
          <w:sz w:val="24"/>
          <w:szCs w:val="24"/>
        </w:rPr>
        <w:t>basic</w:t>
      </w:r>
      <w:r w:rsidR="001B5E4E" w:rsidRPr="00215F39">
        <w:rPr>
          <w:rFonts w:asciiTheme="majorHAnsi" w:hAnsiTheme="majorHAnsi" w:cstheme="majorHAnsi"/>
          <w:bCs/>
          <w:sz w:val="24"/>
          <w:szCs w:val="24"/>
        </w:rPr>
        <w:t xml:space="preserve"> human (emotional, social, and cultural), business, and cultural skills</w:t>
      </w:r>
      <w:r w:rsidR="0003771C" w:rsidRPr="00215F39">
        <w:rPr>
          <w:rFonts w:asciiTheme="majorHAnsi" w:hAnsiTheme="majorHAnsi" w:cstheme="majorHAnsi"/>
          <w:sz w:val="24"/>
          <w:szCs w:val="24"/>
        </w:rPr>
        <w:t>”</w:t>
      </w:r>
      <w:r w:rsidR="001B5E4E" w:rsidRPr="00215F39">
        <w:rPr>
          <w:rFonts w:asciiTheme="majorHAnsi" w:hAnsiTheme="majorHAnsi" w:cstheme="majorHAnsi"/>
          <w:bCs/>
          <w:sz w:val="24"/>
          <w:szCs w:val="24"/>
        </w:rPr>
        <w:t xml:space="preserve"> (p. 153). </w:t>
      </w:r>
      <w:r w:rsidR="00437F5C" w:rsidRPr="00215F39">
        <w:rPr>
          <w:rFonts w:asciiTheme="majorHAnsi" w:hAnsiTheme="majorHAnsi" w:cstheme="majorHAnsi"/>
          <w:bCs/>
          <w:sz w:val="24"/>
          <w:szCs w:val="24"/>
        </w:rPr>
        <w:t xml:space="preserve">In this study, the researcher will interview and survey </w:t>
      </w:r>
      <w:r w:rsidR="00635A39" w:rsidRPr="00215F39">
        <w:rPr>
          <w:rFonts w:asciiTheme="majorHAnsi" w:hAnsiTheme="majorHAnsi" w:cstheme="majorHAnsi"/>
          <w:bCs/>
          <w:sz w:val="24"/>
          <w:szCs w:val="24"/>
        </w:rPr>
        <w:t xml:space="preserve">a sample of </w:t>
      </w:r>
      <w:r w:rsidR="00A91DE4" w:rsidRPr="00215F39">
        <w:rPr>
          <w:rFonts w:asciiTheme="majorHAnsi" w:hAnsiTheme="majorHAnsi" w:cstheme="majorHAnsi"/>
          <w:bCs/>
          <w:sz w:val="24"/>
          <w:szCs w:val="24"/>
        </w:rPr>
        <w:t>ei</w:t>
      </w:r>
      <w:r w:rsidR="00B008FC" w:rsidRPr="00215F39">
        <w:rPr>
          <w:rFonts w:asciiTheme="majorHAnsi" w:hAnsiTheme="majorHAnsi" w:cstheme="majorHAnsi"/>
          <w:bCs/>
          <w:sz w:val="24"/>
          <w:szCs w:val="24"/>
        </w:rPr>
        <w:t>ghteen</w:t>
      </w:r>
      <w:r w:rsidR="00437F5C" w:rsidRPr="00215F39">
        <w:rPr>
          <w:rFonts w:asciiTheme="majorHAnsi" w:hAnsiTheme="majorHAnsi" w:cstheme="majorHAnsi"/>
          <w:bCs/>
          <w:sz w:val="24"/>
          <w:szCs w:val="24"/>
        </w:rPr>
        <w:t xml:space="preserve"> cross-cultural leaders from various organizational, educational institutions, and ministerial backgrounds. </w:t>
      </w:r>
      <w:r w:rsidR="001B5E4E" w:rsidRPr="00215F39">
        <w:rPr>
          <w:rFonts w:asciiTheme="majorHAnsi" w:hAnsiTheme="majorHAnsi" w:cstheme="majorHAnsi"/>
          <w:bCs/>
          <w:sz w:val="24"/>
          <w:szCs w:val="24"/>
        </w:rPr>
        <w:t>The ability to improve and sustain</w:t>
      </w:r>
      <w:r w:rsidRPr="00215F39">
        <w:rPr>
          <w:rFonts w:asciiTheme="majorHAnsi" w:hAnsiTheme="majorHAnsi" w:cstheme="majorHAnsi"/>
          <w:bCs/>
          <w:sz w:val="24"/>
          <w:szCs w:val="24"/>
        </w:rPr>
        <w:t xml:space="preserve"> leadership outcomes in the face of various forces of change have been pushing organizations and institutions to undertake frequent change interventions</w:t>
      </w:r>
      <w:r w:rsidR="0003771C" w:rsidRPr="00215F39">
        <w:rPr>
          <w:rFonts w:asciiTheme="majorHAnsi" w:hAnsiTheme="majorHAnsi" w:cstheme="majorHAnsi"/>
          <w:sz w:val="24"/>
          <w:szCs w:val="24"/>
        </w:rPr>
        <w:t xml:space="preserve"> on a global scale</w:t>
      </w:r>
      <w:r w:rsidRPr="00215F39">
        <w:rPr>
          <w:rFonts w:asciiTheme="majorHAnsi" w:hAnsiTheme="majorHAnsi" w:cstheme="majorHAnsi"/>
          <w:sz w:val="24"/>
          <w:szCs w:val="24"/>
        </w:rPr>
        <w:t>.</w:t>
      </w:r>
      <w:r w:rsidR="00CD0F4C" w:rsidRPr="00215F39">
        <w:rPr>
          <w:rFonts w:asciiTheme="majorHAnsi" w:hAnsiTheme="majorHAnsi" w:cstheme="majorHAnsi"/>
          <w:sz w:val="24"/>
          <w:szCs w:val="24"/>
        </w:rPr>
        <w:t xml:space="preserve"> </w:t>
      </w:r>
    </w:p>
    <w:p w:rsidR="0036704A" w:rsidRPr="003622A3" w:rsidRDefault="0065042C" w:rsidP="00223120">
      <w:pPr>
        <w:pStyle w:val="Heading2"/>
        <w:spacing w:line="480" w:lineRule="auto"/>
        <w:rPr>
          <w:rFonts w:ascii="Times New Roman" w:hAnsi="Times New Roman" w:cs="Times New Roman"/>
          <w:b/>
          <w:color w:val="auto"/>
          <w:sz w:val="24"/>
          <w:szCs w:val="24"/>
        </w:rPr>
      </w:pPr>
      <w:bookmarkStart w:id="24" w:name="_Toc509265675"/>
      <w:bookmarkStart w:id="25" w:name="_Toc509428917"/>
      <w:bookmarkStart w:id="26" w:name="_Toc509430481"/>
      <w:bookmarkStart w:id="27" w:name="_Toc510629407"/>
      <w:bookmarkStart w:id="28" w:name="_Toc510805411"/>
      <w:bookmarkStart w:id="29" w:name="_Toc511411109"/>
      <w:bookmarkStart w:id="30" w:name="_Toc511412188"/>
      <w:bookmarkStart w:id="31" w:name="_Toc511412062"/>
      <w:bookmarkStart w:id="32" w:name="_Toc511671692"/>
      <w:bookmarkStart w:id="33" w:name="_Toc511676352"/>
      <w:bookmarkStart w:id="34" w:name="_Toc511687942"/>
      <w:r w:rsidRPr="00215F39">
        <w:rPr>
          <w:rFonts w:cstheme="majorHAnsi"/>
          <w:b/>
          <w:color w:val="auto"/>
          <w:sz w:val="24"/>
          <w:szCs w:val="24"/>
        </w:rPr>
        <w:t>Statement</w:t>
      </w:r>
      <w:r w:rsidR="008C6396" w:rsidRPr="00215F39">
        <w:rPr>
          <w:rFonts w:cstheme="majorHAnsi"/>
          <w:b/>
          <w:color w:val="auto"/>
          <w:sz w:val="24"/>
          <w:szCs w:val="24"/>
        </w:rPr>
        <w:t xml:space="preserve"> of the Problem</w:t>
      </w:r>
      <w:bookmarkEnd w:id="24"/>
      <w:bookmarkEnd w:id="25"/>
      <w:bookmarkEnd w:id="26"/>
      <w:bookmarkEnd w:id="27"/>
      <w:bookmarkEnd w:id="28"/>
      <w:bookmarkEnd w:id="29"/>
      <w:bookmarkEnd w:id="30"/>
      <w:bookmarkEnd w:id="31"/>
      <w:bookmarkEnd w:id="32"/>
      <w:bookmarkEnd w:id="33"/>
      <w:bookmarkEnd w:id="34"/>
    </w:p>
    <w:p w:rsidR="00CF64F2" w:rsidRPr="003622A3" w:rsidRDefault="00223120" w:rsidP="00CF64F2">
      <w:pPr>
        <w:autoSpaceDE w:val="0"/>
        <w:autoSpaceDN w:val="0"/>
        <w:adjustRightInd w:val="0"/>
        <w:snapToGrid w:val="0"/>
        <w:spacing w:after="0" w:line="480" w:lineRule="auto"/>
        <w:ind w:firstLine="720"/>
        <w:rPr>
          <w:rFonts w:ascii="Times New Roman" w:eastAsia="Times New Roman" w:hAnsi="Times New Roman" w:cs="Times New Roman"/>
          <w:sz w:val="24"/>
          <w:szCs w:val="24"/>
          <w:lang/>
        </w:rPr>
      </w:pPr>
      <w:r w:rsidRPr="003622A3">
        <w:rPr>
          <w:rFonts w:ascii="Times New Roman" w:eastAsia="Times New Roman" w:hAnsi="Times New Roman" w:cs="Times New Roman"/>
          <w:sz w:val="24"/>
          <w:szCs w:val="24"/>
          <w:lang/>
        </w:rPr>
        <w:t xml:space="preserve">The problem is that the effects of globalization have increased the urgency and need for leaders with cross-cultural competencies and skills (Musamali &amp; Martin, 2016). </w:t>
      </w:r>
      <w:r w:rsidRPr="003622A3">
        <w:rPr>
          <w:rFonts w:ascii="Times New Roman" w:eastAsia="Times New Roman" w:hAnsi="Times New Roman" w:cs="Times New Roman"/>
          <w:noProof/>
          <w:sz w:val="24"/>
          <w:szCs w:val="24"/>
          <w:lang/>
        </w:rPr>
        <w:t>In today’s global economy and interconnected world, cross-cultural competencies are critical to effective leadership (</w:t>
      </w:r>
      <w:r w:rsidRPr="003622A3">
        <w:rPr>
          <w:rFonts w:ascii="Times New Roman" w:eastAsia="Times New Roman" w:hAnsi="Times New Roman" w:cs="Times New Roman"/>
          <w:sz w:val="24"/>
          <w:szCs w:val="24"/>
          <w:lang/>
        </w:rPr>
        <w:t xml:space="preserve">Dickerson, Castano, Magomaeva, </w:t>
      </w:r>
      <w:r w:rsidR="006A5746" w:rsidRPr="003622A3">
        <w:rPr>
          <w:rFonts w:ascii="Times New Roman" w:eastAsia="Times New Roman" w:hAnsi="Times New Roman" w:cs="Times New Roman"/>
          <w:sz w:val="24"/>
          <w:szCs w:val="24"/>
          <w:lang/>
        </w:rPr>
        <w:t>&amp;</w:t>
      </w:r>
      <w:r w:rsidRPr="003622A3">
        <w:rPr>
          <w:rFonts w:ascii="Times New Roman" w:eastAsia="Times New Roman" w:hAnsi="Times New Roman" w:cs="Times New Roman"/>
          <w:sz w:val="24"/>
          <w:szCs w:val="24"/>
          <w:lang/>
        </w:rPr>
        <w:t xml:space="preserve"> Hartog, 2012).</w:t>
      </w:r>
      <w:r w:rsidRPr="003622A3">
        <w:rPr>
          <w:rFonts w:ascii="Times New Roman" w:eastAsia="Times New Roman" w:hAnsi="Times New Roman" w:cs="Times New Roman"/>
          <w:sz w:val="24"/>
          <w:szCs w:val="24"/>
        </w:rPr>
        <w:t xml:space="preserve"> </w:t>
      </w:r>
      <w:r w:rsidR="008C686F" w:rsidRPr="003622A3">
        <w:rPr>
          <w:rFonts w:ascii="Times New Roman" w:eastAsia="Times New Roman" w:hAnsi="Times New Roman" w:cs="Times New Roman"/>
          <w:sz w:val="24"/>
          <w:szCs w:val="24"/>
        </w:rPr>
        <w:t>Effective</w:t>
      </w:r>
      <w:r w:rsidRPr="003622A3">
        <w:rPr>
          <w:rFonts w:ascii="Times New Roman" w:eastAsia="Times New Roman" w:hAnsi="Times New Roman" w:cs="Times New Roman"/>
          <w:sz w:val="24"/>
          <w:szCs w:val="24"/>
        </w:rPr>
        <w:t xml:space="preserve"> leadership </w:t>
      </w:r>
      <w:r w:rsidR="008C686F" w:rsidRPr="003622A3">
        <w:rPr>
          <w:rFonts w:ascii="Times New Roman" w:eastAsia="Times New Roman" w:hAnsi="Times New Roman" w:cs="Times New Roman"/>
          <w:sz w:val="24"/>
          <w:szCs w:val="24"/>
        </w:rPr>
        <w:t>i</w:t>
      </w:r>
      <w:r w:rsidRPr="003622A3">
        <w:rPr>
          <w:rFonts w:ascii="Times New Roman" w:eastAsia="Times New Roman" w:hAnsi="Times New Roman" w:cs="Times New Roman"/>
          <w:sz w:val="24"/>
          <w:szCs w:val="24"/>
        </w:rPr>
        <w:t>s the ability to influence a group of people towa</w:t>
      </w:r>
      <w:r w:rsidR="00CF64F2" w:rsidRPr="003622A3">
        <w:rPr>
          <w:rFonts w:ascii="Times New Roman" w:eastAsia="Times New Roman" w:hAnsi="Times New Roman" w:cs="Times New Roman"/>
          <w:sz w:val="24"/>
          <w:szCs w:val="24"/>
        </w:rPr>
        <w:t xml:space="preserve">rd achieving </w:t>
      </w:r>
      <w:r w:rsidR="00E66D73" w:rsidRPr="003622A3">
        <w:rPr>
          <w:rFonts w:ascii="Times New Roman" w:eastAsia="Times New Roman" w:hAnsi="Times New Roman" w:cs="Times New Roman"/>
          <w:noProof/>
          <w:sz w:val="24"/>
          <w:szCs w:val="24"/>
        </w:rPr>
        <w:t>the</w:t>
      </w:r>
      <w:r w:rsidR="00CF64F2" w:rsidRPr="003622A3">
        <w:rPr>
          <w:rFonts w:ascii="Times New Roman" w:eastAsia="Times New Roman" w:hAnsi="Times New Roman" w:cs="Times New Roman"/>
          <w:noProof/>
          <w:sz w:val="24"/>
          <w:szCs w:val="24"/>
        </w:rPr>
        <w:t xml:space="preserve"> desired</w:t>
      </w:r>
      <w:r w:rsidR="00CF64F2" w:rsidRPr="003622A3">
        <w:rPr>
          <w:rFonts w:ascii="Times New Roman" w:eastAsia="Times New Roman" w:hAnsi="Times New Roman" w:cs="Times New Roman"/>
          <w:sz w:val="24"/>
          <w:szCs w:val="24"/>
        </w:rPr>
        <w:t xml:space="preserve"> outcome</w:t>
      </w:r>
      <w:r w:rsidR="008C686F" w:rsidRPr="003622A3">
        <w:rPr>
          <w:rFonts w:ascii="Times New Roman" w:eastAsia="Times New Roman" w:hAnsi="Times New Roman" w:cs="Times New Roman"/>
          <w:sz w:val="24"/>
          <w:szCs w:val="24"/>
        </w:rPr>
        <w:t xml:space="preserve"> (Mumford &amp; Barrett, 2013)</w:t>
      </w:r>
      <w:r w:rsidR="00CF64F2" w:rsidRPr="003622A3">
        <w:rPr>
          <w:rFonts w:ascii="Times New Roman" w:eastAsia="Times New Roman" w:hAnsi="Times New Roman" w:cs="Times New Roman"/>
          <w:sz w:val="24"/>
          <w:szCs w:val="24"/>
        </w:rPr>
        <w:t>. Therefore</w:t>
      </w:r>
      <w:r w:rsidRPr="003622A3">
        <w:rPr>
          <w:rFonts w:ascii="Times New Roman" w:eastAsia="Times New Roman" w:hAnsi="Times New Roman" w:cs="Times New Roman"/>
          <w:noProof/>
          <w:sz w:val="24"/>
          <w:szCs w:val="24"/>
          <w:lang/>
        </w:rPr>
        <w:t>,</w:t>
      </w:r>
      <w:r w:rsidRPr="003622A3">
        <w:rPr>
          <w:rFonts w:ascii="Times New Roman" w:eastAsia="Times New Roman" w:hAnsi="Times New Roman" w:cs="Times New Roman"/>
          <w:sz w:val="24"/>
          <w:szCs w:val="24"/>
          <w:lang/>
        </w:rPr>
        <w:t xml:space="preserve"> a global mindset has become a vital prerequisite for effective leadership (Ivy, 2017). </w:t>
      </w:r>
    </w:p>
    <w:p w:rsidR="000B1ACD" w:rsidRPr="003622A3" w:rsidRDefault="00223120" w:rsidP="00CF64F2">
      <w:pPr>
        <w:autoSpaceDE w:val="0"/>
        <w:autoSpaceDN w:val="0"/>
        <w:adjustRightInd w:val="0"/>
        <w:snapToGrid w:val="0"/>
        <w:spacing w:after="0" w:line="480" w:lineRule="auto"/>
        <w:ind w:firstLine="720"/>
        <w:rPr>
          <w:rFonts w:ascii="Times New Roman" w:eastAsia="Times New Roman" w:hAnsi="Times New Roman" w:cs="Times New Roman"/>
          <w:bCs/>
          <w:sz w:val="24"/>
          <w:szCs w:val="24"/>
        </w:rPr>
      </w:pPr>
      <w:r w:rsidRPr="003622A3">
        <w:rPr>
          <w:rFonts w:ascii="Times New Roman" w:eastAsia="Times New Roman" w:hAnsi="Times New Roman" w:cs="Times New Roman"/>
          <w:noProof/>
          <w:sz w:val="24"/>
          <w:szCs w:val="24"/>
        </w:rPr>
        <w:t>The general problem of this r</w:t>
      </w:r>
      <w:r w:rsidR="00CF64F2" w:rsidRPr="003622A3">
        <w:rPr>
          <w:rFonts w:ascii="Times New Roman" w:eastAsia="Times New Roman" w:hAnsi="Times New Roman" w:cs="Times New Roman"/>
          <w:noProof/>
          <w:sz w:val="24"/>
          <w:szCs w:val="24"/>
        </w:rPr>
        <w:t xml:space="preserve">esearch study is that organizations and institutions </w:t>
      </w:r>
      <w:r w:rsidRPr="003622A3">
        <w:rPr>
          <w:rFonts w:ascii="Times New Roman" w:eastAsia="Times New Roman" w:hAnsi="Times New Roman" w:cs="Times New Roman"/>
          <w:noProof/>
          <w:sz w:val="24"/>
          <w:szCs w:val="24"/>
        </w:rPr>
        <w:t xml:space="preserve">have failed to recognize </w:t>
      </w:r>
      <w:r w:rsidR="007A7852" w:rsidRPr="003622A3">
        <w:rPr>
          <w:rFonts w:ascii="Times New Roman" w:eastAsia="Times New Roman" w:hAnsi="Times New Roman" w:cs="Times New Roman"/>
          <w:noProof/>
          <w:sz w:val="24"/>
          <w:szCs w:val="24"/>
        </w:rPr>
        <w:t xml:space="preserve">the influence of </w:t>
      </w:r>
      <w:r w:rsidR="00E44E48" w:rsidRPr="003622A3">
        <w:rPr>
          <w:rFonts w:ascii="Times New Roman" w:eastAsia="Times New Roman" w:hAnsi="Times New Roman" w:cs="Times New Roman"/>
          <w:noProof/>
          <w:sz w:val="24"/>
          <w:szCs w:val="24"/>
        </w:rPr>
        <w:t>cross</w:t>
      </w:r>
      <w:r w:rsidR="00E44E48" w:rsidRPr="003622A3">
        <w:rPr>
          <w:rFonts w:ascii="Times New Roman" w:hAnsi="Times New Roman" w:cs="Times New Roman"/>
          <w:noProof/>
          <w:sz w:val="24"/>
          <w:szCs w:val="24"/>
        </w:rPr>
        <w:t>-cultural competenc</w:t>
      </w:r>
      <w:r w:rsidR="007A7852" w:rsidRPr="003622A3">
        <w:rPr>
          <w:rFonts w:ascii="Times New Roman" w:hAnsi="Times New Roman" w:cs="Times New Roman"/>
          <w:noProof/>
          <w:sz w:val="24"/>
          <w:szCs w:val="24"/>
        </w:rPr>
        <w:t xml:space="preserve">e </w:t>
      </w:r>
      <w:r w:rsidR="009404BF" w:rsidRPr="003622A3">
        <w:rPr>
          <w:rFonts w:ascii="Times New Roman" w:hAnsi="Times New Roman" w:cs="Times New Roman"/>
          <w:noProof/>
          <w:sz w:val="24"/>
          <w:szCs w:val="24"/>
        </w:rPr>
        <w:t>in</w:t>
      </w:r>
      <w:r w:rsidR="00E44E48" w:rsidRPr="003622A3">
        <w:rPr>
          <w:rFonts w:ascii="Times New Roman" w:hAnsi="Times New Roman" w:cs="Times New Roman"/>
          <w:noProof/>
          <w:sz w:val="24"/>
          <w:szCs w:val="24"/>
        </w:rPr>
        <w:t xml:space="preserve"> leadership effectiveness</w:t>
      </w:r>
      <w:r w:rsidR="00094AE3" w:rsidRPr="003622A3">
        <w:rPr>
          <w:rFonts w:ascii="Times New Roman" w:hAnsi="Times New Roman" w:cs="Times New Roman"/>
          <w:noProof/>
          <w:sz w:val="24"/>
          <w:szCs w:val="24"/>
        </w:rPr>
        <w:t xml:space="preserve">, </w:t>
      </w:r>
      <w:r w:rsidR="00094AE3" w:rsidRPr="003622A3">
        <w:rPr>
          <w:rFonts w:ascii="Times New Roman" w:eastAsia="Times New Roman" w:hAnsi="Times New Roman" w:cs="Times New Roman"/>
          <w:noProof/>
          <w:sz w:val="24"/>
          <w:szCs w:val="24"/>
        </w:rPr>
        <w:t>as</w:t>
      </w:r>
      <w:r w:rsidR="00E44E48" w:rsidRPr="003622A3">
        <w:rPr>
          <w:rFonts w:ascii="Times New Roman" w:eastAsia="Times New Roman" w:hAnsi="Times New Roman" w:cs="Times New Roman"/>
          <w:noProof/>
          <w:sz w:val="24"/>
          <w:szCs w:val="24"/>
        </w:rPr>
        <w:t xml:space="preserve"> well as the </w:t>
      </w:r>
      <w:r w:rsidRPr="003622A3">
        <w:rPr>
          <w:rFonts w:ascii="Times New Roman" w:eastAsia="Times New Roman" w:hAnsi="Times New Roman" w:cs="Times New Roman"/>
          <w:noProof/>
          <w:sz w:val="24"/>
          <w:szCs w:val="24"/>
        </w:rPr>
        <w:t xml:space="preserve">importance of </w:t>
      </w:r>
      <w:r w:rsidR="00CF64F2" w:rsidRPr="003622A3">
        <w:rPr>
          <w:rFonts w:ascii="Times New Roman" w:eastAsia="Times New Roman" w:hAnsi="Times New Roman" w:cs="Times New Roman"/>
          <w:noProof/>
          <w:sz w:val="24"/>
          <w:szCs w:val="24"/>
        </w:rPr>
        <w:t xml:space="preserve">leaders’ </w:t>
      </w:r>
      <w:r w:rsidRPr="003622A3">
        <w:rPr>
          <w:rFonts w:ascii="Times New Roman" w:eastAsia="Times New Roman" w:hAnsi="Times New Roman" w:cs="Times New Roman"/>
          <w:noProof/>
          <w:sz w:val="24"/>
          <w:szCs w:val="24"/>
        </w:rPr>
        <w:t>exposure</w:t>
      </w:r>
      <w:r w:rsidR="00E44E48" w:rsidRPr="003622A3">
        <w:rPr>
          <w:rFonts w:ascii="Times New Roman" w:eastAsia="Times New Roman" w:hAnsi="Times New Roman" w:cs="Times New Roman"/>
          <w:noProof/>
          <w:sz w:val="24"/>
          <w:szCs w:val="24"/>
        </w:rPr>
        <w:t xml:space="preserve"> to cross-cultural relationships </w:t>
      </w:r>
      <w:r w:rsidR="00094AE3" w:rsidRPr="003622A3">
        <w:rPr>
          <w:rFonts w:ascii="Times New Roman" w:eastAsia="Times New Roman" w:hAnsi="Times New Roman" w:cs="Times New Roman"/>
          <w:noProof/>
          <w:sz w:val="24"/>
          <w:szCs w:val="24"/>
        </w:rPr>
        <w:t xml:space="preserve">that will allow them to develop intercultural awareness, global leadership skills, and </w:t>
      </w:r>
      <w:r w:rsidR="005A06A4" w:rsidRPr="003622A3">
        <w:rPr>
          <w:rFonts w:ascii="Times New Roman" w:eastAsia="Times New Roman" w:hAnsi="Times New Roman" w:cs="Times New Roman"/>
          <w:noProof/>
          <w:sz w:val="24"/>
          <w:szCs w:val="24"/>
        </w:rPr>
        <w:t xml:space="preserve">gain from </w:t>
      </w:r>
      <w:r w:rsidR="00094AE3" w:rsidRPr="003622A3">
        <w:rPr>
          <w:rFonts w:ascii="Times New Roman" w:eastAsia="Times New Roman" w:hAnsi="Times New Roman" w:cs="Times New Roman"/>
          <w:noProof/>
          <w:sz w:val="24"/>
          <w:szCs w:val="24"/>
        </w:rPr>
        <w:t>experience</w:t>
      </w:r>
      <w:r w:rsidR="005A06A4" w:rsidRPr="003622A3">
        <w:rPr>
          <w:rFonts w:ascii="Times New Roman" w:eastAsia="Times New Roman" w:hAnsi="Times New Roman" w:cs="Times New Roman"/>
          <w:noProof/>
          <w:sz w:val="24"/>
          <w:szCs w:val="24"/>
        </w:rPr>
        <w:t>s</w:t>
      </w:r>
      <w:r w:rsidR="00094AE3" w:rsidRPr="003622A3">
        <w:rPr>
          <w:rFonts w:ascii="Times New Roman" w:eastAsia="Times New Roman" w:hAnsi="Times New Roman" w:cs="Times New Roman"/>
          <w:noProof/>
          <w:sz w:val="24"/>
          <w:szCs w:val="24"/>
        </w:rPr>
        <w:t xml:space="preserve"> that may result in</w:t>
      </w:r>
      <w:r w:rsidRPr="003622A3">
        <w:rPr>
          <w:rFonts w:ascii="Times New Roman" w:eastAsia="Times New Roman" w:hAnsi="Times New Roman" w:cs="Times New Roman"/>
          <w:noProof/>
          <w:sz w:val="24"/>
          <w:szCs w:val="24"/>
        </w:rPr>
        <w:t xml:space="preserve"> long-term </w:t>
      </w:r>
      <w:r w:rsidR="00094AE3" w:rsidRPr="003622A3">
        <w:rPr>
          <w:rFonts w:ascii="Times New Roman" w:eastAsia="Times New Roman" w:hAnsi="Times New Roman" w:cs="Times New Roman"/>
          <w:noProof/>
          <w:sz w:val="24"/>
          <w:szCs w:val="24"/>
        </w:rPr>
        <w:t xml:space="preserve">organizational and </w:t>
      </w:r>
      <w:r w:rsidRPr="003622A3">
        <w:rPr>
          <w:rFonts w:ascii="Times New Roman" w:eastAsia="Times New Roman" w:hAnsi="Times New Roman" w:cs="Times New Roman"/>
          <w:noProof/>
          <w:sz w:val="24"/>
          <w:szCs w:val="24"/>
        </w:rPr>
        <w:t>societal benefits</w:t>
      </w:r>
      <w:r w:rsidR="00094AE3" w:rsidRPr="003622A3">
        <w:rPr>
          <w:rFonts w:ascii="Times New Roman" w:eastAsia="Times New Roman" w:hAnsi="Times New Roman" w:cs="Times New Roman"/>
          <w:noProof/>
          <w:sz w:val="24"/>
          <w:szCs w:val="24"/>
        </w:rPr>
        <w:t>.</w:t>
      </w:r>
      <w:r w:rsidR="00CF64F2" w:rsidRPr="003622A3">
        <w:rPr>
          <w:rFonts w:ascii="Times New Roman" w:eastAsia="Times New Roman" w:hAnsi="Times New Roman" w:cs="Times New Roman"/>
          <w:bCs/>
          <w:sz w:val="24"/>
          <w:szCs w:val="24"/>
        </w:rPr>
        <w:t xml:space="preserve"> </w:t>
      </w:r>
    </w:p>
    <w:p w:rsidR="0036704A" w:rsidRPr="003622A3" w:rsidRDefault="000B1ACD" w:rsidP="00727AF4">
      <w:pPr>
        <w:pStyle w:val="Heading2"/>
        <w:spacing w:line="480" w:lineRule="auto"/>
        <w:rPr>
          <w:rFonts w:ascii="Times New Roman" w:hAnsi="Times New Roman" w:cs="Times New Roman"/>
          <w:b/>
          <w:color w:val="auto"/>
          <w:sz w:val="24"/>
          <w:szCs w:val="24"/>
        </w:rPr>
      </w:pPr>
      <w:bookmarkStart w:id="35" w:name="_Toc509265676"/>
      <w:bookmarkStart w:id="36" w:name="_Toc509428918"/>
      <w:bookmarkStart w:id="37" w:name="_Toc509430482"/>
      <w:bookmarkStart w:id="38" w:name="_Toc510629408"/>
      <w:bookmarkStart w:id="39" w:name="_Toc510805412"/>
      <w:bookmarkStart w:id="40" w:name="_Toc511411110"/>
      <w:bookmarkStart w:id="41" w:name="_Toc511412189"/>
      <w:bookmarkStart w:id="42" w:name="_Toc511412063"/>
      <w:bookmarkStart w:id="43" w:name="_Toc511671693"/>
      <w:bookmarkStart w:id="44" w:name="_Toc511676353"/>
      <w:bookmarkStart w:id="45" w:name="_Toc511687943"/>
      <w:r w:rsidRPr="003622A3">
        <w:rPr>
          <w:rFonts w:ascii="Times New Roman" w:hAnsi="Times New Roman" w:cs="Times New Roman"/>
          <w:b/>
          <w:color w:val="auto"/>
          <w:sz w:val="24"/>
          <w:szCs w:val="24"/>
        </w:rPr>
        <w:t>Purpose of the Study</w:t>
      </w:r>
      <w:bookmarkEnd w:id="35"/>
      <w:bookmarkEnd w:id="36"/>
      <w:bookmarkEnd w:id="37"/>
      <w:bookmarkEnd w:id="38"/>
      <w:bookmarkEnd w:id="39"/>
      <w:bookmarkEnd w:id="40"/>
      <w:bookmarkEnd w:id="41"/>
      <w:bookmarkEnd w:id="42"/>
      <w:bookmarkEnd w:id="43"/>
      <w:bookmarkEnd w:id="44"/>
      <w:bookmarkEnd w:id="45"/>
    </w:p>
    <w:p w:rsidR="00662231" w:rsidRPr="003622A3" w:rsidRDefault="00E44E48" w:rsidP="00223120">
      <w:pPr>
        <w:spacing w:after="0" w:line="480" w:lineRule="auto"/>
        <w:ind w:firstLine="720"/>
        <w:rPr>
          <w:rFonts w:ascii="Times New Roman" w:hAnsi="Times New Roman" w:cs="Times New Roman"/>
          <w:bCs/>
          <w:sz w:val="24"/>
          <w:szCs w:val="24"/>
        </w:rPr>
      </w:pPr>
      <w:r w:rsidRPr="003622A3">
        <w:rPr>
          <w:rFonts w:ascii="Times New Roman" w:hAnsi="Times New Roman" w:cs="Times New Roman"/>
          <w:noProof/>
          <w:sz w:val="24"/>
          <w:szCs w:val="24"/>
        </w:rPr>
        <w:t>The purpose of this qualit</w:t>
      </w:r>
      <w:r w:rsidR="00FB1ADA" w:rsidRPr="003622A3">
        <w:rPr>
          <w:rFonts w:ascii="Times New Roman" w:hAnsi="Times New Roman" w:cs="Times New Roman"/>
          <w:noProof/>
          <w:sz w:val="24"/>
          <w:szCs w:val="24"/>
        </w:rPr>
        <w:t>ative case study is to explore</w:t>
      </w:r>
      <w:r w:rsidR="00FB1ADA" w:rsidRPr="003622A3">
        <w:rPr>
          <w:rFonts w:ascii="Times New Roman" w:hAnsi="Times New Roman" w:cs="Times New Roman"/>
          <w:sz w:val="24"/>
          <w:szCs w:val="24"/>
        </w:rPr>
        <w:t xml:space="preserve"> </w:t>
      </w:r>
      <w:r w:rsidRPr="003622A3">
        <w:rPr>
          <w:rFonts w:ascii="Times New Roman" w:hAnsi="Times New Roman" w:cs="Times New Roman"/>
          <w:sz w:val="24"/>
          <w:szCs w:val="24"/>
        </w:rPr>
        <w:t xml:space="preserve">cross-cultural </w:t>
      </w:r>
      <w:r w:rsidR="00F97E14" w:rsidRPr="003622A3">
        <w:rPr>
          <w:rFonts w:ascii="Times New Roman" w:hAnsi="Times New Roman" w:cs="Times New Roman"/>
          <w:sz w:val="24"/>
          <w:szCs w:val="24"/>
        </w:rPr>
        <w:t xml:space="preserve">competence and its influence on </w:t>
      </w:r>
      <w:r w:rsidR="007653A3" w:rsidRPr="003622A3">
        <w:rPr>
          <w:rFonts w:ascii="Times New Roman" w:hAnsi="Times New Roman" w:cs="Times New Roman"/>
          <w:sz w:val="24"/>
          <w:szCs w:val="24"/>
        </w:rPr>
        <w:t xml:space="preserve">organizational </w:t>
      </w:r>
      <w:r w:rsidRPr="003622A3">
        <w:rPr>
          <w:rFonts w:ascii="Times New Roman" w:hAnsi="Times New Roman" w:cs="Times New Roman"/>
          <w:sz w:val="24"/>
          <w:szCs w:val="24"/>
        </w:rPr>
        <w:t>leadership effectiveness.</w:t>
      </w:r>
      <w:r w:rsidR="00094AE3" w:rsidRPr="003622A3">
        <w:rPr>
          <w:rFonts w:ascii="Times New Roman" w:hAnsi="Times New Roman" w:cs="Times New Roman"/>
          <w:sz w:val="24"/>
          <w:szCs w:val="24"/>
        </w:rPr>
        <w:t xml:space="preserve"> </w:t>
      </w:r>
      <w:r w:rsidR="00223120" w:rsidRPr="003622A3">
        <w:rPr>
          <w:rFonts w:ascii="Times New Roman" w:hAnsi="Times New Roman" w:cs="Times New Roman"/>
          <w:bCs/>
          <w:sz w:val="24"/>
          <w:szCs w:val="24"/>
          <w:lang/>
        </w:rPr>
        <w:t xml:space="preserve">Although most organizations understand the need to be global, many organizations and </w:t>
      </w:r>
      <w:r w:rsidR="007653A3" w:rsidRPr="003622A3">
        <w:rPr>
          <w:rFonts w:ascii="Times New Roman" w:hAnsi="Times New Roman" w:cs="Times New Roman"/>
          <w:sz w:val="24"/>
          <w:szCs w:val="24"/>
          <w:lang/>
        </w:rPr>
        <w:t xml:space="preserve">academic </w:t>
      </w:r>
      <w:r w:rsidR="00223120" w:rsidRPr="003622A3">
        <w:rPr>
          <w:rFonts w:ascii="Times New Roman" w:hAnsi="Times New Roman" w:cs="Times New Roman"/>
          <w:bCs/>
          <w:sz w:val="24"/>
          <w:szCs w:val="24"/>
          <w:lang/>
        </w:rPr>
        <w:t>institutions focus solely on building the infrastructure to do business globally but do not invest time an</w:t>
      </w:r>
      <w:r w:rsidR="009D552F" w:rsidRPr="003622A3">
        <w:rPr>
          <w:rFonts w:ascii="Times New Roman" w:hAnsi="Times New Roman" w:cs="Times New Roman"/>
          <w:bCs/>
          <w:sz w:val="24"/>
          <w:szCs w:val="24"/>
          <w:lang/>
        </w:rPr>
        <w:t>d</w:t>
      </w:r>
      <w:r w:rsidR="00223120" w:rsidRPr="003622A3">
        <w:rPr>
          <w:rFonts w:ascii="Times New Roman" w:hAnsi="Times New Roman" w:cs="Times New Roman"/>
          <w:bCs/>
          <w:sz w:val="24"/>
          <w:szCs w:val="24"/>
          <w:lang/>
        </w:rPr>
        <w:t xml:space="preserve"> effort into identifying, selecting, and developing </w:t>
      </w:r>
      <w:r w:rsidR="00FB1ADA" w:rsidRPr="003622A3">
        <w:rPr>
          <w:rFonts w:ascii="Times New Roman" w:hAnsi="Times New Roman" w:cs="Times New Roman"/>
          <w:bCs/>
          <w:sz w:val="24"/>
          <w:szCs w:val="24"/>
          <w:lang/>
        </w:rPr>
        <w:t xml:space="preserve">competent </w:t>
      </w:r>
      <w:r w:rsidR="00223120" w:rsidRPr="003622A3">
        <w:rPr>
          <w:rFonts w:ascii="Times New Roman" w:hAnsi="Times New Roman" w:cs="Times New Roman"/>
          <w:bCs/>
          <w:sz w:val="24"/>
          <w:szCs w:val="24"/>
          <w:lang/>
        </w:rPr>
        <w:t>cross-cultural leaders (Torres, 2016)</w:t>
      </w:r>
      <w:r w:rsidR="00662231" w:rsidRPr="003622A3">
        <w:rPr>
          <w:rFonts w:ascii="Times New Roman" w:hAnsi="Times New Roman" w:cs="Times New Roman"/>
          <w:bCs/>
          <w:sz w:val="24"/>
          <w:szCs w:val="24"/>
        </w:rPr>
        <w:t>.</w:t>
      </w:r>
      <w:r w:rsidR="003269BE" w:rsidRPr="003622A3">
        <w:rPr>
          <w:rFonts w:ascii="Times New Roman" w:hAnsi="Times New Roman" w:cs="Times New Roman"/>
          <w:bCs/>
          <w:sz w:val="24"/>
          <w:szCs w:val="24"/>
        </w:rPr>
        <w:t xml:space="preserve"> Consequently,</w:t>
      </w:r>
      <w:r w:rsidR="00B403F4" w:rsidRPr="003622A3">
        <w:rPr>
          <w:rFonts w:ascii="Times New Roman" w:hAnsi="Times New Roman" w:cs="Times New Roman"/>
          <w:bCs/>
          <w:sz w:val="24"/>
          <w:szCs w:val="24"/>
        </w:rPr>
        <w:t xml:space="preserve"> </w:t>
      </w:r>
      <w:r w:rsidR="00FE1EBE" w:rsidRPr="003622A3">
        <w:rPr>
          <w:rFonts w:ascii="Times New Roman" w:hAnsi="Times New Roman" w:cs="Times New Roman"/>
          <w:bCs/>
          <w:sz w:val="24"/>
          <w:szCs w:val="24"/>
        </w:rPr>
        <w:t xml:space="preserve">examining cross-cultural competence and its influence on leadership effectiveness </w:t>
      </w:r>
      <w:r w:rsidR="00B403F4" w:rsidRPr="003622A3">
        <w:rPr>
          <w:rFonts w:ascii="Times New Roman" w:hAnsi="Times New Roman" w:cs="Times New Roman"/>
          <w:bCs/>
          <w:sz w:val="24"/>
          <w:szCs w:val="24"/>
        </w:rPr>
        <w:t xml:space="preserve">may provide </w:t>
      </w:r>
      <w:r w:rsidR="00CB131A" w:rsidRPr="003622A3">
        <w:rPr>
          <w:rFonts w:ascii="Times New Roman" w:hAnsi="Times New Roman" w:cs="Times New Roman"/>
          <w:bCs/>
          <w:sz w:val="24"/>
          <w:szCs w:val="24"/>
        </w:rPr>
        <w:t>organization</w:t>
      </w:r>
      <w:r w:rsidR="001F4CFD" w:rsidRPr="003622A3">
        <w:rPr>
          <w:rFonts w:ascii="Times New Roman" w:hAnsi="Times New Roman" w:cs="Times New Roman"/>
          <w:bCs/>
          <w:sz w:val="24"/>
          <w:szCs w:val="24"/>
        </w:rPr>
        <w:t>al leaders</w:t>
      </w:r>
      <w:r w:rsidR="00CB131A" w:rsidRPr="003622A3">
        <w:rPr>
          <w:rFonts w:ascii="Times New Roman" w:hAnsi="Times New Roman" w:cs="Times New Roman"/>
          <w:bCs/>
          <w:sz w:val="24"/>
          <w:szCs w:val="24"/>
        </w:rPr>
        <w:t xml:space="preserve"> with</w:t>
      </w:r>
      <w:r w:rsidR="001F3C6A" w:rsidRPr="003622A3">
        <w:rPr>
          <w:rFonts w:ascii="Times New Roman" w:hAnsi="Times New Roman" w:cs="Times New Roman"/>
          <w:bCs/>
          <w:sz w:val="24"/>
          <w:szCs w:val="24"/>
        </w:rPr>
        <w:t xml:space="preserve"> the tools to </w:t>
      </w:r>
      <w:r w:rsidR="008100C2" w:rsidRPr="003622A3">
        <w:rPr>
          <w:rFonts w:ascii="Times New Roman" w:hAnsi="Times New Roman" w:cs="Times New Roman"/>
          <w:bCs/>
          <w:sz w:val="24"/>
          <w:szCs w:val="24"/>
        </w:rPr>
        <w:t>construct</w:t>
      </w:r>
      <w:r w:rsidR="004B5286" w:rsidRPr="003622A3">
        <w:rPr>
          <w:rFonts w:ascii="Times New Roman" w:hAnsi="Times New Roman" w:cs="Times New Roman"/>
          <w:bCs/>
          <w:sz w:val="24"/>
          <w:szCs w:val="24"/>
        </w:rPr>
        <w:t xml:space="preserve"> tailor</w:t>
      </w:r>
      <w:r w:rsidR="00CB131A" w:rsidRPr="003622A3">
        <w:rPr>
          <w:rFonts w:ascii="Times New Roman" w:hAnsi="Times New Roman" w:cs="Times New Roman"/>
          <w:bCs/>
          <w:sz w:val="24"/>
          <w:szCs w:val="24"/>
        </w:rPr>
        <w:t>-</w:t>
      </w:r>
      <w:r w:rsidR="004B5286" w:rsidRPr="003622A3">
        <w:rPr>
          <w:rFonts w:ascii="Times New Roman" w:hAnsi="Times New Roman" w:cs="Times New Roman"/>
          <w:bCs/>
          <w:sz w:val="24"/>
          <w:szCs w:val="24"/>
        </w:rPr>
        <w:t>made training programs</w:t>
      </w:r>
      <w:r w:rsidR="00001CB4" w:rsidRPr="003622A3">
        <w:rPr>
          <w:rFonts w:ascii="Times New Roman" w:hAnsi="Times New Roman" w:cs="Times New Roman"/>
          <w:bCs/>
          <w:sz w:val="24"/>
          <w:szCs w:val="24"/>
        </w:rPr>
        <w:t xml:space="preserve"> for </w:t>
      </w:r>
      <w:r w:rsidR="00001CB4" w:rsidRPr="003622A3">
        <w:rPr>
          <w:rFonts w:ascii="Times New Roman" w:hAnsi="Times New Roman" w:cs="Times New Roman"/>
          <w:sz w:val="24"/>
          <w:szCs w:val="24"/>
        </w:rPr>
        <w:t>leadership effectiveness.</w:t>
      </w:r>
      <w:r w:rsidR="009978FA" w:rsidRPr="003622A3">
        <w:rPr>
          <w:rFonts w:ascii="Times New Roman" w:hAnsi="Times New Roman" w:cs="Times New Roman"/>
          <w:sz w:val="24"/>
          <w:szCs w:val="24"/>
        </w:rPr>
        <w:t xml:space="preserve"> Moreover,</w:t>
      </w:r>
      <w:r w:rsidR="007E1691" w:rsidRPr="003622A3">
        <w:rPr>
          <w:rFonts w:ascii="Times New Roman" w:hAnsi="Times New Roman" w:cs="Times New Roman"/>
          <w:sz w:val="24"/>
          <w:szCs w:val="24"/>
        </w:rPr>
        <w:t xml:space="preserve"> studies </w:t>
      </w:r>
      <w:r w:rsidR="00F94D4B" w:rsidRPr="003622A3">
        <w:rPr>
          <w:rFonts w:ascii="Times New Roman" w:hAnsi="Times New Roman" w:cs="Times New Roman"/>
          <w:sz w:val="24"/>
          <w:szCs w:val="24"/>
        </w:rPr>
        <w:t xml:space="preserve">by </w:t>
      </w:r>
      <w:r w:rsidR="00EF2C4F" w:rsidRPr="003622A3">
        <w:rPr>
          <w:rFonts w:ascii="Times New Roman" w:hAnsi="Times New Roman" w:cs="Times New Roman"/>
          <w:sz w:val="24"/>
          <w:szCs w:val="24"/>
        </w:rPr>
        <w:t xml:space="preserve">Kempner (2003) and </w:t>
      </w:r>
      <w:r w:rsidR="00F94D4B" w:rsidRPr="003622A3">
        <w:rPr>
          <w:rFonts w:ascii="Times New Roman" w:hAnsi="Times New Roman" w:cs="Times New Roman"/>
          <w:sz w:val="24"/>
          <w:szCs w:val="24"/>
        </w:rPr>
        <w:t>Va</w:t>
      </w:r>
      <w:r w:rsidR="00C67AB1" w:rsidRPr="003622A3">
        <w:rPr>
          <w:rFonts w:ascii="Times New Roman" w:hAnsi="Times New Roman" w:cs="Times New Roman"/>
          <w:sz w:val="24"/>
          <w:szCs w:val="24"/>
        </w:rPr>
        <w:t>n Dyne</w:t>
      </w:r>
      <w:r w:rsidR="00DF3F9D" w:rsidRPr="003622A3">
        <w:rPr>
          <w:rFonts w:ascii="Times New Roman" w:hAnsi="Times New Roman" w:cs="Times New Roman"/>
          <w:sz w:val="24"/>
          <w:szCs w:val="24"/>
        </w:rPr>
        <w:t xml:space="preserve">, </w:t>
      </w:r>
      <w:proofErr w:type="spellStart"/>
      <w:r w:rsidR="00DF3F9D" w:rsidRPr="003622A3">
        <w:rPr>
          <w:rFonts w:ascii="Times New Roman" w:hAnsi="Times New Roman" w:cs="Times New Roman"/>
          <w:sz w:val="24"/>
          <w:szCs w:val="24"/>
        </w:rPr>
        <w:t>Ang</w:t>
      </w:r>
      <w:proofErr w:type="spellEnd"/>
      <w:r w:rsidR="00DF3F9D" w:rsidRPr="003622A3">
        <w:rPr>
          <w:rFonts w:ascii="Times New Roman" w:hAnsi="Times New Roman" w:cs="Times New Roman"/>
          <w:sz w:val="24"/>
          <w:szCs w:val="24"/>
        </w:rPr>
        <w:t xml:space="preserve"> and Livermore</w:t>
      </w:r>
      <w:r w:rsidR="00C67AB1" w:rsidRPr="003622A3">
        <w:rPr>
          <w:rFonts w:ascii="Times New Roman" w:hAnsi="Times New Roman" w:cs="Times New Roman"/>
          <w:sz w:val="24"/>
          <w:szCs w:val="24"/>
        </w:rPr>
        <w:t xml:space="preserve"> (2010) </w:t>
      </w:r>
      <w:r w:rsidR="007E1691" w:rsidRPr="003622A3">
        <w:rPr>
          <w:rFonts w:ascii="Times New Roman" w:hAnsi="Times New Roman" w:cs="Times New Roman"/>
          <w:sz w:val="24"/>
          <w:szCs w:val="24"/>
        </w:rPr>
        <w:t>suggest</w:t>
      </w:r>
      <w:r w:rsidR="00EF2C4F" w:rsidRPr="003622A3">
        <w:rPr>
          <w:rFonts w:ascii="Times New Roman" w:hAnsi="Times New Roman" w:cs="Times New Roman"/>
          <w:sz w:val="24"/>
          <w:szCs w:val="24"/>
        </w:rPr>
        <w:t>ed</w:t>
      </w:r>
      <w:r w:rsidR="007E1691" w:rsidRPr="003622A3">
        <w:rPr>
          <w:rFonts w:ascii="Times New Roman" w:hAnsi="Times New Roman" w:cs="Times New Roman"/>
          <w:sz w:val="24"/>
          <w:szCs w:val="24"/>
        </w:rPr>
        <w:t xml:space="preserve"> that cross-cultural competenc</w:t>
      </w:r>
      <w:r w:rsidR="00ED48F4" w:rsidRPr="003622A3">
        <w:rPr>
          <w:rFonts w:ascii="Times New Roman" w:hAnsi="Times New Roman" w:cs="Times New Roman"/>
          <w:sz w:val="24"/>
          <w:szCs w:val="24"/>
        </w:rPr>
        <w:t xml:space="preserve">y is critical to effective </w:t>
      </w:r>
      <w:r w:rsidR="00F94D4B" w:rsidRPr="003622A3">
        <w:rPr>
          <w:rFonts w:ascii="Times New Roman" w:hAnsi="Times New Roman" w:cs="Times New Roman"/>
          <w:sz w:val="24"/>
          <w:szCs w:val="24"/>
        </w:rPr>
        <w:t>organizational leadership</w:t>
      </w:r>
      <w:r w:rsidR="00EF2C4F" w:rsidRPr="003622A3">
        <w:rPr>
          <w:rFonts w:ascii="Times New Roman" w:hAnsi="Times New Roman" w:cs="Times New Roman"/>
          <w:sz w:val="24"/>
          <w:szCs w:val="24"/>
        </w:rPr>
        <w:t>.</w:t>
      </w:r>
    </w:p>
    <w:p w:rsidR="0036704A" w:rsidRPr="003622A3" w:rsidRDefault="00747989" w:rsidP="00223120">
      <w:pPr>
        <w:pStyle w:val="Heading2"/>
        <w:spacing w:line="480" w:lineRule="auto"/>
        <w:rPr>
          <w:rFonts w:ascii="Times New Roman" w:hAnsi="Times New Roman" w:cs="Times New Roman"/>
          <w:b/>
          <w:color w:val="auto"/>
          <w:sz w:val="24"/>
          <w:szCs w:val="24"/>
        </w:rPr>
      </w:pPr>
      <w:bookmarkStart w:id="46" w:name="_Toc509265677"/>
      <w:bookmarkStart w:id="47" w:name="_Toc509428919"/>
      <w:bookmarkStart w:id="48" w:name="_Toc509430483"/>
      <w:bookmarkStart w:id="49" w:name="_Toc510629409"/>
      <w:bookmarkStart w:id="50" w:name="_Toc510805413"/>
      <w:bookmarkStart w:id="51" w:name="_Toc511411111"/>
      <w:bookmarkStart w:id="52" w:name="_Toc511412190"/>
      <w:bookmarkStart w:id="53" w:name="_Toc511412064"/>
      <w:bookmarkStart w:id="54" w:name="_Toc511671694"/>
      <w:bookmarkStart w:id="55" w:name="_Toc511676354"/>
      <w:bookmarkStart w:id="56" w:name="_Toc511687944"/>
      <w:r w:rsidRPr="003622A3">
        <w:rPr>
          <w:rFonts w:ascii="Times New Roman" w:hAnsi="Times New Roman" w:cs="Times New Roman"/>
          <w:b/>
          <w:color w:val="auto"/>
          <w:sz w:val="24"/>
          <w:szCs w:val="24"/>
        </w:rPr>
        <w:t>Theoretical</w:t>
      </w:r>
      <w:r w:rsidR="000B1ACD" w:rsidRPr="003622A3">
        <w:rPr>
          <w:rFonts w:ascii="Times New Roman" w:hAnsi="Times New Roman" w:cs="Times New Roman"/>
          <w:b/>
          <w:color w:val="auto"/>
          <w:sz w:val="24"/>
          <w:szCs w:val="24"/>
        </w:rPr>
        <w:t xml:space="preserve"> Framework</w:t>
      </w:r>
      <w:bookmarkEnd w:id="46"/>
      <w:bookmarkEnd w:id="47"/>
      <w:bookmarkEnd w:id="48"/>
      <w:bookmarkEnd w:id="49"/>
      <w:bookmarkEnd w:id="50"/>
      <w:bookmarkEnd w:id="51"/>
      <w:bookmarkEnd w:id="52"/>
      <w:bookmarkEnd w:id="53"/>
      <w:bookmarkEnd w:id="54"/>
      <w:bookmarkEnd w:id="55"/>
      <w:bookmarkEnd w:id="56"/>
    </w:p>
    <w:p w:rsidR="00427E2D" w:rsidRPr="003622A3" w:rsidRDefault="005D5DEE" w:rsidP="00EA488D">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r>
      <w:r w:rsidR="001D5F4E" w:rsidRPr="003622A3">
        <w:rPr>
          <w:rFonts w:ascii="Times New Roman" w:hAnsi="Times New Roman" w:cs="Times New Roman"/>
          <w:sz w:val="24"/>
          <w:szCs w:val="24"/>
        </w:rPr>
        <w:t>T</w:t>
      </w:r>
      <w:r w:rsidR="00932C0B" w:rsidRPr="003622A3">
        <w:rPr>
          <w:rFonts w:ascii="Times New Roman" w:hAnsi="Times New Roman" w:cs="Times New Roman"/>
          <w:sz w:val="24"/>
          <w:szCs w:val="24"/>
        </w:rPr>
        <w:t>his qualitative case stud</w:t>
      </w:r>
      <w:r w:rsidR="0074312B" w:rsidRPr="003622A3">
        <w:rPr>
          <w:rFonts w:ascii="Times New Roman" w:hAnsi="Times New Roman" w:cs="Times New Roman"/>
          <w:sz w:val="24"/>
          <w:szCs w:val="24"/>
        </w:rPr>
        <w:t>y will</w:t>
      </w:r>
      <w:r w:rsidR="00747989" w:rsidRPr="003622A3">
        <w:rPr>
          <w:rFonts w:ascii="Times New Roman" w:hAnsi="Times New Roman" w:cs="Times New Roman"/>
          <w:sz w:val="24"/>
          <w:szCs w:val="24"/>
        </w:rPr>
        <w:t xml:space="preserve"> </w:t>
      </w:r>
      <w:r w:rsidR="00747989" w:rsidRPr="003622A3">
        <w:rPr>
          <w:rFonts w:ascii="Times New Roman" w:hAnsi="Times New Roman" w:cs="Times New Roman"/>
          <w:noProof/>
          <w:sz w:val="24"/>
          <w:szCs w:val="24"/>
        </w:rPr>
        <w:t>be examined</w:t>
      </w:r>
      <w:r w:rsidR="00747989" w:rsidRPr="003622A3">
        <w:rPr>
          <w:rFonts w:ascii="Times New Roman" w:hAnsi="Times New Roman" w:cs="Times New Roman"/>
          <w:sz w:val="24"/>
          <w:szCs w:val="24"/>
        </w:rPr>
        <w:t xml:space="preserve"> through the lens of the cultural intelligence theory. Cultural intelligence</w:t>
      </w:r>
      <w:r w:rsidR="001D5F4E" w:rsidRPr="003622A3">
        <w:rPr>
          <w:rFonts w:ascii="Times New Roman" w:hAnsi="Times New Roman" w:cs="Times New Roman"/>
          <w:sz w:val="24"/>
          <w:szCs w:val="24"/>
        </w:rPr>
        <w:t xml:space="preserve"> (CQ) </w:t>
      </w:r>
      <w:r w:rsidR="00D46653" w:rsidRPr="003622A3">
        <w:rPr>
          <w:rFonts w:ascii="Times New Roman" w:hAnsi="Times New Roman" w:cs="Times New Roman"/>
          <w:sz w:val="24"/>
          <w:szCs w:val="24"/>
        </w:rPr>
        <w:t xml:space="preserve">refers to </w:t>
      </w:r>
      <w:r w:rsidR="00747989" w:rsidRPr="003622A3">
        <w:rPr>
          <w:rFonts w:ascii="Times New Roman" w:hAnsi="Times New Roman" w:cs="Times New Roman"/>
          <w:sz w:val="24"/>
          <w:szCs w:val="24"/>
        </w:rPr>
        <w:t xml:space="preserve">the </w:t>
      </w:r>
      <w:r w:rsidR="00304AC0" w:rsidRPr="003622A3">
        <w:rPr>
          <w:rFonts w:ascii="Times New Roman" w:hAnsi="Times New Roman" w:cs="Times New Roman"/>
          <w:sz w:val="24"/>
          <w:szCs w:val="24"/>
        </w:rPr>
        <w:t xml:space="preserve">ability to </w:t>
      </w:r>
      <w:r w:rsidR="00304AC0" w:rsidRPr="003622A3">
        <w:rPr>
          <w:rFonts w:ascii="Times New Roman" w:hAnsi="Times New Roman" w:cs="Times New Roman"/>
          <w:noProof/>
          <w:sz w:val="24"/>
          <w:szCs w:val="24"/>
        </w:rPr>
        <w:t>function effectively</w:t>
      </w:r>
      <w:r w:rsidR="00304AC0" w:rsidRPr="003622A3">
        <w:rPr>
          <w:rFonts w:ascii="Times New Roman" w:hAnsi="Times New Roman" w:cs="Times New Roman"/>
          <w:sz w:val="24"/>
          <w:szCs w:val="24"/>
        </w:rPr>
        <w:t xml:space="preserve"> across </w:t>
      </w:r>
      <w:r w:rsidR="001924DC" w:rsidRPr="003622A3">
        <w:rPr>
          <w:rFonts w:ascii="Times New Roman" w:hAnsi="Times New Roman" w:cs="Times New Roman"/>
          <w:sz w:val="24"/>
          <w:szCs w:val="24"/>
        </w:rPr>
        <w:t xml:space="preserve">new </w:t>
      </w:r>
      <w:r w:rsidR="001D5F4E" w:rsidRPr="003622A3">
        <w:rPr>
          <w:rFonts w:ascii="Times New Roman" w:hAnsi="Times New Roman" w:cs="Times New Roman"/>
          <w:sz w:val="24"/>
          <w:szCs w:val="24"/>
        </w:rPr>
        <w:t>cultures and settings characterized</w:t>
      </w:r>
      <w:r w:rsidR="00304AC0" w:rsidRPr="003622A3">
        <w:rPr>
          <w:rFonts w:ascii="Times New Roman" w:hAnsi="Times New Roman" w:cs="Times New Roman"/>
          <w:sz w:val="24"/>
          <w:szCs w:val="24"/>
        </w:rPr>
        <w:t xml:space="preserve"> by diversity</w:t>
      </w:r>
      <w:r w:rsidR="00D46653" w:rsidRPr="003622A3">
        <w:rPr>
          <w:rFonts w:ascii="Times New Roman" w:hAnsi="Times New Roman" w:cs="Times New Roman"/>
          <w:sz w:val="24"/>
          <w:szCs w:val="24"/>
        </w:rPr>
        <w:t xml:space="preserve"> (</w:t>
      </w:r>
      <w:proofErr w:type="spellStart"/>
      <w:r w:rsidR="00D46653" w:rsidRPr="003622A3">
        <w:rPr>
          <w:rFonts w:ascii="Times New Roman" w:hAnsi="Times New Roman" w:cs="Times New Roman"/>
          <w:sz w:val="24"/>
          <w:szCs w:val="24"/>
        </w:rPr>
        <w:t>Ang</w:t>
      </w:r>
      <w:proofErr w:type="spellEnd"/>
      <w:r w:rsidR="005753C7" w:rsidRPr="003622A3">
        <w:rPr>
          <w:rFonts w:ascii="Times New Roman" w:hAnsi="Times New Roman" w:cs="Times New Roman"/>
          <w:bCs/>
          <w:sz w:val="24"/>
          <w:szCs w:val="24"/>
        </w:rPr>
        <w:t>, Van Dyne, &amp; Tan</w:t>
      </w:r>
      <w:r w:rsidR="004C55F9" w:rsidRPr="003622A3">
        <w:rPr>
          <w:rFonts w:ascii="Times New Roman" w:hAnsi="Times New Roman" w:cs="Times New Roman"/>
          <w:bCs/>
          <w:sz w:val="24"/>
          <w:szCs w:val="24"/>
        </w:rPr>
        <w:t xml:space="preserve">, </w:t>
      </w:r>
      <w:r w:rsidR="00164EE0" w:rsidRPr="003622A3">
        <w:rPr>
          <w:rFonts w:ascii="Times New Roman" w:hAnsi="Times New Roman" w:cs="Times New Roman"/>
          <w:bCs/>
          <w:sz w:val="24"/>
          <w:szCs w:val="24"/>
        </w:rPr>
        <w:t>2011</w:t>
      </w:r>
      <w:r w:rsidR="00D46653" w:rsidRPr="003622A3">
        <w:rPr>
          <w:rFonts w:ascii="Times New Roman" w:hAnsi="Times New Roman" w:cs="Times New Roman"/>
          <w:sz w:val="24"/>
          <w:szCs w:val="24"/>
        </w:rPr>
        <w:t xml:space="preserve">). </w:t>
      </w:r>
      <w:r w:rsidR="0047285F" w:rsidRPr="003622A3">
        <w:rPr>
          <w:rFonts w:ascii="Times New Roman" w:hAnsi="Times New Roman" w:cs="Times New Roman"/>
          <w:sz w:val="24"/>
          <w:szCs w:val="24"/>
          <w:lang/>
        </w:rPr>
        <w:t xml:space="preserve">CQ is a consistent way to predict how a person will lead across cultures instead of basing </w:t>
      </w:r>
      <w:r w:rsidR="00DB691A" w:rsidRPr="003622A3">
        <w:rPr>
          <w:rFonts w:ascii="Times New Roman" w:hAnsi="Times New Roman" w:cs="Times New Roman"/>
          <w:sz w:val="24"/>
          <w:szCs w:val="24"/>
          <w:lang/>
        </w:rPr>
        <w:t>their leadership potential on their</w:t>
      </w:r>
      <w:r w:rsidR="001D5F4E" w:rsidRPr="003622A3">
        <w:rPr>
          <w:rFonts w:ascii="Times New Roman" w:hAnsi="Times New Roman" w:cs="Times New Roman"/>
          <w:sz w:val="24"/>
          <w:szCs w:val="24"/>
          <w:lang/>
        </w:rPr>
        <w:t xml:space="preserve"> age, gender, origin</w:t>
      </w:r>
      <w:r w:rsidR="0047285F" w:rsidRPr="003622A3">
        <w:rPr>
          <w:rFonts w:ascii="Times New Roman" w:hAnsi="Times New Roman" w:cs="Times New Roman"/>
          <w:sz w:val="24"/>
          <w:szCs w:val="24"/>
          <w:lang/>
        </w:rPr>
        <w:t xml:space="preserve"> or</w:t>
      </w:r>
      <w:r w:rsidR="00F7755E" w:rsidRPr="003622A3">
        <w:rPr>
          <w:rFonts w:ascii="Times New Roman" w:hAnsi="Times New Roman" w:cs="Times New Roman"/>
          <w:sz w:val="24"/>
          <w:szCs w:val="24"/>
          <w:lang/>
        </w:rPr>
        <w:t xml:space="preserve"> their</w:t>
      </w:r>
      <w:r w:rsidR="0047285F" w:rsidRPr="003622A3">
        <w:rPr>
          <w:rFonts w:ascii="Times New Roman" w:hAnsi="Times New Roman" w:cs="Times New Roman"/>
          <w:sz w:val="24"/>
          <w:szCs w:val="24"/>
          <w:lang/>
        </w:rPr>
        <w:t xml:space="preserve"> emotional intelligence (Livermore, 201</w:t>
      </w:r>
      <w:r w:rsidR="00AB51B2" w:rsidRPr="003622A3">
        <w:rPr>
          <w:rFonts w:ascii="Times New Roman" w:hAnsi="Times New Roman" w:cs="Times New Roman"/>
          <w:sz w:val="24"/>
          <w:szCs w:val="24"/>
          <w:lang/>
        </w:rPr>
        <w:t>6</w:t>
      </w:r>
      <w:r w:rsidR="0047285F" w:rsidRPr="003622A3">
        <w:rPr>
          <w:rFonts w:ascii="Times New Roman" w:hAnsi="Times New Roman" w:cs="Times New Roman"/>
          <w:sz w:val="24"/>
          <w:szCs w:val="24"/>
          <w:lang/>
        </w:rPr>
        <w:t>).</w:t>
      </w:r>
      <w:r w:rsidR="00EA488D" w:rsidRPr="003622A3">
        <w:rPr>
          <w:rFonts w:ascii="Times New Roman" w:hAnsi="Times New Roman" w:cs="Times New Roman"/>
          <w:sz w:val="24"/>
          <w:szCs w:val="24"/>
          <w:lang/>
        </w:rPr>
        <w:t xml:space="preserve"> </w:t>
      </w:r>
      <w:r w:rsidR="00EA488D" w:rsidRPr="003622A3">
        <w:rPr>
          <w:rFonts w:ascii="Times New Roman" w:hAnsi="Times New Roman" w:cs="Times New Roman"/>
          <w:sz w:val="24"/>
          <w:szCs w:val="24"/>
        </w:rPr>
        <w:t xml:space="preserve">Researchers of cultural intelligence seek to understand the construct of cultural intelligence and why some people are more effective than </w:t>
      </w:r>
      <w:r w:rsidR="001D5F4E" w:rsidRPr="003622A3">
        <w:rPr>
          <w:rFonts w:ascii="Times New Roman" w:hAnsi="Times New Roman" w:cs="Times New Roman"/>
          <w:sz w:val="24"/>
          <w:szCs w:val="24"/>
        </w:rPr>
        <w:t>others,</w:t>
      </w:r>
      <w:r w:rsidR="00EA488D" w:rsidRPr="003622A3">
        <w:rPr>
          <w:rFonts w:ascii="Times New Roman" w:hAnsi="Times New Roman" w:cs="Times New Roman"/>
          <w:sz w:val="24"/>
          <w:szCs w:val="24"/>
        </w:rPr>
        <w:t xml:space="preserve"> when </w:t>
      </w:r>
      <w:r w:rsidR="001D5F4E" w:rsidRPr="003622A3">
        <w:rPr>
          <w:rFonts w:ascii="Times New Roman" w:hAnsi="Times New Roman" w:cs="Times New Roman"/>
          <w:sz w:val="24"/>
          <w:szCs w:val="24"/>
        </w:rPr>
        <w:t>adapting</w:t>
      </w:r>
      <w:r w:rsidR="00290A7A" w:rsidRPr="003622A3">
        <w:rPr>
          <w:rFonts w:ascii="Times New Roman" w:hAnsi="Times New Roman" w:cs="Times New Roman"/>
          <w:sz w:val="24"/>
          <w:szCs w:val="24"/>
        </w:rPr>
        <w:t xml:space="preserve"> to new cultural settings (</w:t>
      </w:r>
      <w:proofErr w:type="spellStart"/>
      <w:r w:rsidR="00EA488D" w:rsidRPr="003622A3">
        <w:rPr>
          <w:rFonts w:ascii="Times New Roman" w:hAnsi="Times New Roman" w:cs="Times New Roman"/>
          <w:sz w:val="24"/>
          <w:szCs w:val="24"/>
        </w:rPr>
        <w:t>Ear</w:t>
      </w:r>
      <w:r w:rsidR="00290A7A" w:rsidRPr="003622A3">
        <w:rPr>
          <w:rFonts w:ascii="Times New Roman" w:hAnsi="Times New Roman" w:cs="Times New Roman"/>
          <w:sz w:val="24"/>
          <w:szCs w:val="24"/>
        </w:rPr>
        <w:t>l</w:t>
      </w:r>
      <w:r w:rsidR="00616940" w:rsidRPr="003622A3">
        <w:rPr>
          <w:rFonts w:ascii="Times New Roman" w:hAnsi="Times New Roman" w:cs="Times New Roman"/>
          <w:sz w:val="24"/>
          <w:szCs w:val="24"/>
        </w:rPr>
        <w:t>e</w:t>
      </w:r>
      <w:r w:rsidR="00290A7A" w:rsidRPr="003622A3">
        <w:rPr>
          <w:rFonts w:ascii="Times New Roman" w:hAnsi="Times New Roman" w:cs="Times New Roman"/>
          <w:sz w:val="24"/>
          <w:szCs w:val="24"/>
        </w:rPr>
        <w:t>y</w:t>
      </w:r>
      <w:proofErr w:type="spellEnd"/>
      <w:r w:rsidR="00290A7A" w:rsidRPr="003622A3">
        <w:rPr>
          <w:rFonts w:ascii="Times New Roman" w:hAnsi="Times New Roman" w:cs="Times New Roman"/>
          <w:sz w:val="24"/>
          <w:szCs w:val="24"/>
        </w:rPr>
        <w:t xml:space="preserve">, </w:t>
      </w:r>
      <w:proofErr w:type="spellStart"/>
      <w:r w:rsidR="00290A7A" w:rsidRPr="003622A3">
        <w:rPr>
          <w:rFonts w:ascii="Times New Roman" w:hAnsi="Times New Roman" w:cs="Times New Roman"/>
          <w:sz w:val="24"/>
          <w:szCs w:val="24"/>
        </w:rPr>
        <w:t>Ang</w:t>
      </w:r>
      <w:proofErr w:type="spellEnd"/>
      <w:r w:rsidR="00290A7A" w:rsidRPr="003622A3">
        <w:rPr>
          <w:rFonts w:ascii="Times New Roman" w:hAnsi="Times New Roman" w:cs="Times New Roman"/>
          <w:sz w:val="24"/>
          <w:szCs w:val="24"/>
        </w:rPr>
        <w:t>, &amp; Tan,</w:t>
      </w:r>
      <w:r w:rsidR="00EA488D" w:rsidRPr="003622A3">
        <w:rPr>
          <w:rFonts w:ascii="Times New Roman" w:hAnsi="Times New Roman" w:cs="Times New Roman"/>
          <w:sz w:val="24"/>
          <w:szCs w:val="24"/>
        </w:rPr>
        <w:t xml:space="preserve"> 2006). </w:t>
      </w:r>
      <w:r w:rsidR="0047285F" w:rsidRPr="003622A3">
        <w:rPr>
          <w:rFonts w:ascii="Times New Roman" w:hAnsi="Times New Roman" w:cs="Times New Roman"/>
          <w:sz w:val="24"/>
          <w:szCs w:val="24"/>
        </w:rPr>
        <w:t>Through the fascinating domain of cultural intelligence, many leaders have discov</w:t>
      </w:r>
      <w:r w:rsidR="001D5F4E" w:rsidRPr="003622A3">
        <w:rPr>
          <w:rFonts w:ascii="Times New Roman" w:hAnsi="Times New Roman" w:cs="Times New Roman"/>
          <w:sz w:val="24"/>
          <w:szCs w:val="24"/>
        </w:rPr>
        <w:t xml:space="preserve">ered an enriching way to gain a </w:t>
      </w:r>
      <w:r w:rsidR="0047285F" w:rsidRPr="003622A3">
        <w:rPr>
          <w:rFonts w:ascii="Times New Roman" w:hAnsi="Times New Roman" w:cs="Times New Roman"/>
          <w:sz w:val="24"/>
          <w:szCs w:val="24"/>
        </w:rPr>
        <w:t xml:space="preserve">competitive </w:t>
      </w:r>
      <w:r w:rsidR="005A06A4" w:rsidRPr="003622A3">
        <w:rPr>
          <w:rFonts w:ascii="Times New Roman" w:hAnsi="Times New Roman" w:cs="Times New Roman"/>
          <w:sz w:val="24"/>
          <w:szCs w:val="24"/>
        </w:rPr>
        <w:t xml:space="preserve">cross-cultural </w:t>
      </w:r>
      <w:r w:rsidR="0047285F" w:rsidRPr="003622A3">
        <w:rPr>
          <w:rFonts w:ascii="Times New Roman" w:hAnsi="Times New Roman" w:cs="Times New Roman"/>
          <w:sz w:val="24"/>
          <w:szCs w:val="24"/>
        </w:rPr>
        <w:t xml:space="preserve">leadership edge. </w:t>
      </w:r>
      <w:r w:rsidR="001D5F4E" w:rsidRPr="003622A3">
        <w:rPr>
          <w:rFonts w:ascii="Times New Roman" w:hAnsi="Times New Roman" w:cs="Times New Roman"/>
          <w:sz w:val="24"/>
          <w:szCs w:val="24"/>
        </w:rPr>
        <w:t xml:space="preserve">According to </w:t>
      </w:r>
      <w:proofErr w:type="spellStart"/>
      <w:r w:rsidR="001D5F4E" w:rsidRPr="003622A3">
        <w:rPr>
          <w:rFonts w:ascii="Times New Roman" w:hAnsi="Times New Roman" w:cs="Times New Roman"/>
          <w:sz w:val="24"/>
          <w:szCs w:val="24"/>
        </w:rPr>
        <w:t>Earley</w:t>
      </w:r>
      <w:proofErr w:type="spellEnd"/>
      <w:r w:rsidR="001D5F4E" w:rsidRPr="003622A3">
        <w:rPr>
          <w:rFonts w:ascii="Times New Roman" w:hAnsi="Times New Roman" w:cs="Times New Roman"/>
          <w:sz w:val="24"/>
          <w:szCs w:val="24"/>
        </w:rPr>
        <w:t xml:space="preserve"> et al. (2006), cultural intelligence is an aggregate multidimensional construct. </w:t>
      </w:r>
      <w:commentRangeStart w:id="57"/>
      <w:r w:rsidR="00C53BC5" w:rsidRPr="003622A3">
        <w:rPr>
          <w:rFonts w:ascii="Times New Roman" w:hAnsi="Times New Roman" w:cs="Times New Roman"/>
          <w:sz w:val="24"/>
          <w:szCs w:val="24"/>
        </w:rPr>
        <w:t xml:space="preserve">The theoretical design is a combination of </w:t>
      </w:r>
      <w:r w:rsidR="0047285F" w:rsidRPr="003622A3">
        <w:rPr>
          <w:rFonts w:ascii="Times New Roman" w:hAnsi="Times New Roman" w:cs="Times New Roman"/>
          <w:sz w:val="24"/>
          <w:szCs w:val="24"/>
        </w:rPr>
        <w:t xml:space="preserve">four factors that </w:t>
      </w:r>
      <w:r w:rsidR="00EA488D" w:rsidRPr="003622A3">
        <w:rPr>
          <w:rFonts w:ascii="Times New Roman" w:hAnsi="Times New Roman" w:cs="Times New Roman"/>
          <w:sz w:val="24"/>
          <w:szCs w:val="24"/>
        </w:rPr>
        <w:t>determine</w:t>
      </w:r>
      <w:r w:rsidR="0047285F" w:rsidRPr="003622A3">
        <w:rPr>
          <w:rFonts w:ascii="Times New Roman" w:hAnsi="Times New Roman" w:cs="Times New Roman"/>
          <w:sz w:val="24"/>
          <w:szCs w:val="24"/>
        </w:rPr>
        <w:t xml:space="preserve"> one’s overall </w:t>
      </w:r>
      <w:r w:rsidR="00C53BC5" w:rsidRPr="003622A3">
        <w:rPr>
          <w:rFonts w:ascii="Times New Roman" w:hAnsi="Times New Roman" w:cs="Times New Roman"/>
          <w:sz w:val="24"/>
          <w:szCs w:val="24"/>
        </w:rPr>
        <w:t>level of cultural intelligence</w:t>
      </w:r>
      <w:r w:rsidR="0047285F" w:rsidRPr="003622A3">
        <w:rPr>
          <w:rFonts w:ascii="Times New Roman" w:hAnsi="Times New Roman" w:cs="Times New Roman"/>
          <w:sz w:val="24"/>
          <w:szCs w:val="24"/>
        </w:rPr>
        <w:t xml:space="preserve">: </w:t>
      </w:r>
      <w:r w:rsidR="00EA488D" w:rsidRPr="003622A3">
        <w:rPr>
          <w:rFonts w:ascii="Times New Roman" w:hAnsi="Times New Roman" w:cs="Times New Roman"/>
          <w:sz w:val="24"/>
          <w:szCs w:val="24"/>
        </w:rPr>
        <w:t xml:space="preserve">Motivational CQ, </w:t>
      </w:r>
      <w:r w:rsidR="00427E2D" w:rsidRPr="003622A3">
        <w:rPr>
          <w:rFonts w:ascii="Times New Roman" w:hAnsi="Times New Roman" w:cs="Times New Roman"/>
          <w:sz w:val="24"/>
          <w:szCs w:val="24"/>
        </w:rPr>
        <w:t xml:space="preserve">Cognitive CQ, </w:t>
      </w:r>
      <w:r w:rsidR="0047285F" w:rsidRPr="003622A3">
        <w:rPr>
          <w:rFonts w:ascii="Times New Roman" w:hAnsi="Times New Roman" w:cs="Times New Roman"/>
          <w:sz w:val="24"/>
          <w:szCs w:val="24"/>
        </w:rPr>
        <w:t>Meta-Cognitive</w:t>
      </w:r>
      <w:r w:rsidR="00207452" w:rsidRPr="003622A3">
        <w:rPr>
          <w:rFonts w:ascii="Times New Roman" w:hAnsi="Times New Roman" w:cs="Times New Roman"/>
          <w:sz w:val="24"/>
          <w:szCs w:val="24"/>
        </w:rPr>
        <w:t xml:space="preserve"> CQ, and Behavioral CQ (</w:t>
      </w:r>
      <w:r w:rsidR="0047285F" w:rsidRPr="003622A3">
        <w:rPr>
          <w:rFonts w:ascii="Times New Roman" w:hAnsi="Times New Roman" w:cs="Times New Roman"/>
          <w:sz w:val="24"/>
          <w:szCs w:val="24"/>
        </w:rPr>
        <w:t>Livermore, 201</w:t>
      </w:r>
      <w:r w:rsidR="00AB51B2" w:rsidRPr="003622A3">
        <w:rPr>
          <w:rFonts w:ascii="Times New Roman" w:hAnsi="Times New Roman" w:cs="Times New Roman"/>
          <w:sz w:val="24"/>
          <w:szCs w:val="24"/>
        </w:rPr>
        <w:t>6</w:t>
      </w:r>
      <w:r w:rsidR="0047285F" w:rsidRPr="003622A3">
        <w:rPr>
          <w:rFonts w:ascii="Times New Roman" w:hAnsi="Times New Roman" w:cs="Times New Roman"/>
          <w:sz w:val="24"/>
          <w:szCs w:val="24"/>
        </w:rPr>
        <w:t xml:space="preserve">). </w:t>
      </w:r>
    </w:p>
    <w:p w:rsidR="0047285F" w:rsidRPr="003622A3" w:rsidRDefault="00427E2D" w:rsidP="00EA488D">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r>
      <w:r w:rsidR="0047285F" w:rsidRPr="003622A3">
        <w:rPr>
          <w:rFonts w:ascii="Times New Roman" w:hAnsi="Times New Roman" w:cs="Times New Roman"/>
          <w:sz w:val="24"/>
          <w:szCs w:val="24"/>
        </w:rPr>
        <w:t xml:space="preserve">CQ Drive (motivational dimension) provides the energy and self-confidence needed to pursue the needed understanding and planning necessary for a particular cross-cultural task. </w:t>
      </w:r>
      <w:r w:rsidR="00EA488D" w:rsidRPr="003622A3">
        <w:rPr>
          <w:rFonts w:ascii="Times New Roman" w:hAnsi="Times New Roman" w:cs="Times New Roman"/>
          <w:sz w:val="24"/>
          <w:szCs w:val="24"/>
        </w:rPr>
        <w:t xml:space="preserve">A person’s CQ Drive defines </w:t>
      </w:r>
      <w:r w:rsidR="001D5F4E" w:rsidRPr="003622A3">
        <w:rPr>
          <w:rFonts w:ascii="Times New Roman" w:hAnsi="Times New Roman" w:cs="Times New Roman"/>
          <w:sz w:val="24"/>
          <w:szCs w:val="24"/>
        </w:rPr>
        <w:t>their</w:t>
      </w:r>
      <w:r w:rsidR="00EA488D" w:rsidRPr="003622A3">
        <w:rPr>
          <w:rFonts w:ascii="Times New Roman" w:hAnsi="Times New Roman" w:cs="Times New Roman"/>
          <w:sz w:val="24"/>
          <w:szCs w:val="24"/>
        </w:rPr>
        <w:t xml:space="preserve"> motivation for engaging with the cultural dimensions of a specific project. </w:t>
      </w:r>
      <w:r w:rsidR="0047285F" w:rsidRPr="003622A3">
        <w:rPr>
          <w:rFonts w:ascii="Times New Roman" w:hAnsi="Times New Roman" w:cs="Times New Roman"/>
          <w:sz w:val="24"/>
          <w:szCs w:val="24"/>
        </w:rPr>
        <w:t xml:space="preserve">Leaders with high CQ Drive are motivated to learn and adapt to new and diverse cultural settings. Their confidence in their adaptive abilities will influence the way they perform in multicultural situations. </w:t>
      </w:r>
      <w:r w:rsidRPr="003622A3">
        <w:rPr>
          <w:rFonts w:ascii="Times New Roman" w:hAnsi="Times New Roman" w:cs="Times New Roman"/>
          <w:sz w:val="24"/>
          <w:szCs w:val="24"/>
        </w:rPr>
        <w:t xml:space="preserve">  </w:t>
      </w:r>
    </w:p>
    <w:p w:rsidR="0047285F" w:rsidRPr="003622A3" w:rsidRDefault="0047285F" w:rsidP="0047285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CQ Knowledge (cognitive dimension) provides the leader with an understanding of the </w:t>
      </w:r>
      <w:r w:rsidRPr="003622A3">
        <w:rPr>
          <w:rFonts w:ascii="Times New Roman" w:hAnsi="Times New Roman" w:cs="Times New Roman"/>
          <w:noProof/>
          <w:sz w:val="24"/>
          <w:szCs w:val="24"/>
        </w:rPr>
        <w:t>basic</w:t>
      </w:r>
      <w:r w:rsidRPr="003622A3">
        <w:rPr>
          <w:rFonts w:ascii="Times New Roman" w:hAnsi="Times New Roman" w:cs="Times New Roman"/>
          <w:sz w:val="24"/>
          <w:szCs w:val="24"/>
        </w:rPr>
        <w:t xml:space="preserve"> cultural issues that are relevant to a specific assignment. CQ Knowledge identifies the cultural differences that will most likely influence a specific project. Leaders with high CQ Knowledge have a rich, well-organized understanding of culture and how it affects the way people think and behave.</w:t>
      </w:r>
    </w:p>
    <w:p w:rsidR="0047285F" w:rsidRPr="003622A3" w:rsidRDefault="0047285F" w:rsidP="0047285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CQ Strategy (</w:t>
      </w:r>
      <w:proofErr w:type="spellStart"/>
      <w:r w:rsidRPr="003622A3">
        <w:rPr>
          <w:rFonts w:ascii="Times New Roman" w:hAnsi="Times New Roman" w:cs="Times New Roman"/>
          <w:sz w:val="24"/>
          <w:szCs w:val="24"/>
        </w:rPr>
        <w:t>metacognitive</w:t>
      </w:r>
      <w:proofErr w:type="spellEnd"/>
      <w:r w:rsidRPr="003622A3">
        <w:rPr>
          <w:rFonts w:ascii="Times New Roman" w:hAnsi="Times New Roman" w:cs="Times New Roman"/>
          <w:sz w:val="24"/>
          <w:szCs w:val="24"/>
        </w:rPr>
        <w:t xml:space="preserve"> dimension) </w:t>
      </w:r>
      <w:r w:rsidR="00F33BB5" w:rsidRPr="003622A3">
        <w:rPr>
          <w:rFonts w:ascii="Times New Roman" w:hAnsi="Times New Roman" w:cs="Times New Roman"/>
          <w:sz w:val="24"/>
          <w:szCs w:val="24"/>
        </w:rPr>
        <w:t>is an individual’s</w:t>
      </w:r>
      <w:r w:rsidRPr="003622A3">
        <w:rPr>
          <w:rFonts w:ascii="Times New Roman" w:hAnsi="Times New Roman" w:cs="Times New Roman"/>
          <w:sz w:val="24"/>
          <w:szCs w:val="24"/>
        </w:rPr>
        <w:t xml:space="preserve"> cultural </w:t>
      </w:r>
      <w:r w:rsidR="00F33BB5" w:rsidRPr="003622A3">
        <w:rPr>
          <w:rFonts w:ascii="Times New Roman" w:hAnsi="Times New Roman" w:cs="Times New Roman"/>
          <w:sz w:val="24"/>
          <w:szCs w:val="24"/>
        </w:rPr>
        <w:t>consciousness</w:t>
      </w:r>
      <w:r w:rsidRPr="003622A3">
        <w:rPr>
          <w:rFonts w:ascii="Times New Roman" w:hAnsi="Times New Roman" w:cs="Times New Roman"/>
          <w:sz w:val="24"/>
          <w:szCs w:val="24"/>
        </w:rPr>
        <w:t xml:space="preserve"> and </w:t>
      </w:r>
      <w:r w:rsidR="00F33BB5" w:rsidRPr="003622A3">
        <w:rPr>
          <w:rFonts w:ascii="Times New Roman" w:hAnsi="Times New Roman" w:cs="Times New Roman"/>
          <w:sz w:val="24"/>
          <w:szCs w:val="24"/>
        </w:rPr>
        <w:t>awareness during interactions</w:t>
      </w:r>
      <w:r w:rsidR="00427E2D" w:rsidRPr="003622A3">
        <w:rPr>
          <w:rFonts w:ascii="Times New Roman" w:hAnsi="Times New Roman" w:cs="Times New Roman"/>
          <w:sz w:val="24"/>
          <w:szCs w:val="24"/>
        </w:rPr>
        <w:t xml:space="preserve"> </w:t>
      </w:r>
      <w:r w:rsidR="00F33BB5" w:rsidRPr="003622A3">
        <w:rPr>
          <w:rFonts w:ascii="Times New Roman" w:hAnsi="Times New Roman" w:cs="Times New Roman"/>
          <w:sz w:val="24"/>
          <w:szCs w:val="24"/>
        </w:rPr>
        <w:t>with individuals from different cultural backgrounds.</w:t>
      </w:r>
      <w:r w:rsidRPr="003622A3">
        <w:rPr>
          <w:rFonts w:ascii="Times New Roman" w:hAnsi="Times New Roman" w:cs="Times New Roman"/>
          <w:sz w:val="24"/>
          <w:szCs w:val="24"/>
        </w:rPr>
        <w:t xml:space="preserve"> CQ Strategy focuses on how to plan in light of the cultural differences. Leaders with high CQ Strategy </w:t>
      </w:r>
      <w:r w:rsidR="001D5F4E" w:rsidRPr="003622A3">
        <w:rPr>
          <w:rFonts w:ascii="Times New Roman" w:hAnsi="Times New Roman" w:cs="Times New Roman"/>
          <w:sz w:val="24"/>
          <w:szCs w:val="24"/>
        </w:rPr>
        <w:t>cultivate</w:t>
      </w:r>
      <w:r w:rsidRPr="003622A3">
        <w:rPr>
          <w:rFonts w:ascii="Times New Roman" w:hAnsi="Times New Roman" w:cs="Times New Roman"/>
          <w:sz w:val="24"/>
          <w:szCs w:val="24"/>
        </w:rPr>
        <w:t xml:space="preserve"> ways to use their cultural understanding to </w:t>
      </w:r>
      <w:r w:rsidR="001D5F4E" w:rsidRPr="003622A3">
        <w:rPr>
          <w:rFonts w:ascii="Times New Roman" w:hAnsi="Times New Roman" w:cs="Times New Roman"/>
          <w:sz w:val="24"/>
          <w:szCs w:val="24"/>
        </w:rPr>
        <w:t>develop</w:t>
      </w:r>
      <w:r w:rsidRPr="003622A3">
        <w:rPr>
          <w:rFonts w:ascii="Times New Roman" w:hAnsi="Times New Roman" w:cs="Times New Roman"/>
          <w:sz w:val="24"/>
          <w:szCs w:val="24"/>
        </w:rPr>
        <w:t xml:space="preserve"> plans for new intercultural situations. </w:t>
      </w:r>
      <w:r w:rsidR="00F33BB5" w:rsidRPr="003622A3">
        <w:rPr>
          <w:rFonts w:ascii="Times New Roman" w:hAnsi="Times New Roman" w:cs="Times New Roman"/>
          <w:sz w:val="24"/>
          <w:szCs w:val="24"/>
        </w:rPr>
        <w:t xml:space="preserve">CQ strategy </w:t>
      </w:r>
      <w:r w:rsidRPr="003622A3">
        <w:rPr>
          <w:rFonts w:ascii="Times New Roman" w:hAnsi="Times New Roman" w:cs="Times New Roman"/>
          <w:sz w:val="24"/>
          <w:szCs w:val="24"/>
        </w:rPr>
        <w:t>go</w:t>
      </w:r>
      <w:r w:rsidR="00141620" w:rsidRPr="003622A3">
        <w:rPr>
          <w:rFonts w:ascii="Times New Roman" w:hAnsi="Times New Roman" w:cs="Times New Roman"/>
          <w:sz w:val="24"/>
          <w:szCs w:val="24"/>
        </w:rPr>
        <w:t>es</w:t>
      </w:r>
      <w:r w:rsidRPr="003622A3">
        <w:rPr>
          <w:rFonts w:ascii="Times New Roman" w:hAnsi="Times New Roman" w:cs="Times New Roman"/>
          <w:sz w:val="24"/>
          <w:szCs w:val="24"/>
        </w:rPr>
        <w:t xml:space="preserve"> beyond the surface and dive</w:t>
      </w:r>
      <w:r w:rsidR="00141620" w:rsidRPr="003622A3">
        <w:rPr>
          <w:rFonts w:ascii="Times New Roman" w:hAnsi="Times New Roman" w:cs="Times New Roman"/>
          <w:sz w:val="24"/>
          <w:szCs w:val="24"/>
        </w:rPr>
        <w:t>s</w:t>
      </w:r>
      <w:r w:rsidRPr="003622A3">
        <w:rPr>
          <w:rFonts w:ascii="Times New Roman" w:hAnsi="Times New Roman" w:cs="Times New Roman"/>
          <w:sz w:val="24"/>
          <w:szCs w:val="24"/>
        </w:rPr>
        <w:t xml:space="preserve"> into the subtle but powerful issues that often make or break our leadership (Livermore</w:t>
      </w:r>
      <w:r w:rsidR="00C456D4" w:rsidRPr="003622A3">
        <w:rPr>
          <w:rFonts w:ascii="Times New Roman" w:hAnsi="Times New Roman" w:cs="Times New Roman"/>
          <w:sz w:val="24"/>
          <w:szCs w:val="24"/>
        </w:rPr>
        <w:t>,</w:t>
      </w:r>
      <w:r w:rsidRPr="003622A3">
        <w:rPr>
          <w:rFonts w:ascii="Times New Roman" w:hAnsi="Times New Roman" w:cs="Times New Roman"/>
          <w:sz w:val="24"/>
          <w:szCs w:val="24"/>
        </w:rPr>
        <w:t xml:space="preserve"> 201</w:t>
      </w:r>
      <w:r w:rsidR="00AB51B2" w:rsidRPr="003622A3">
        <w:rPr>
          <w:rFonts w:ascii="Times New Roman" w:hAnsi="Times New Roman" w:cs="Times New Roman"/>
          <w:sz w:val="24"/>
          <w:szCs w:val="24"/>
        </w:rPr>
        <w:t>6</w:t>
      </w:r>
      <w:r w:rsidRPr="003622A3">
        <w:rPr>
          <w:rFonts w:ascii="Times New Roman" w:hAnsi="Times New Roman" w:cs="Times New Roman"/>
          <w:sz w:val="24"/>
          <w:szCs w:val="24"/>
        </w:rPr>
        <w:t xml:space="preserve">). As a result, CQ Strategy is the </w:t>
      </w:r>
      <w:r w:rsidRPr="003622A3">
        <w:rPr>
          <w:rFonts w:ascii="Times New Roman" w:hAnsi="Times New Roman" w:cs="Times New Roman"/>
          <w:noProof/>
          <w:sz w:val="24"/>
          <w:szCs w:val="24"/>
        </w:rPr>
        <w:t>key</w:t>
      </w:r>
      <w:r w:rsidRPr="003622A3">
        <w:rPr>
          <w:rFonts w:ascii="Times New Roman" w:hAnsi="Times New Roman" w:cs="Times New Roman"/>
          <w:sz w:val="24"/>
          <w:szCs w:val="24"/>
        </w:rPr>
        <w:t xml:space="preserve"> link </w:t>
      </w:r>
      <w:commentRangeEnd w:id="57"/>
      <w:r w:rsidR="00713C00">
        <w:rPr>
          <w:rStyle w:val="CommentReference"/>
          <w:vanish/>
        </w:rPr>
        <w:commentReference w:id="57"/>
      </w:r>
      <w:r w:rsidRPr="003622A3">
        <w:rPr>
          <w:rFonts w:ascii="Times New Roman" w:hAnsi="Times New Roman" w:cs="Times New Roman"/>
          <w:sz w:val="24"/>
          <w:szCs w:val="24"/>
        </w:rPr>
        <w:t>between our cultural understanding and behaving in ways that result in effective leadership.</w:t>
      </w:r>
    </w:p>
    <w:p w:rsidR="0047285F" w:rsidRPr="003622A3" w:rsidRDefault="0047285F" w:rsidP="0047285F">
      <w:pPr>
        <w:spacing w:after="0" w:line="480" w:lineRule="auto"/>
        <w:ind w:firstLine="720"/>
        <w:rPr>
          <w:rFonts w:ascii="Times New Roman" w:hAnsi="Times New Roman" w:cs="Times New Roman"/>
          <w:sz w:val="24"/>
          <w:szCs w:val="24"/>
        </w:rPr>
      </w:pPr>
      <w:commentRangeStart w:id="58"/>
      <w:r w:rsidRPr="003622A3">
        <w:rPr>
          <w:rFonts w:ascii="Times New Roman" w:hAnsi="Times New Roman" w:cs="Times New Roman"/>
          <w:sz w:val="24"/>
          <w:szCs w:val="24"/>
        </w:rPr>
        <w:t xml:space="preserve">CQ Action is primarily the outcome of our CQ Drive, CQ Knowledge, and CQ Strategy. CQ Action (behavioral dimension) provides us with the ability to engage in </w:t>
      </w:r>
      <w:r w:rsidRPr="003622A3">
        <w:rPr>
          <w:rFonts w:ascii="Times New Roman" w:hAnsi="Times New Roman" w:cs="Times New Roman"/>
          <w:noProof/>
          <w:sz w:val="24"/>
          <w:szCs w:val="24"/>
        </w:rPr>
        <w:t>effective</w:t>
      </w:r>
      <w:r w:rsidRPr="003622A3">
        <w:rPr>
          <w:rFonts w:ascii="Times New Roman" w:hAnsi="Times New Roman" w:cs="Times New Roman"/>
          <w:sz w:val="24"/>
          <w:szCs w:val="24"/>
        </w:rPr>
        <w:t xml:space="preserve">, flexible </w:t>
      </w:r>
      <w:proofErr w:type="gramStart"/>
      <w:r w:rsidRPr="003622A3">
        <w:rPr>
          <w:rFonts w:ascii="Times New Roman" w:hAnsi="Times New Roman" w:cs="Times New Roman"/>
          <w:sz w:val="24"/>
          <w:szCs w:val="24"/>
        </w:rPr>
        <w:t>leadership</w:t>
      </w:r>
      <w:proofErr w:type="gramEnd"/>
      <w:r w:rsidRPr="003622A3">
        <w:rPr>
          <w:rFonts w:ascii="Times New Roman" w:hAnsi="Times New Roman" w:cs="Times New Roman"/>
          <w:sz w:val="24"/>
          <w:szCs w:val="24"/>
        </w:rPr>
        <w:t xml:space="preserve"> for the task. </w:t>
      </w:r>
      <w:r w:rsidR="00E51CA4" w:rsidRPr="003622A3">
        <w:rPr>
          <w:rFonts w:ascii="Times New Roman" w:hAnsi="Times New Roman" w:cs="Times New Roman"/>
          <w:sz w:val="24"/>
          <w:szCs w:val="24"/>
        </w:rPr>
        <w:t>CQ Action depicts how leaders will need to adapt their</w:t>
      </w:r>
      <w:r w:rsidRPr="003622A3">
        <w:rPr>
          <w:rFonts w:ascii="Times New Roman" w:hAnsi="Times New Roman" w:cs="Times New Roman"/>
          <w:sz w:val="24"/>
          <w:szCs w:val="24"/>
        </w:rPr>
        <w:t xml:space="preserve"> behavior to </w:t>
      </w:r>
      <w:r w:rsidRPr="003622A3">
        <w:rPr>
          <w:rFonts w:ascii="Times New Roman" w:hAnsi="Times New Roman" w:cs="Times New Roman"/>
          <w:noProof/>
          <w:sz w:val="24"/>
          <w:szCs w:val="24"/>
        </w:rPr>
        <w:t>function effectively</w:t>
      </w:r>
      <w:r w:rsidRPr="003622A3">
        <w:rPr>
          <w:rFonts w:ascii="Times New Roman" w:hAnsi="Times New Roman" w:cs="Times New Roman"/>
          <w:sz w:val="24"/>
          <w:szCs w:val="24"/>
        </w:rPr>
        <w:t xml:space="preserve"> on a specific project. Leaders with high CQ Action can draw on the other three capabilities of CQ to translate their enhanced motivation, understanding, and plan of action. </w:t>
      </w:r>
      <w:commentRangeEnd w:id="58"/>
      <w:r w:rsidR="00713C00">
        <w:rPr>
          <w:rStyle w:val="CommentReference"/>
          <w:vanish/>
        </w:rPr>
        <w:commentReference w:id="58"/>
      </w:r>
      <w:r w:rsidR="00E51CA4" w:rsidRPr="003622A3">
        <w:rPr>
          <w:rFonts w:ascii="Times New Roman" w:hAnsi="Times New Roman" w:cs="Times New Roman"/>
          <w:sz w:val="24"/>
          <w:szCs w:val="24"/>
        </w:rPr>
        <w:tab/>
      </w:r>
      <w:commentRangeStart w:id="59"/>
      <w:r w:rsidRPr="003622A3">
        <w:rPr>
          <w:rFonts w:ascii="Times New Roman" w:hAnsi="Times New Roman" w:cs="Times New Roman"/>
          <w:sz w:val="24"/>
          <w:szCs w:val="24"/>
        </w:rPr>
        <w:t xml:space="preserve">The four capabilities can be used to assess an organizational leader’s readiness for a cross-cultural </w:t>
      </w:r>
      <w:r w:rsidRPr="003622A3">
        <w:rPr>
          <w:rFonts w:ascii="Times New Roman" w:hAnsi="Times New Roman" w:cs="Times New Roman"/>
          <w:noProof/>
          <w:sz w:val="24"/>
          <w:szCs w:val="24"/>
        </w:rPr>
        <w:t>assignment. Th</w:t>
      </w:r>
      <w:r w:rsidR="00C865E6" w:rsidRPr="003622A3">
        <w:rPr>
          <w:rFonts w:ascii="Times New Roman" w:hAnsi="Times New Roman" w:cs="Times New Roman"/>
          <w:noProof/>
          <w:sz w:val="24"/>
          <w:szCs w:val="24"/>
        </w:rPr>
        <w:t xml:space="preserve">ese </w:t>
      </w:r>
      <w:r w:rsidR="00F23043" w:rsidRPr="003622A3">
        <w:rPr>
          <w:rFonts w:ascii="Times New Roman" w:hAnsi="Times New Roman" w:cs="Times New Roman"/>
          <w:noProof/>
          <w:sz w:val="24"/>
          <w:szCs w:val="24"/>
        </w:rPr>
        <w:t xml:space="preserve">capabilities </w:t>
      </w:r>
      <w:r w:rsidRPr="003622A3">
        <w:rPr>
          <w:rFonts w:ascii="Times New Roman" w:hAnsi="Times New Roman" w:cs="Times New Roman"/>
          <w:noProof/>
          <w:sz w:val="24"/>
          <w:szCs w:val="24"/>
        </w:rPr>
        <w:t>can also serve as four categories for diversity</w:t>
      </w:r>
      <w:r w:rsidRPr="003622A3">
        <w:rPr>
          <w:rFonts w:ascii="Times New Roman" w:hAnsi="Times New Roman" w:cs="Times New Roman"/>
          <w:sz w:val="24"/>
          <w:szCs w:val="24"/>
        </w:rPr>
        <w:t xml:space="preserve"> and inclusion programs, global management training programs, or for a leader’s </w:t>
      </w:r>
      <w:r w:rsidRPr="003622A3">
        <w:rPr>
          <w:rFonts w:ascii="Times New Roman" w:hAnsi="Times New Roman" w:cs="Times New Roman"/>
          <w:noProof/>
          <w:sz w:val="24"/>
          <w:szCs w:val="24"/>
        </w:rPr>
        <w:t>personal</w:t>
      </w:r>
      <w:r w:rsidR="0069793E" w:rsidRPr="003622A3">
        <w:rPr>
          <w:rFonts w:ascii="Times New Roman" w:hAnsi="Times New Roman" w:cs="Times New Roman"/>
          <w:sz w:val="24"/>
          <w:szCs w:val="24"/>
        </w:rPr>
        <w:t xml:space="preserve"> development plan. </w:t>
      </w:r>
      <w:r w:rsidRPr="003622A3">
        <w:rPr>
          <w:rFonts w:ascii="Times New Roman" w:hAnsi="Times New Roman" w:cs="Times New Roman"/>
          <w:sz w:val="24"/>
          <w:szCs w:val="24"/>
        </w:rPr>
        <w:t xml:space="preserve"> </w:t>
      </w:r>
      <w:commentRangeEnd w:id="59"/>
      <w:r w:rsidR="00713C00">
        <w:rPr>
          <w:rStyle w:val="CommentReference"/>
          <w:vanish/>
        </w:rPr>
        <w:commentReference w:id="59"/>
      </w:r>
      <w:r w:rsidR="008468F8" w:rsidRPr="003622A3">
        <w:rPr>
          <w:rFonts w:ascii="Times New Roman" w:hAnsi="Times New Roman" w:cs="Times New Roman"/>
          <w:sz w:val="24"/>
          <w:szCs w:val="24"/>
        </w:rPr>
        <w:t>Schein</w:t>
      </w:r>
      <w:r w:rsidR="0072127A" w:rsidRPr="003622A3">
        <w:rPr>
          <w:rFonts w:ascii="Times New Roman" w:hAnsi="Times New Roman" w:cs="Times New Roman"/>
          <w:sz w:val="24"/>
          <w:szCs w:val="24"/>
        </w:rPr>
        <w:t xml:space="preserve"> (2016) suggested</w:t>
      </w:r>
      <w:r w:rsidR="008468F8" w:rsidRPr="003622A3">
        <w:rPr>
          <w:rFonts w:ascii="Times New Roman" w:hAnsi="Times New Roman" w:cs="Times New Roman"/>
          <w:sz w:val="24"/>
          <w:szCs w:val="24"/>
        </w:rPr>
        <w:t xml:space="preserve"> that the unique talent of a leader is his or her </w:t>
      </w:r>
      <w:r w:rsidR="00C53BC5" w:rsidRPr="003622A3">
        <w:rPr>
          <w:rFonts w:ascii="Times New Roman" w:hAnsi="Times New Roman" w:cs="Times New Roman"/>
          <w:sz w:val="24"/>
          <w:szCs w:val="24"/>
        </w:rPr>
        <w:t xml:space="preserve">ability to function effectively across cultures that are not akin to their own. </w:t>
      </w:r>
      <w:r w:rsidR="0072127A" w:rsidRPr="003622A3">
        <w:rPr>
          <w:rFonts w:ascii="Times New Roman" w:hAnsi="Times New Roman" w:cs="Times New Roman"/>
          <w:sz w:val="24"/>
          <w:szCs w:val="24"/>
        </w:rPr>
        <w:t>Furthermore, Schein insisted that it is impossible to separate the impact of culture on leadership effectiveness.</w:t>
      </w:r>
    </w:p>
    <w:p w:rsidR="00405D95" w:rsidRPr="003622A3" w:rsidRDefault="002651C2" w:rsidP="00223120">
      <w:pPr>
        <w:pStyle w:val="Heading2"/>
        <w:spacing w:line="480" w:lineRule="auto"/>
        <w:rPr>
          <w:rFonts w:ascii="Times New Roman" w:hAnsi="Times New Roman" w:cs="Times New Roman"/>
          <w:b/>
          <w:color w:val="auto"/>
          <w:sz w:val="24"/>
          <w:szCs w:val="24"/>
        </w:rPr>
      </w:pPr>
      <w:bookmarkStart w:id="60" w:name="_Toc509265678"/>
      <w:bookmarkStart w:id="61" w:name="_Toc509428920"/>
      <w:bookmarkStart w:id="62" w:name="_Toc509430484"/>
      <w:bookmarkStart w:id="63" w:name="_Toc510629410"/>
      <w:bookmarkStart w:id="64" w:name="_Toc510805414"/>
      <w:bookmarkStart w:id="65" w:name="_Toc511411112"/>
      <w:bookmarkStart w:id="66" w:name="_Toc511412191"/>
      <w:bookmarkStart w:id="67" w:name="_Toc511412065"/>
      <w:bookmarkStart w:id="68" w:name="_Toc511671695"/>
      <w:bookmarkStart w:id="69" w:name="_Toc511676355"/>
      <w:bookmarkStart w:id="70" w:name="_Toc511687945"/>
      <w:r w:rsidRPr="003622A3">
        <w:rPr>
          <w:rFonts w:ascii="Times New Roman" w:hAnsi="Times New Roman" w:cs="Times New Roman"/>
          <w:b/>
          <w:color w:val="auto"/>
          <w:sz w:val="24"/>
          <w:szCs w:val="24"/>
        </w:rPr>
        <w:t>Research</w:t>
      </w:r>
      <w:r w:rsidR="00023F97" w:rsidRPr="003622A3">
        <w:rPr>
          <w:rFonts w:ascii="Times New Roman" w:hAnsi="Times New Roman" w:cs="Times New Roman"/>
          <w:b/>
          <w:color w:val="auto"/>
          <w:sz w:val="24"/>
          <w:szCs w:val="24"/>
        </w:rPr>
        <w:t xml:space="preserve"> Question</w:t>
      </w:r>
      <w:bookmarkEnd w:id="60"/>
      <w:bookmarkEnd w:id="61"/>
      <w:bookmarkEnd w:id="62"/>
      <w:bookmarkEnd w:id="63"/>
      <w:bookmarkEnd w:id="64"/>
      <w:bookmarkEnd w:id="65"/>
      <w:bookmarkEnd w:id="66"/>
      <w:bookmarkEnd w:id="67"/>
      <w:bookmarkEnd w:id="68"/>
      <w:bookmarkEnd w:id="69"/>
      <w:bookmarkEnd w:id="70"/>
    </w:p>
    <w:p w:rsidR="00FC0281" w:rsidRPr="003622A3" w:rsidRDefault="00405D95" w:rsidP="006A37EE">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ab/>
      </w:r>
      <w:r w:rsidR="00525037" w:rsidRPr="003622A3">
        <w:rPr>
          <w:rFonts w:ascii="Times New Roman" w:hAnsi="Times New Roman" w:cs="Times New Roman"/>
          <w:bCs/>
          <w:sz w:val="24"/>
          <w:szCs w:val="24"/>
        </w:rPr>
        <w:t xml:space="preserve">What </w:t>
      </w:r>
      <w:r w:rsidR="003D3245" w:rsidRPr="003622A3">
        <w:rPr>
          <w:rFonts w:ascii="Times New Roman" w:hAnsi="Times New Roman" w:cs="Times New Roman"/>
          <w:bCs/>
          <w:sz w:val="24"/>
          <w:szCs w:val="24"/>
        </w:rPr>
        <w:t>is the inf</w:t>
      </w:r>
      <w:r w:rsidR="00724DC6" w:rsidRPr="003622A3">
        <w:rPr>
          <w:rFonts w:ascii="Times New Roman" w:hAnsi="Times New Roman" w:cs="Times New Roman"/>
          <w:bCs/>
          <w:sz w:val="24"/>
          <w:szCs w:val="24"/>
        </w:rPr>
        <w:t xml:space="preserve">luence of </w:t>
      </w:r>
      <w:r w:rsidR="00525037" w:rsidRPr="003622A3">
        <w:rPr>
          <w:rFonts w:ascii="Times New Roman" w:hAnsi="Times New Roman" w:cs="Times New Roman"/>
          <w:bCs/>
          <w:sz w:val="24"/>
          <w:szCs w:val="24"/>
        </w:rPr>
        <w:t xml:space="preserve">cross-cultural </w:t>
      </w:r>
      <w:r w:rsidR="007653A3" w:rsidRPr="003622A3">
        <w:rPr>
          <w:rFonts w:ascii="Times New Roman" w:hAnsi="Times New Roman" w:cs="Times New Roman"/>
          <w:sz w:val="24"/>
          <w:szCs w:val="24"/>
        </w:rPr>
        <w:t>competence</w:t>
      </w:r>
      <w:r w:rsidR="00525037" w:rsidRPr="003622A3">
        <w:rPr>
          <w:rFonts w:ascii="Times New Roman" w:hAnsi="Times New Roman" w:cs="Times New Roman"/>
          <w:sz w:val="24"/>
          <w:szCs w:val="24"/>
        </w:rPr>
        <w:t xml:space="preserve"> </w:t>
      </w:r>
      <w:r w:rsidR="007653A3" w:rsidRPr="003622A3">
        <w:rPr>
          <w:rFonts w:ascii="Times New Roman" w:hAnsi="Times New Roman" w:cs="Times New Roman"/>
          <w:bCs/>
          <w:sz w:val="24"/>
          <w:szCs w:val="24"/>
        </w:rPr>
        <w:t>on</w:t>
      </w:r>
      <w:r w:rsidR="00525037" w:rsidRPr="003622A3">
        <w:rPr>
          <w:rFonts w:ascii="Times New Roman" w:hAnsi="Times New Roman" w:cs="Times New Roman"/>
          <w:bCs/>
          <w:sz w:val="24"/>
          <w:szCs w:val="24"/>
        </w:rPr>
        <w:t xml:space="preserve"> leadership effectiveness?</w:t>
      </w:r>
    </w:p>
    <w:p w:rsidR="0036704A" w:rsidRPr="003622A3" w:rsidRDefault="00326E4F" w:rsidP="00223120">
      <w:pPr>
        <w:pStyle w:val="Heading2"/>
        <w:spacing w:line="480" w:lineRule="auto"/>
        <w:rPr>
          <w:rFonts w:ascii="Times New Roman" w:hAnsi="Times New Roman" w:cs="Times New Roman"/>
          <w:b/>
          <w:color w:val="auto"/>
          <w:sz w:val="24"/>
          <w:szCs w:val="24"/>
        </w:rPr>
      </w:pPr>
      <w:bookmarkStart w:id="71" w:name="_Toc509265679"/>
      <w:bookmarkStart w:id="72" w:name="_Toc509428921"/>
      <w:bookmarkStart w:id="73" w:name="_Toc509430485"/>
      <w:bookmarkStart w:id="74" w:name="_Toc510629411"/>
      <w:bookmarkStart w:id="75" w:name="_Toc510805415"/>
      <w:bookmarkStart w:id="76" w:name="_Toc511411113"/>
      <w:bookmarkStart w:id="77" w:name="_Toc511412192"/>
      <w:bookmarkStart w:id="78" w:name="_Toc511412066"/>
      <w:bookmarkStart w:id="79" w:name="_Toc511671696"/>
      <w:bookmarkStart w:id="80" w:name="_Toc511676356"/>
      <w:bookmarkStart w:id="81" w:name="_Toc511687946"/>
      <w:r w:rsidRPr="003622A3">
        <w:rPr>
          <w:rFonts w:ascii="Times New Roman" w:hAnsi="Times New Roman" w:cs="Times New Roman"/>
          <w:b/>
          <w:color w:val="auto"/>
          <w:sz w:val="24"/>
          <w:szCs w:val="24"/>
        </w:rPr>
        <w:t>Nature of the Study</w:t>
      </w:r>
      <w:bookmarkEnd w:id="71"/>
      <w:bookmarkEnd w:id="72"/>
      <w:bookmarkEnd w:id="73"/>
      <w:bookmarkEnd w:id="74"/>
      <w:bookmarkEnd w:id="75"/>
      <w:bookmarkEnd w:id="76"/>
      <w:bookmarkEnd w:id="77"/>
      <w:bookmarkEnd w:id="78"/>
      <w:bookmarkEnd w:id="79"/>
      <w:bookmarkEnd w:id="80"/>
      <w:bookmarkEnd w:id="81"/>
    </w:p>
    <w:p w:rsidR="009A386C" w:rsidRPr="003622A3" w:rsidRDefault="001D5F4E" w:rsidP="009A386C">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 xml:space="preserve">This research will consist of interviews and surveys with a population of </w:t>
      </w:r>
      <w:r w:rsidR="00A00C57" w:rsidRPr="003622A3">
        <w:rPr>
          <w:rFonts w:ascii="Times New Roman" w:hAnsi="Times New Roman" w:cs="Times New Roman"/>
          <w:bCs/>
          <w:sz w:val="24"/>
          <w:szCs w:val="24"/>
        </w:rPr>
        <w:t>twenty</w:t>
      </w:r>
      <w:r w:rsidR="007653A3" w:rsidRPr="003622A3">
        <w:rPr>
          <w:rFonts w:ascii="Times New Roman" w:hAnsi="Times New Roman" w:cs="Times New Roman"/>
          <w:bCs/>
          <w:sz w:val="24"/>
          <w:szCs w:val="24"/>
        </w:rPr>
        <w:t>-</w:t>
      </w:r>
      <w:r w:rsidR="00A00C57" w:rsidRPr="003622A3">
        <w:rPr>
          <w:rFonts w:ascii="Times New Roman" w:hAnsi="Times New Roman" w:cs="Times New Roman"/>
          <w:bCs/>
          <w:sz w:val="24"/>
          <w:szCs w:val="24"/>
        </w:rPr>
        <w:t>four</w:t>
      </w:r>
      <w:r w:rsidR="00B008FC" w:rsidRPr="003622A3">
        <w:rPr>
          <w:rFonts w:ascii="Times New Roman" w:hAnsi="Times New Roman" w:cs="Times New Roman"/>
          <w:bCs/>
          <w:sz w:val="24"/>
          <w:szCs w:val="24"/>
        </w:rPr>
        <w:t xml:space="preserve"> </w:t>
      </w:r>
      <w:r w:rsidRPr="003622A3">
        <w:rPr>
          <w:rFonts w:ascii="Times New Roman" w:hAnsi="Times New Roman" w:cs="Times New Roman"/>
          <w:bCs/>
          <w:sz w:val="24"/>
          <w:szCs w:val="24"/>
        </w:rPr>
        <w:t>cross-cultural leaders f</w:t>
      </w:r>
      <w:r w:rsidR="00A851B1" w:rsidRPr="003622A3">
        <w:rPr>
          <w:rFonts w:ascii="Times New Roman" w:hAnsi="Times New Roman" w:cs="Times New Roman"/>
          <w:bCs/>
          <w:sz w:val="24"/>
          <w:szCs w:val="24"/>
        </w:rPr>
        <w:t>rom</w:t>
      </w:r>
      <w:r w:rsidRPr="003622A3">
        <w:rPr>
          <w:rFonts w:ascii="Times New Roman" w:hAnsi="Times New Roman" w:cs="Times New Roman"/>
          <w:bCs/>
          <w:sz w:val="24"/>
          <w:szCs w:val="24"/>
        </w:rPr>
        <w:t xml:space="preserve"> </w:t>
      </w:r>
      <w:r w:rsidR="00A851B1" w:rsidRPr="003622A3">
        <w:rPr>
          <w:rFonts w:ascii="Times New Roman" w:hAnsi="Times New Roman" w:cs="Times New Roman"/>
          <w:bCs/>
          <w:sz w:val="24"/>
          <w:szCs w:val="24"/>
        </w:rPr>
        <w:t xml:space="preserve">various </w:t>
      </w:r>
      <w:r w:rsidRPr="003622A3">
        <w:rPr>
          <w:rFonts w:ascii="Times New Roman" w:hAnsi="Times New Roman" w:cs="Times New Roman"/>
          <w:bCs/>
          <w:sz w:val="24"/>
          <w:szCs w:val="24"/>
        </w:rPr>
        <w:t>organization</w:t>
      </w:r>
      <w:r w:rsidR="00A851B1" w:rsidRPr="003622A3">
        <w:rPr>
          <w:rFonts w:ascii="Times New Roman" w:hAnsi="Times New Roman" w:cs="Times New Roman"/>
          <w:bCs/>
          <w:sz w:val="24"/>
          <w:szCs w:val="24"/>
        </w:rPr>
        <w:t>al</w:t>
      </w:r>
      <w:r w:rsidRPr="003622A3">
        <w:rPr>
          <w:rFonts w:ascii="Times New Roman" w:hAnsi="Times New Roman" w:cs="Times New Roman"/>
          <w:bCs/>
          <w:sz w:val="24"/>
          <w:szCs w:val="24"/>
        </w:rPr>
        <w:t>, educational institutions</w:t>
      </w:r>
      <w:r w:rsidR="00A851B1" w:rsidRPr="003622A3">
        <w:rPr>
          <w:rFonts w:ascii="Times New Roman" w:hAnsi="Times New Roman" w:cs="Times New Roman"/>
          <w:bCs/>
          <w:sz w:val="24"/>
          <w:szCs w:val="24"/>
        </w:rPr>
        <w:t>,</w:t>
      </w:r>
      <w:r w:rsidRPr="003622A3">
        <w:rPr>
          <w:rFonts w:ascii="Times New Roman" w:hAnsi="Times New Roman" w:cs="Times New Roman"/>
          <w:bCs/>
          <w:sz w:val="24"/>
          <w:szCs w:val="24"/>
        </w:rPr>
        <w:t xml:space="preserve"> and </w:t>
      </w:r>
      <w:r w:rsidR="00A851B1" w:rsidRPr="003622A3">
        <w:rPr>
          <w:rFonts w:ascii="Times New Roman" w:hAnsi="Times New Roman" w:cs="Times New Roman"/>
          <w:bCs/>
          <w:sz w:val="24"/>
          <w:szCs w:val="24"/>
        </w:rPr>
        <w:t xml:space="preserve">ministerial backgrounds. </w:t>
      </w:r>
      <w:r w:rsidR="00326E4F" w:rsidRPr="003622A3">
        <w:rPr>
          <w:rFonts w:ascii="Times New Roman" w:hAnsi="Times New Roman" w:cs="Times New Roman"/>
          <w:bCs/>
          <w:sz w:val="24"/>
          <w:szCs w:val="24"/>
        </w:rPr>
        <w:t>The research methodology that is most appropriate to explore the research question is the qualitative method</w:t>
      </w:r>
      <w:r w:rsidR="00804132" w:rsidRPr="003622A3">
        <w:rPr>
          <w:rFonts w:ascii="Times New Roman" w:hAnsi="Times New Roman" w:cs="Times New Roman"/>
          <w:bCs/>
          <w:sz w:val="24"/>
          <w:szCs w:val="24"/>
        </w:rPr>
        <w:t xml:space="preserve"> utilizing a case study design</w:t>
      </w:r>
      <w:r w:rsidR="00326E4F" w:rsidRPr="003622A3">
        <w:rPr>
          <w:rFonts w:ascii="Times New Roman" w:hAnsi="Times New Roman" w:cs="Times New Roman"/>
          <w:bCs/>
          <w:sz w:val="24"/>
          <w:szCs w:val="24"/>
        </w:rPr>
        <w:t>.</w:t>
      </w:r>
      <w:r w:rsidR="009A386C" w:rsidRPr="003622A3">
        <w:rPr>
          <w:rFonts w:ascii="Times New Roman" w:hAnsi="Times New Roman" w:cs="Times New Roman"/>
          <w:bCs/>
          <w:sz w:val="24"/>
          <w:szCs w:val="24"/>
        </w:rPr>
        <w:t xml:space="preserve"> Depending on their views, researchers choose the qualitative, the quantitative, or the mixed-methods methodology to conduct their research. The </w:t>
      </w:r>
      <w:r w:rsidR="009A386C" w:rsidRPr="003622A3">
        <w:rPr>
          <w:rFonts w:ascii="Times New Roman" w:hAnsi="Times New Roman" w:cs="Times New Roman"/>
          <w:bCs/>
          <w:noProof/>
          <w:sz w:val="24"/>
          <w:szCs w:val="24"/>
        </w:rPr>
        <w:t>key</w:t>
      </w:r>
      <w:r w:rsidR="009A386C" w:rsidRPr="003622A3">
        <w:rPr>
          <w:rFonts w:ascii="Times New Roman" w:hAnsi="Times New Roman" w:cs="Times New Roman"/>
          <w:bCs/>
          <w:sz w:val="24"/>
          <w:szCs w:val="24"/>
        </w:rPr>
        <w:t xml:space="preserve"> difference in the methods is the manner in which each approach treats the data (</w:t>
      </w:r>
      <w:proofErr w:type="spellStart"/>
      <w:r w:rsidR="009A386C" w:rsidRPr="003622A3">
        <w:rPr>
          <w:rFonts w:ascii="Times New Roman" w:hAnsi="Times New Roman" w:cs="Times New Roman"/>
          <w:bCs/>
          <w:sz w:val="24"/>
          <w:szCs w:val="24"/>
        </w:rPr>
        <w:t>Brannen</w:t>
      </w:r>
      <w:proofErr w:type="spellEnd"/>
      <w:r w:rsidR="009A386C" w:rsidRPr="003622A3">
        <w:rPr>
          <w:rFonts w:ascii="Times New Roman" w:hAnsi="Times New Roman" w:cs="Times New Roman"/>
          <w:bCs/>
          <w:sz w:val="24"/>
          <w:szCs w:val="24"/>
        </w:rPr>
        <w:t xml:space="preserve">, 2017). Instead of prematurely </w:t>
      </w:r>
      <w:proofErr w:type="gramStart"/>
      <w:r w:rsidR="009A386C" w:rsidRPr="003622A3">
        <w:rPr>
          <w:rFonts w:ascii="Times New Roman" w:hAnsi="Times New Roman" w:cs="Times New Roman"/>
          <w:bCs/>
          <w:sz w:val="24"/>
          <w:szCs w:val="24"/>
        </w:rPr>
        <w:t>assuming that</w:t>
      </w:r>
      <w:proofErr w:type="gramEnd"/>
      <w:r w:rsidR="009A386C" w:rsidRPr="003622A3">
        <w:rPr>
          <w:rFonts w:ascii="Times New Roman" w:hAnsi="Times New Roman" w:cs="Times New Roman"/>
          <w:bCs/>
          <w:sz w:val="24"/>
          <w:szCs w:val="24"/>
        </w:rPr>
        <w:t xml:space="preserve"> they have selected the most appropriate method, Mason (2017) suggested that a researcher should examine the reason for choosing a particular method. </w:t>
      </w:r>
    </w:p>
    <w:p w:rsidR="009A386C" w:rsidRPr="003622A3" w:rsidRDefault="009A386C" w:rsidP="009A386C">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 xml:space="preserve">The qualitative research method allows </w:t>
      </w:r>
      <w:r w:rsidR="00D61011" w:rsidRPr="003622A3">
        <w:rPr>
          <w:rFonts w:ascii="Times New Roman" w:hAnsi="Times New Roman" w:cs="Times New Roman"/>
          <w:bCs/>
          <w:sz w:val="24"/>
          <w:szCs w:val="24"/>
        </w:rPr>
        <w:t xml:space="preserve">a </w:t>
      </w:r>
      <w:r w:rsidRPr="003622A3">
        <w:rPr>
          <w:rFonts w:ascii="Times New Roman" w:hAnsi="Times New Roman" w:cs="Times New Roman"/>
          <w:bCs/>
          <w:sz w:val="24"/>
          <w:szCs w:val="24"/>
        </w:rPr>
        <w:t xml:space="preserve">researcher to comprehend how people deal with their everyday situation (Yin, 2018). The qualitative method is suitable for answering research questions that </w:t>
      </w:r>
      <w:r w:rsidRPr="003622A3">
        <w:rPr>
          <w:rFonts w:ascii="Times New Roman" w:hAnsi="Times New Roman" w:cs="Times New Roman"/>
          <w:bCs/>
          <w:noProof/>
          <w:sz w:val="24"/>
          <w:szCs w:val="24"/>
        </w:rPr>
        <w:t>involve</w:t>
      </w:r>
      <w:r w:rsidRPr="003622A3">
        <w:rPr>
          <w:rFonts w:ascii="Times New Roman" w:hAnsi="Times New Roman" w:cs="Times New Roman"/>
          <w:bCs/>
          <w:sz w:val="24"/>
          <w:szCs w:val="24"/>
        </w:rPr>
        <w:t xml:space="preserve"> the analysis of a small number of cases with a large number of variables and attributes (Scott &amp; Garner, 2014). Researchers use the qualitative method to collect data through interviews with open-ended probing questions, observation and focus groups to obtain in-depth information to help address the research question (Marshall &amp; </w:t>
      </w:r>
      <w:proofErr w:type="spellStart"/>
      <w:r w:rsidRPr="003622A3">
        <w:rPr>
          <w:rFonts w:ascii="Times New Roman" w:hAnsi="Times New Roman" w:cs="Times New Roman"/>
          <w:bCs/>
          <w:sz w:val="24"/>
          <w:szCs w:val="24"/>
        </w:rPr>
        <w:t>Rossman</w:t>
      </w:r>
      <w:proofErr w:type="spellEnd"/>
      <w:r w:rsidRPr="003622A3">
        <w:rPr>
          <w:rFonts w:ascii="Times New Roman" w:hAnsi="Times New Roman" w:cs="Times New Roman"/>
          <w:bCs/>
          <w:sz w:val="24"/>
          <w:szCs w:val="24"/>
        </w:rPr>
        <w:t xml:space="preserve">, 2016). </w:t>
      </w:r>
    </w:p>
    <w:p w:rsidR="00B867E3" w:rsidRPr="003622A3" w:rsidRDefault="00B867E3" w:rsidP="00B867E3">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 xml:space="preserve">The quantitative method is not a suitable approach for this study because the purpose of the research does not involve the testing of hypothesis, the use of statistical analysis or the investigation of the relationships between variables (Scott &amp; Garner, 2014). The mixed method, which is a combination of the qualitative and quantitative methods, is suitable in situations where the sole use of either method cannot answer the research question (Creswell &amp; </w:t>
      </w:r>
      <w:proofErr w:type="spellStart"/>
      <w:r w:rsidRPr="003622A3">
        <w:rPr>
          <w:rFonts w:ascii="Times New Roman" w:hAnsi="Times New Roman" w:cs="Times New Roman"/>
          <w:bCs/>
          <w:sz w:val="24"/>
          <w:szCs w:val="24"/>
        </w:rPr>
        <w:t>Poth</w:t>
      </w:r>
      <w:proofErr w:type="spellEnd"/>
      <w:r w:rsidRPr="003622A3">
        <w:rPr>
          <w:rFonts w:ascii="Times New Roman" w:hAnsi="Times New Roman" w:cs="Times New Roman"/>
          <w:bCs/>
          <w:sz w:val="24"/>
          <w:szCs w:val="24"/>
        </w:rPr>
        <w:t>, 2018). The mixed method is not the most suitable method for a study of this nature because the combination of the two methodologies is not necessary to answer the research question.</w:t>
      </w:r>
    </w:p>
    <w:p w:rsidR="00B867E3" w:rsidRPr="003622A3" w:rsidRDefault="00B867E3" w:rsidP="00B867E3">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research design will be a single exploratory case study. Researchers use an </w:t>
      </w:r>
      <w:r w:rsidRPr="003622A3">
        <w:rPr>
          <w:rFonts w:ascii="Times New Roman" w:hAnsi="Times New Roman" w:cs="Times New Roman"/>
          <w:noProof/>
          <w:sz w:val="24"/>
          <w:szCs w:val="24"/>
        </w:rPr>
        <w:t>exploratory</w:t>
      </w:r>
      <w:r w:rsidRPr="003622A3">
        <w:rPr>
          <w:rFonts w:ascii="Times New Roman" w:hAnsi="Times New Roman" w:cs="Times New Roman"/>
          <w:sz w:val="24"/>
          <w:szCs w:val="24"/>
        </w:rPr>
        <w:t xml:space="preserve"> case study to understand the participants’ daily practice (Yin, 2018). Alternative designs for this study include phenomenology, grounded theory, ethnography, and the narrative design. Phenomenology is a method suitable for researchers who want to understand the participants’ learned behaviors across numerous establishments (Yin, 2018). Grounded theory helps researchers create a theory based on a phenomenon (Lewis, 2015). Ethnography is useful for understanding practices rather than a cultural phenomenon and the people (Baskerville &amp; Myers, 2015). The </w:t>
      </w:r>
      <w:r w:rsidRPr="003622A3">
        <w:rPr>
          <w:rFonts w:ascii="Times New Roman" w:hAnsi="Times New Roman" w:cs="Times New Roman"/>
          <w:noProof/>
          <w:sz w:val="24"/>
          <w:szCs w:val="24"/>
        </w:rPr>
        <w:t>narrative</w:t>
      </w:r>
      <w:r w:rsidRPr="003622A3">
        <w:rPr>
          <w:rFonts w:ascii="Times New Roman" w:hAnsi="Times New Roman" w:cs="Times New Roman"/>
          <w:sz w:val="24"/>
          <w:szCs w:val="24"/>
        </w:rPr>
        <w:t xml:space="preserve"> research will not be appropriate for this study because the aim of this study is not to reconstruct experienc</w:t>
      </w:r>
      <w:r w:rsidR="001D5F4E" w:rsidRPr="003622A3">
        <w:rPr>
          <w:rFonts w:ascii="Times New Roman" w:hAnsi="Times New Roman" w:cs="Times New Roman"/>
          <w:sz w:val="24"/>
          <w:szCs w:val="24"/>
        </w:rPr>
        <w:t>es and events (</w:t>
      </w:r>
      <w:proofErr w:type="spellStart"/>
      <w:r w:rsidR="001D5F4E" w:rsidRPr="003622A3">
        <w:rPr>
          <w:rFonts w:ascii="Times New Roman" w:hAnsi="Times New Roman" w:cs="Times New Roman"/>
          <w:sz w:val="24"/>
          <w:szCs w:val="24"/>
        </w:rPr>
        <w:t>Daiute</w:t>
      </w:r>
      <w:proofErr w:type="spellEnd"/>
      <w:r w:rsidR="001D5F4E" w:rsidRPr="003622A3">
        <w:rPr>
          <w:rFonts w:ascii="Times New Roman" w:hAnsi="Times New Roman" w:cs="Times New Roman"/>
          <w:sz w:val="24"/>
          <w:szCs w:val="24"/>
        </w:rPr>
        <w:t xml:space="preserve">, 2014). An </w:t>
      </w:r>
      <w:r w:rsidRPr="003622A3">
        <w:rPr>
          <w:rFonts w:ascii="Times New Roman" w:hAnsi="Times New Roman" w:cs="Times New Roman"/>
          <w:sz w:val="24"/>
          <w:szCs w:val="24"/>
        </w:rPr>
        <w:t xml:space="preserve">exploratory case study is the most appropriate design for this research study. </w:t>
      </w:r>
    </w:p>
    <w:p w:rsidR="00FD6180" w:rsidRPr="003622A3" w:rsidRDefault="00A33993" w:rsidP="00125015">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Selection of the sample will derive from international organizational, institutional, and ministerial leaders. Data collection will in</w:t>
      </w:r>
      <w:r w:rsidR="006C06AD" w:rsidRPr="003622A3">
        <w:rPr>
          <w:rFonts w:ascii="Times New Roman" w:hAnsi="Times New Roman" w:cs="Times New Roman"/>
          <w:bCs/>
          <w:sz w:val="24"/>
          <w:szCs w:val="24"/>
        </w:rPr>
        <w:t>clude the use of semi</w:t>
      </w:r>
      <w:r w:rsidR="006C06AD" w:rsidRPr="003622A3">
        <w:rPr>
          <w:rFonts w:ascii="Times New Roman" w:hAnsi="Times New Roman" w:cs="Times New Roman"/>
          <w:sz w:val="24"/>
          <w:szCs w:val="24"/>
        </w:rPr>
        <w:t xml:space="preserve">-structured open-ended interview questions as the primary instrument to gather data, </w:t>
      </w:r>
      <w:r w:rsidR="006C06AD" w:rsidRPr="003622A3">
        <w:rPr>
          <w:rFonts w:ascii="Times New Roman" w:hAnsi="Times New Roman" w:cs="Times New Roman"/>
          <w:bCs/>
          <w:sz w:val="24"/>
          <w:szCs w:val="24"/>
        </w:rPr>
        <w:t>the examination of</w:t>
      </w:r>
      <w:r w:rsidRPr="003622A3">
        <w:rPr>
          <w:rFonts w:ascii="Times New Roman" w:hAnsi="Times New Roman" w:cs="Times New Roman"/>
          <w:bCs/>
          <w:sz w:val="24"/>
          <w:szCs w:val="24"/>
        </w:rPr>
        <w:t xml:space="preserve"> organizational documents relating to cross-cultural competency and training</w:t>
      </w:r>
      <w:r w:rsidR="00476284" w:rsidRPr="003622A3">
        <w:rPr>
          <w:rFonts w:ascii="Times New Roman" w:hAnsi="Times New Roman" w:cs="Times New Roman"/>
          <w:bCs/>
          <w:sz w:val="24"/>
          <w:szCs w:val="24"/>
        </w:rPr>
        <w:t xml:space="preserve"> and </w:t>
      </w:r>
      <w:r w:rsidR="001D5F4E" w:rsidRPr="003622A3">
        <w:rPr>
          <w:rFonts w:ascii="Times New Roman" w:hAnsi="Times New Roman" w:cs="Times New Roman"/>
          <w:bCs/>
          <w:sz w:val="24"/>
          <w:szCs w:val="24"/>
        </w:rPr>
        <w:t xml:space="preserve">survey using </w:t>
      </w:r>
      <w:r w:rsidR="00476284" w:rsidRPr="003622A3">
        <w:rPr>
          <w:rFonts w:ascii="Times New Roman" w:hAnsi="Times New Roman" w:cs="Times New Roman"/>
          <w:bCs/>
          <w:sz w:val="24"/>
          <w:szCs w:val="24"/>
        </w:rPr>
        <w:t>the Cultural Intelligence Scale (CQS)</w:t>
      </w:r>
      <w:r w:rsidR="00B867E3" w:rsidRPr="003622A3">
        <w:rPr>
          <w:rFonts w:ascii="Times New Roman" w:hAnsi="Times New Roman" w:cs="Times New Roman"/>
          <w:sz w:val="24"/>
          <w:szCs w:val="24"/>
        </w:rPr>
        <w:t xml:space="preserve">. </w:t>
      </w:r>
      <w:proofErr w:type="gramStart"/>
      <w:r w:rsidR="001D5F4E" w:rsidRPr="003622A3">
        <w:rPr>
          <w:rFonts w:ascii="Times New Roman" w:hAnsi="Times New Roman" w:cs="Times New Roman"/>
          <w:sz w:val="24"/>
          <w:szCs w:val="24"/>
        </w:rPr>
        <w:t>The combination of data from the interviews,</w:t>
      </w:r>
      <w:r w:rsidR="009A660E" w:rsidRPr="003622A3">
        <w:rPr>
          <w:rFonts w:ascii="Times New Roman" w:hAnsi="Times New Roman" w:cs="Times New Roman"/>
          <w:sz w:val="24"/>
          <w:szCs w:val="24"/>
        </w:rPr>
        <w:t xml:space="preserve"> surveys, and</w:t>
      </w:r>
      <w:r w:rsidR="001D5F4E" w:rsidRPr="003622A3">
        <w:rPr>
          <w:rFonts w:ascii="Times New Roman" w:hAnsi="Times New Roman" w:cs="Times New Roman"/>
          <w:sz w:val="24"/>
          <w:szCs w:val="24"/>
        </w:rPr>
        <w:t xml:space="preserve"> a review of archival documents, and the </w:t>
      </w:r>
      <w:r w:rsidR="001D5F4E" w:rsidRPr="003622A3">
        <w:rPr>
          <w:rFonts w:ascii="Times New Roman" w:hAnsi="Times New Roman" w:cs="Times New Roman"/>
          <w:bCs/>
          <w:sz w:val="24"/>
          <w:szCs w:val="24"/>
        </w:rPr>
        <w:t>CQS</w:t>
      </w:r>
      <w:r w:rsidR="001D5F4E" w:rsidRPr="003622A3">
        <w:rPr>
          <w:rFonts w:ascii="Times New Roman" w:hAnsi="Times New Roman" w:cs="Times New Roman"/>
          <w:sz w:val="24"/>
          <w:szCs w:val="24"/>
        </w:rPr>
        <w:t xml:space="preserve"> assessment of b</w:t>
      </w:r>
      <w:r w:rsidR="00E30607" w:rsidRPr="003622A3">
        <w:rPr>
          <w:rFonts w:ascii="Times New Roman" w:hAnsi="Times New Roman" w:cs="Times New Roman"/>
          <w:bCs/>
          <w:sz w:val="24"/>
          <w:szCs w:val="24"/>
        </w:rPr>
        <w:t>usinesspersons, educators, and ministers</w:t>
      </w:r>
      <w:r w:rsidR="001D5F4E" w:rsidRPr="003622A3">
        <w:rPr>
          <w:rFonts w:ascii="Times New Roman" w:hAnsi="Times New Roman" w:cs="Times New Roman"/>
          <w:bCs/>
          <w:sz w:val="24"/>
          <w:szCs w:val="24"/>
        </w:rPr>
        <w:t xml:space="preserve"> who lead</w:t>
      </w:r>
      <w:r w:rsidR="00E30607" w:rsidRPr="003622A3">
        <w:rPr>
          <w:rFonts w:ascii="Times New Roman" w:hAnsi="Times New Roman" w:cs="Times New Roman"/>
          <w:bCs/>
          <w:sz w:val="24"/>
          <w:szCs w:val="24"/>
        </w:rPr>
        <w:t xml:space="preserve"> in cross-cultural </w:t>
      </w:r>
      <w:r w:rsidR="00020B14" w:rsidRPr="003622A3">
        <w:rPr>
          <w:rFonts w:ascii="Times New Roman" w:hAnsi="Times New Roman" w:cs="Times New Roman"/>
          <w:bCs/>
          <w:sz w:val="24"/>
          <w:szCs w:val="24"/>
        </w:rPr>
        <w:t>settings</w:t>
      </w:r>
      <w:r w:rsidR="00E30607" w:rsidRPr="003622A3">
        <w:rPr>
          <w:rFonts w:ascii="Times New Roman" w:hAnsi="Times New Roman" w:cs="Times New Roman"/>
          <w:bCs/>
          <w:sz w:val="24"/>
          <w:szCs w:val="24"/>
        </w:rPr>
        <w:t xml:space="preserve"> </w:t>
      </w:r>
      <w:r w:rsidR="0017043C" w:rsidRPr="003622A3">
        <w:rPr>
          <w:rFonts w:ascii="Times New Roman" w:hAnsi="Times New Roman" w:cs="Times New Roman"/>
          <w:bCs/>
          <w:sz w:val="24"/>
          <w:szCs w:val="24"/>
        </w:rPr>
        <w:t>will</w:t>
      </w:r>
      <w:r w:rsidR="001D5F4E" w:rsidRPr="003622A3">
        <w:rPr>
          <w:rFonts w:ascii="Times New Roman" w:hAnsi="Times New Roman" w:cs="Times New Roman"/>
          <w:bCs/>
          <w:sz w:val="24"/>
          <w:szCs w:val="24"/>
        </w:rPr>
        <w:t xml:space="preserve"> help to answer the research question.</w:t>
      </w:r>
      <w:proofErr w:type="gramEnd"/>
      <w:r w:rsidR="001D5F4E" w:rsidRPr="003622A3">
        <w:rPr>
          <w:rFonts w:ascii="Times New Roman" w:hAnsi="Times New Roman" w:cs="Times New Roman"/>
          <w:bCs/>
          <w:sz w:val="24"/>
          <w:szCs w:val="24"/>
        </w:rPr>
        <w:t xml:space="preserve"> </w:t>
      </w:r>
      <w:r w:rsidR="00E30607" w:rsidRPr="003622A3">
        <w:rPr>
          <w:rFonts w:ascii="Times New Roman" w:hAnsi="Times New Roman" w:cs="Times New Roman"/>
          <w:bCs/>
          <w:sz w:val="24"/>
          <w:szCs w:val="24"/>
        </w:rPr>
        <w:t xml:space="preserve">To </w:t>
      </w:r>
      <w:r w:rsidR="002225A1" w:rsidRPr="003622A3">
        <w:rPr>
          <w:rFonts w:ascii="Times New Roman" w:hAnsi="Times New Roman" w:cs="Times New Roman"/>
          <w:bCs/>
          <w:sz w:val="24"/>
          <w:szCs w:val="24"/>
        </w:rPr>
        <w:t>accomplish</w:t>
      </w:r>
      <w:r w:rsidR="00E30607" w:rsidRPr="003622A3">
        <w:rPr>
          <w:rFonts w:ascii="Times New Roman" w:hAnsi="Times New Roman" w:cs="Times New Roman"/>
          <w:bCs/>
          <w:sz w:val="24"/>
          <w:szCs w:val="24"/>
        </w:rPr>
        <w:t xml:space="preserve"> this</w:t>
      </w:r>
      <w:r w:rsidR="002225A1" w:rsidRPr="003622A3">
        <w:rPr>
          <w:rFonts w:ascii="Times New Roman" w:hAnsi="Times New Roman" w:cs="Times New Roman"/>
          <w:bCs/>
          <w:sz w:val="24"/>
          <w:szCs w:val="24"/>
        </w:rPr>
        <w:t xml:space="preserve"> objective</w:t>
      </w:r>
      <w:r w:rsidR="00E30607" w:rsidRPr="003622A3">
        <w:rPr>
          <w:rFonts w:ascii="Times New Roman" w:hAnsi="Times New Roman" w:cs="Times New Roman"/>
          <w:bCs/>
          <w:sz w:val="24"/>
          <w:szCs w:val="24"/>
        </w:rPr>
        <w:t xml:space="preserve">, </w:t>
      </w:r>
      <w:proofErr w:type="gramStart"/>
      <w:r w:rsidR="007F6851" w:rsidRPr="003622A3">
        <w:rPr>
          <w:rFonts w:ascii="Times New Roman" w:hAnsi="Times New Roman" w:cs="Times New Roman"/>
          <w:bCs/>
          <w:sz w:val="24"/>
          <w:szCs w:val="24"/>
        </w:rPr>
        <w:t>I</w:t>
      </w:r>
      <w:proofErr w:type="gramEnd"/>
      <w:r w:rsidR="00E30607" w:rsidRPr="003622A3">
        <w:rPr>
          <w:rFonts w:ascii="Times New Roman" w:hAnsi="Times New Roman" w:cs="Times New Roman"/>
          <w:bCs/>
          <w:sz w:val="24"/>
          <w:szCs w:val="24"/>
        </w:rPr>
        <w:t xml:space="preserve"> will utilize the CQS. </w:t>
      </w:r>
      <w:r w:rsidR="0088287A" w:rsidRPr="003622A3">
        <w:rPr>
          <w:rFonts w:ascii="Times New Roman" w:hAnsi="Times New Roman" w:cs="Times New Roman"/>
          <w:bCs/>
          <w:sz w:val="24"/>
          <w:szCs w:val="24"/>
        </w:rPr>
        <w:t xml:space="preserve">Leung, </w:t>
      </w:r>
      <w:proofErr w:type="spellStart"/>
      <w:r w:rsidR="0088287A" w:rsidRPr="003622A3">
        <w:rPr>
          <w:rFonts w:ascii="Times New Roman" w:hAnsi="Times New Roman" w:cs="Times New Roman"/>
          <w:bCs/>
          <w:sz w:val="24"/>
          <w:szCs w:val="24"/>
        </w:rPr>
        <w:t>Ang</w:t>
      </w:r>
      <w:proofErr w:type="spellEnd"/>
      <w:r w:rsidR="0088287A" w:rsidRPr="003622A3">
        <w:rPr>
          <w:rFonts w:ascii="Times New Roman" w:hAnsi="Times New Roman" w:cs="Times New Roman"/>
          <w:bCs/>
          <w:sz w:val="24"/>
          <w:szCs w:val="24"/>
        </w:rPr>
        <w:t>, and Tan, (2014) described the</w:t>
      </w:r>
      <w:r w:rsidR="00E30607" w:rsidRPr="003622A3">
        <w:rPr>
          <w:rFonts w:ascii="Times New Roman" w:hAnsi="Times New Roman" w:cs="Times New Roman"/>
          <w:bCs/>
          <w:sz w:val="24"/>
          <w:szCs w:val="24"/>
        </w:rPr>
        <w:t xml:space="preserve"> CQS </w:t>
      </w:r>
      <w:r w:rsidR="0088287A" w:rsidRPr="003622A3">
        <w:rPr>
          <w:rFonts w:ascii="Times New Roman" w:hAnsi="Times New Roman" w:cs="Times New Roman"/>
          <w:bCs/>
          <w:sz w:val="24"/>
          <w:szCs w:val="24"/>
        </w:rPr>
        <w:t>a</w:t>
      </w:r>
      <w:r w:rsidR="00E30607" w:rsidRPr="003622A3">
        <w:rPr>
          <w:rFonts w:ascii="Times New Roman" w:hAnsi="Times New Roman" w:cs="Times New Roman"/>
          <w:bCs/>
          <w:sz w:val="24"/>
          <w:szCs w:val="24"/>
        </w:rPr>
        <w:t xml:space="preserve">s a “four-factor, </w:t>
      </w:r>
      <w:r w:rsidR="002A7D65" w:rsidRPr="003622A3">
        <w:rPr>
          <w:rFonts w:ascii="Times New Roman" w:hAnsi="Times New Roman" w:cs="Times New Roman"/>
          <w:bCs/>
          <w:sz w:val="24"/>
          <w:szCs w:val="24"/>
        </w:rPr>
        <w:t>20</w:t>
      </w:r>
      <w:r w:rsidR="00E30607" w:rsidRPr="003622A3">
        <w:rPr>
          <w:rFonts w:ascii="Times New Roman" w:hAnsi="Times New Roman" w:cs="Times New Roman"/>
          <w:bCs/>
          <w:sz w:val="24"/>
          <w:szCs w:val="24"/>
        </w:rPr>
        <w:t xml:space="preserve"> item cultural intelligence scale, which has shown similarity in factor structure and good internal consistency across multinational samples” p. 495. The CQS will assess and measure participants’ international leadership potential, leader performance in culturally diverse teams, their psychological and behavioral outcomes in intercultural settings</w:t>
      </w:r>
      <w:r w:rsidR="001735A9" w:rsidRPr="003622A3">
        <w:rPr>
          <w:rFonts w:ascii="Times New Roman" w:hAnsi="Times New Roman" w:cs="Times New Roman"/>
          <w:bCs/>
          <w:sz w:val="24"/>
          <w:szCs w:val="24"/>
        </w:rPr>
        <w:t xml:space="preserve"> </w:t>
      </w:r>
      <w:r w:rsidR="00093A25" w:rsidRPr="003622A3">
        <w:rPr>
          <w:rFonts w:ascii="Times New Roman" w:hAnsi="Times New Roman" w:cs="Times New Roman"/>
          <w:bCs/>
          <w:sz w:val="24"/>
          <w:szCs w:val="24"/>
        </w:rPr>
        <w:t xml:space="preserve">as well as their </w:t>
      </w:r>
      <w:r w:rsidR="001735A9" w:rsidRPr="003622A3">
        <w:rPr>
          <w:rFonts w:ascii="Times New Roman" w:hAnsi="Times New Roman" w:cs="Times New Roman"/>
          <w:bCs/>
          <w:sz w:val="24"/>
          <w:szCs w:val="24"/>
        </w:rPr>
        <w:t>cross-cultural leadership effectiveness</w:t>
      </w:r>
      <w:r w:rsidR="00093A25" w:rsidRPr="003622A3">
        <w:rPr>
          <w:rFonts w:ascii="Times New Roman" w:hAnsi="Times New Roman" w:cs="Times New Roman"/>
          <w:bCs/>
          <w:sz w:val="24"/>
          <w:szCs w:val="24"/>
        </w:rPr>
        <w:t>.</w:t>
      </w:r>
      <w:r w:rsidR="004D34C7" w:rsidRPr="003622A3">
        <w:rPr>
          <w:rFonts w:ascii="Times New Roman" w:hAnsi="Times New Roman" w:cs="Times New Roman"/>
          <w:bCs/>
          <w:sz w:val="24"/>
          <w:szCs w:val="24"/>
        </w:rPr>
        <w:t xml:space="preserve"> Yin (2018) recommended </w:t>
      </w:r>
      <w:r w:rsidR="00F82517" w:rsidRPr="003622A3">
        <w:rPr>
          <w:rFonts w:ascii="Times New Roman" w:hAnsi="Times New Roman" w:cs="Times New Roman"/>
          <w:bCs/>
          <w:sz w:val="24"/>
          <w:szCs w:val="24"/>
        </w:rPr>
        <w:t>triangulation of multiple source</w:t>
      </w:r>
      <w:r w:rsidR="00E433F7" w:rsidRPr="003622A3">
        <w:rPr>
          <w:rFonts w:ascii="Times New Roman" w:hAnsi="Times New Roman" w:cs="Times New Roman"/>
          <w:bCs/>
          <w:sz w:val="24"/>
          <w:szCs w:val="24"/>
        </w:rPr>
        <w:t>s</w:t>
      </w:r>
      <w:r w:rsidR="00F82517" w:rsidRPr="003622A3">
        <w:rPr>
          <w:rFonts w:ascii="Times New Roman" w:hAnsi="Times New Roman" w:cs="Times New Roman"/>
          <w:bCs/>
          <w:sz w:val="24"/>
          <w:szCs w:val="24"/>
        </w:rPr>
        <w:t xml:space="preserve"> of data</w:t>
      </w:r>
      <w:r w:rsidR="009D6D05" w:rsidRPr="003622A3">
        <w:rPr>
          <w:rFonts w:ascii="Times New Roman" w:hAnsi="Times New Roman" w:cs="Times New Roman"/>
          <w:bCs/>
          <w:sz w:val="24"/>
          <w:szCs w:val="24"/>
        </w:rPr>
        <w:t xml:space="preserve"> to </w:t>
      </w:r>
      <w:r w:rsidR="00F82517" w:rsidRPr="003622A3">
        <w:rPr>
          <w:rFonts w:ascii="Times New Roman" w:hAnsi="Times New Roman" w:cs="Times New Roman"/>
          <w:bCs/>
          <w:sz w:val="24"/>
          <w:szCs w:val="24"/>
        </w:rPr>
        <w:t>enhance</w:t>
      </w:r>
      <w:r w:rsidR="009D6D05" w:rsidRPr="003622A3">
        <w:rPr>
          <w:rFonts w:ascii="Times New Roman" w:hAnsi="Times New Roman" w:cs="Times New Roman"/>
          <w:bCs/>
          <w:sz w:val="24"/>
          <w:szCs w:val="24"/>
        </w:rPr>
        <w:t xml:space="preserve"> the validity of a study</w:t>
      </w:r>
      <w:r w:rsidR="00FC537C" w:rsidRPr="003622A3">
        <w:rPr>
          <w:rFonts w:ascii="Times New Roman" w:hAnsi="Times New Roman" w:cs="Times New Roman"/>
          <w:bCs/>
          <w:sz w:val="24"/>
          <w:szCs w:val="24"/>
        </w:rPr>
        <w:t xml:space="preserve">. </w:t>
      </w:r>
      <w:r w:rsidR="00E433F7" w:rsidRPr="003622A3">
        <w:rPr>
          <w:rFonts w:ascii="Times New Roman" w:hAnsi="Times New Roman" w:cs="Times New Roman"/>
          <w:bCs/>
          <w:sz w:val="24"/>
          <w:szCs w:val="24"/>
        </w:rPr>
        <w:t>Consequently</w:t>
      </w:r>
      <w:r w:rsidR="00FC537C" w:rsidRPr="003622A3">
        <w:rPr>
          <w:rFonts w:ascii="Times New Roman" w:hAnsi="Times New Roman" w:cs="Times New Roman"/>
          <w:bCs/>
          <w:sz w:val="24"/>
          <w:szCs w:val="24"/>
        </w:rPr>
        <w:t>,</w:t>
      </w:r>
      <w:r w:rsidR="00E433F7" w:rsidRPr="003622A3">
        <w:rPr>
          <w:rFonts w:ascii="Times New Roman" w:hAnsi="Times New Roman" w:cs="Times New Roman"/>
          <w:bCs/>
          <w:sz w:val="24"/>
          <w:szCs w:val="24"/>
        </w:rPr>
        <w:t xml:space="preserve"> </w:t>
      </w:r>
      <w:proofErr w:type="gramStart"/>
      <w:r w:rsidR="00E433F7" w:rsidRPr="003622A3">
        <w:rPr>
          <w:rFonts w:ascii="Times New Roman" w:hAnsi="Times New Roman" w:cs="Times New Roman"/>
          <w:bCs/>
          <w:sz w:val="24"/>
          <w:szCs w:val="24"/>
        </w:rPr>
        <w:t>I</w:t>
      </w:r>
      <w:proofErr w:type="gramEnd"/>
      <w:r w:rsidR="00E433F7" w:rsidRPr="003622A3">
        <w:rPr>
          <w:rFonts w:ascii="Times New Roman" w:hAnsi="Times New Roman" w:cs="Times New Roman"/>
          <w:bCs/>
          <w:sz w:val="24"/>
          <w:szCs w:val="24"/>
        </w:rPr>
        <w:t xml:space="preserve"> will</w:t>
      </w:r>
      <w:r w:rsidR="00751933" w:rsidRPr="003622A3">
        <w:rPr>
          <w:rFonts w:ascii="Times New Roman" w:hAnsi="Times New Roman" w:cs="Times New Roman"/>
          <w:bCs/>
          <w:sz w:val="24"/>
          <w:szCs w:val="24"/>
        </w:rPr>
        <w:t xml:space="preserve"> maintain </w:t>
      </w:r>
      <w:r w:rsidR="004521A3" w:rsidRPr="003622A3">
        <w:rPr>
          <w:rFonts w:ascii="Times New Roman" w:hAnsi="Times New Roman" w:cs="Times New Roman"/>
          <w:bCs/>
          <w:sz w:val="24"/>
          <w:szCs w:val="24"/>
        </w:rPr>
        <w:t>objectivity</w:t>
      </w:r>
      <w:r w:rsidR="00751933" w:rsidRPr="003622A3">
        <w:rPr>
          <w:rFonts w:ascii="Times New Roman" w:hAnsi="Times New Roman" w:cs="Times New Roman"/>
          <w:bCs/>
          <w:sz w:val="24"/>
          <w:szCs w:val="24"/>
        </w:rPr>
        <w:t xml:space="preserve"> in the research </w:t>
      </w:r>
      <w:r w:rsidR="004521A3" w:rsidRPr="003622A3">
        <w:rPr>
          <w:rFonts w:ascii="Times New Roman" w:hAnsi="Times New Roman" w:cs="Times New Roman"/>
          <w:bCs/>
          <w:sz w:val="24"/>
          <w:szCs w:val="24"/>
        </w:rPr>
        <w:t>through triangulation of the above multiple sources of data.</w:t>
      </w:r>
    </w:p>
    <w:p w:rsidR="00100449" w:rsidRPr="003622A3" w:rsidRDefault="00100449" w:rsidP="00796599">
      <w:pPr>
        <w:pStyle w:val="Heading2"/>
        <w:spacing w:line="480" w:lineRule="auto"/>
        <w:rPr>
          <w:rFonts w:ascii="Times New Roman" w:hAnsi="Times New Roman" w:cs="Times New Roman"/>
          <w:b/>
          <w:color w:val="auto"/>
          <w:sz w:val="24"/>
          <w:szCs w:val="24"/>
        </w:rPr>
      </w:pPr>
      <w:bookmarkStart w:id="82" w:name="_Toc509265680"/>
      <w:bookmarkStart w:id="83" w:name="_Toc509428922"/>
      <w:bookmarkStart w:id="84" w:name="_Toc509430486"/>
      <w:bookmarkStart w:id="85" w:name="_Toc510629412"/>
      <w:bookmarkStart w:id="86" w:name="_Toc510805416"/>
      <w:bookmarkStart w:id="87" w:name="_Toc511411114"/>
      <w:bookmarkStart w:id="88" w:name="_Toc511412193"/>
      <w:bookmarkStart w:id="89" w:name="_Toc511412067"/>
      <w:bookmarkStart w:id="90" w:name="_Toc511671697"/>
      <w:bookmarkStart w:id="91" w:name="_Toc511676357"/>
      <w:bookmarkStart w:id="92" w:name="_Toc511687947"/>
      <w:r w:rsidRPr="003622A3">
        <w:rPr>
          <w:rFonts w:ascii="Times New Roman" w:hAnsi="Times New Roman" w:cs="Times New Roman"/>
          <w:b/>
          <w:noProof/>
          <w:color w:val="auto"/>
          <w:sz w:val="24"/>
          <w:szCs w:val="24"/>
        </w:rPr>
        <w:t>Significance</w:t>
      </w:r>
      <w:r w:rsidRPr="003622A3">
        <w:rPr>
          <w:rFonts w:ascii="Times New Roman" w:hAnsi="Times New Roman" w:cs="Times New Roman"/>
          <w:b/>
          <w:color w:val="auto"/>
          <w:sz w:val="24"/>
          <w:szCs w:val="24"/>
        </w:rPr>
        <w:t xml:space="preserve"> of the Study</w:t>
      </w:r>
      <w:bookmarkEnd w:id="82"/>
      <w:bookmarkEnd w:id="83"/>
      <w:bookmarkEnd w:id="84"/>
      <w:bookmarkEnd w:id="85"/>
      <w:bookmarkEnd w:id="86"/>
      <w:bookmarkEnd w:id="87"/>
      <w:bookmarkEnd w:id="88"/>
      <w:bookmarkEnd w:id="89"/>
      <w:bookmarkEnd w:id="90"/>
      <w:bookmarkEnd w:id="91"/>
      <w:bookmarkEnd w:id="92"/>
    </w:p>
    <w:p w:rsidR="00AE5E91" w:rsidRPr="003622A3" w:rsidRDefault="00382D7F" w:rsidP="00FB50D4">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ab/>
      </w:r>
      <w:r w:rsidR="00FB50D4" w:rsidRPr="003622A3">
        <w:rPr>
          <w:rFonts w:ascii="Times New Roman" w:hAnsi="Times New Roman" w:cs="Times New Roman"/>
          <w:bCs/>
          <w:sz w:val="24"/>
          <w:szCs w:val="24"/>
        </w:rPr>
        <w:t xml:space="preserve">The significance of </w:t>
      </w:r>
      <w:r w:rsidR="00DC1C41" w:rsidRPr="003622A3">
        <w:rPr>
          <w:rFonts w:ascii="Times New Roman" w:hAnsi="Times New Roman" w:cs="Times New Roman"/>
          <w:sz w:val="24"/>
          <w:szCs w:val="24"/>
          <w:lang/>
        </w:rPr>
        <w:t xml:space="preserve">examining </w:t>
      </w:r>
      <w:r w:rsidR="00E75915" w:rsidRPr="003622A3">
        <w:rPr>
          <w:rFonts w:ascii="Times New Roman" w:hAnsi="Times New Roman" w:cs="Times New Roman"/>
          <w:sz w:val="24"/>
          <w:szCs w:val="24"/>
          <w:lang/>
        </w:rPr>
        <w:t xml:space="preserve">the </w:t>
      </w:r>
      <w:r w:rsidR="007653A3" w:rsidRPr="003622A3">
        <w:rPr>
          <w:rFonts w:ascii="Times New Roman" w:hAnsi="Times New Roman" w:cs="Times New Roman"/>
          <w:sz w:val="24"/>
          <w:szCs w:val="24"/>
          <w:lang/>
        </w:rPr>
        <w:t>in</w:t>
      </w:r>
      <w:r w:rsidR="00E75915" w:rsidRPr="003622A3">
        <w:rPr>
          <w:rFonts w:ascii="Times New Roman" w:hAnsi="Times New Roman" w:cs="Times New Roman"/>
          <w:sz w:val="24"/>
          <w:szCs w:val="24"/>
          <w:lang/>
        </w:rPr>
        <w:t xml:space="preserve">fluence of </w:t>
      </w:r>
      <w:r w:rsidR="00FC0281" w:rsidRPr="003622A3">
        <w:rPr>
          <w:rFonts w:ascii="Times New Roman" w:hAnsi="Times New Roman" w:cs="Times New Roman"/>
          <w:bCs/>
          <w:sz w:val="24"/>
          <w:szCs w:val="24"/>
        </w:rPr>
        <w:t>cross-cultural competenc</w:t>
      </w:r>
      <w:r w:rsidR="00DC1C41" w:rsidRPr="003622A3">
        <w:rPr>
          <w:rFonts w:ascii="Times New Roman" w:hAnsi="Times New Roman" w:cs="Times New Roman"/>
          <w:bCs/>
          <w:sz w:val="24"/>
          <w:szCs w:val="24"/>
        </w:rPr>
        <w:t>e</w:t>
      </w:r>
      <w:r w:rsidR="00E75915" w:rsidRPr="003622A3">
        <w:rPr>
          <w:rFonts w:ascii="Times New Roman" w:hAnsi="Times New Roman" w:cs="Times New Roman"/>
          <w:bCs/>
          <w:sz w:val="24"/>
          <w:szCs w:val="24"/>
        </w:rPr>
        <w:t xml:space="preserve"> in </w:t>
      </w:r>
      <w:r w:rsidR="00FC0281" w:rsidRPr="003622A3">
        <w:rPr>
          <w:rFonts w:ascii="Times New Roman" w:hAnsi="Times New Roman" w:cs="Times New Roman"/>
          <w:bCs/>
          <w:sz w:val="24"/>
          <w:szCs w:val="24"/>
        </w:rPr>
        <w:t>leadership effectiveness</w:t>
      </w:r>
      <w:r w:rsidR="00F033A1" w:rsidRPr="003622A3">
        <w:rPr>
          <w:rFonts w:ascii="Times New Roman" w:hAnsi="Times New Roman" w:cs="Times New Roman"/>
          <w:bCs/>
          <w:sz w:val="24"/>
          <w:szCs w:val="24"/>
        </w:rPr>
        <w:t xml:space="preserve"> </w:t>
      </w:r>
      <w:r w:rsidR="00FB50D4" w:rsidRPr="003622A3">
        <w:rPr>
          <w:rFonts w:ascii="Times New Roman" w:hAnsi="Times New Roman" w:cs="Times New Roman"/>
          <w:bCs/>
          <w:sz w:val="24"/>
          <w:szCs w:val="24"/>
        </w:rPr>
        <w:t xml:space="preserve">is that it will </w:t>
      </w:r>
      <w:r w:rsidR="001D5F4E" w:rsidRPr="003622A3">
        <w:rPr>
          <w:rFonts w:ascii="Times New Roman" w:hAnsi="Times New Roman" w:cs="Times New Roman"/>
          <w:bCs/>
          <w:sz w:val="24"/>
          <w:szCs w:val="24"/>
        </w:rPr>
        <w:t>contribute to</w:t>
      </w:r>
      <w:r w:rsidR="0072127A" w:rsidRPr="003622A3">
        <w:rPr>
          <w:rFonts w:ascii="Times New Roman" w:hAnsi="Times New Roman" w:cs="Times New Roman"/>
          <w:bCs/>
          <w:sz w:val="24"/>
          <w:szCs w:val="24"/>
        </w:rPr>
        <w:t xml:space="preserve"> the literature on intercultural </w:t>
      </w:r>
      <w:r w:rsidR="00FB50D4" w:rsidRPr="003622A3">
        <w:rPr>
          <w:rFonts w:ascii="Times New Roman" w:hAnsi="Times New Roman" w:cs="Times New Roman"/>
          <w:bCs/>
          <w:sz w:val="24"/>
          <w:szCs w:val="24"/>
        </w:rPr>
        <w:t xml:space="preserve">competencies and leadership </w:t>
      </w:r>
      <w:r w:rsidR="0072127A" w:rsidRPr="003622A3">
        <w:rPr>
          <w:rFonts w:ascii="Times New Roman" w:hAnsi="Times New Roman" w:cs="Times New Roman"/>
          <w:bCs/>
          <w:sz w:val="24"/>
          <w:szCs w:val="24"/>
        </w:rPr>
        <w:t>efficiency</w:t>
      </w:r>
      <w:r w:rsidR="00FB50D4" w:rsidRPr="003622A3">
        <w:rPr>
          <w:rFonts w:ascii="Times New Roman" w:hAnsi="Times New Roman" w:cs="Times New Roman"/>
          <w:bCs/>
          <w:sz w:val="24"/>
          <w:szCs w:val="24"/>
        </w:rPr>
        <w:t xml:space="preserve">. </w:t>
      </w:r>
      <w:r w:rsidR="00AE5E91" w:rsidRPr="003622A3">
        <w:rPr>
          <w:rFonts w:ascii="Times New Roman" w:hAnsi="Times New Roman" w:cs="Times New Roman"/>
          <w:bCs/>
          <w:sz w:val="24"/>
          <w:szCs w:val="24"/>
        </w:rPr>
        <w:t xml:space="preserve">The rapid </w:t>
      </w:r>
      <w:r w:rsidR="0025223E" w:rsidRPr="003622A3">
        <w:rPr>
          <w:rFonts w:ascii="Times New Roman" w:hAnsi="Times New Roman" w:cs="Times New Roman"/>
          <w:bCs/>
          <w:sz w:val="24"/>
          <w:szCs w:val="24"/>
        </w:rPr>
        <w:t>growth</w:t>
      </w:r>
      <w:r w:rsidR="00AE5E91" w:rsidRPr="003622A3">
        <w:rPr>
          <w:rFonts w:ascii="Times New Roman" w:hAnsi="Times New Roman" w:cs="Times New Roman"/>
          <w:bCs/>
          <w:sz w:val="24"/>
          <w:szCs w:val="24"/>
        </w:rPr>
        <w:t xml:space="preserve"> of</w:t>
      </w:r>
      <w:r w:rsidR="0025223E" w:rsidRPr="003622A3">
        <w:rPr>
          <w:rFonts w:ascii="Times New Roman" w:hAnsi="Times New Roman" w:cs="Times New Roman"/>
          <w:bCs/>
          <w:sz w:val="24"/>
          <w:szCs w:val="24"/>
        </w:rPr>
        <w:t xml:space="preserve"> the</w:t>
      </w:r>
      <w:r w:rsidR="00AE5E91" w:rsidRPr="003622A3">
        <w:rPr>
          <w:rFonts w:ascii="Times New Roman" w:hAnsi="Times New Roman" w:cs="Times New Roman"/>
          <w:bCs/>
          <w:sz w:val="24"/>
          <w:szCs w:val="24"/>
        </w:rPr>
        <w:t xml:space="preserve"> global economy has </w:t>
      </w:r>
      <w:r w:rsidR="00BD19CE" w:rsidRPr="003622A3">
        <w:rPr>
          <w:rFonts w:ascii="Times New Roman" w:hAnsi="Times New Roman" w:cs="Times New Roman"/>
          <w:bCs/>
          <w:sz w:val="24"/>
          <w:szCs w:val="24"/>
        </w:rPr>
        <w:t>increased the need</w:t>
      </w:r>
      <w:r w:rsidR="00AE5E91" w:rsidRPr="003622A3">
        <w:rPr>
          <w:rFonts w:ascii="Times New Roman" w:hAnsi="Times New Roman" w:cs="Times New Roman"/>
          <w:bCs/>
          <w:sz w:val="24"/>
          <w:szCs w:val="24"/>
        </w:rPr>
        <w:t xml:space="preserve"> for leaders </w:t>
      </w:r>
      <w:r w:rsidR="0077580B" w:rsidRPr="003622A3">
        <w:rPr>
          <w:rFonts w:ascii="Times New Roman" w:hAnsi="Times New Roman" w:cs="Times New Roman"/>
          <w:bCs/>
          <w:sz w:val="24"/>
          <w:szCs w:val="24"/>
        </w:rPr>
        <w:t>with</w:t>
      </w:r>
      <w:r w:rsidR="00AE5E91" w:rsidRPr="003622A3">
        <w:rPr>
          <w:rFonts w:ascii="Times New Roman" w:hAnsi="Times New Roman" w:cs="Times New Roman"/>
          <w:bCs/>
          <w:sz w:val="24"/>
          <w:szCs w:val="24"/>
        </w:rPr>
        <w:t xml:space="preserve"> cross-cultural skills (Ivy, 2017). Therefore, organizations and institutions are in desperate need of leaders who can work </w:t>
      </w:r>
      <w:r w:rsidR="00AE5E91" w:rsidRPr="003622A3">
        <w:rPr>
          <w:rFonts w:ascii="Times New Roman" w:hAnsi="Times New Roman" w:cs="Times New Roman"/>
          <w:bCs/>
          <w:noProof/>
          <w:sz w:val="24"/>
          <w:szCs w:val="24"/>
        </w:rPr>
        <w:t>effectively</w:t>
      </w:r>
      <w:r w:rsidR="00AE5E91" w:rsidRPr="003622A3">
        <w:rPr>
          <w:rFonts w:ascii="Times New Roman" w:hAnsi="Times New Roman" w:cs="Times New Roman"/>
          <w:bCs/>
          <w:sz w:val="24"/>
          <w:szCs w:val="24"/>
        </w:rPr>
        <w:t xml:space="preserve"> in glob</w:t>
      </w:r>
      <w:r w:rsidR="001D5F4E" w:rsidRPr="003622A3">
        <w:rPr>
          <w:rFonts w:ascii="Times New Roman" w:hAnsi="Times New Roman" w:cs="Times New Roman"/>
          <w:bCs/>
          <w:sz w:val="24"/>
          <w:szCs w:val="24"/>
        </w:rPr>
        <w:t xml:space="preserve">al leadership roles. </w:t>
      </w:r>
      <w:r w:rsidR="0014795B" w:rsidRPr="003622A3">
        <w:rPr>
          <w:rFonts w:ascii="Times New Roman" w:hAnsi="Times New Roman" w:cs="Times New Roman"/>
          <w:bCs/>
          <w:sz w:val="24"/>
          <w:szCs w:val="24"/>
        </w:rPr>
        <w:t xml:space="preserve">Although Solomon and Schell (2010) stressed that </w:t>
      </w:r>
      <w:r w:rsidR="008035FB" w:rsidRPr="003622A3">
        <w:rPr>
          <w:rFonts w:ascii="Times New Roman" w:hAnsi="Times New Roman" w:cs="Times New Roman"/>
          <w:bCs/>
          <w:sz w:val="24"/>
          <w:szCs w:val="24"/>
        </w:rPr>
        <w:t>r</w:t>
      </w:r>
      <w:r w:rsidR="00AE5E91" w:rsidRPr="003622A3">
        <w:rPr>
          <w:rFonts w:ascii="Times New Roman" w:hAnsi="Times New Roman" w:cs="Times New Roman"/>
          <w:bCs/>
          <w:sz w:val="24"/>
          <w:szCs w:val="24"/>
        </w:rPr>
        <w:t xml:space="preserve">esearch have shown </w:t>
      </w:r>
      <w:r w:rsidR="001D5F4E" w:rsidRPr="003622A3">
        <w:rPr>
          <w:rFonts w:ascii="Times New Roman" w:hAnsi="Times New Roman" w:cs="Times New Roman"/>
          <w:bCs/>
          <w:sz w:val="24"/>
          <w:szCs w:val="24"/>
        </w:rPr>
        <w:t>that</w:t>
      </w:r>
      <w:r w:rsidR="008035FB" w:rsidRPr="003622A3">
        <w:rPr>
          <w:rFonts w:ascii="Times New Roman" w:hAnsi="Times New Roman" w:cs="Times New Roman"/>
          <w:bCs/>
          <w:sz w:val="24"/>
          <w:szCs w:val="24"/>
        </w:rPr>
        <w:t xml:space="preserve"> living and being immerse</w:t>
      </w:r>
      <w:r w:rsidR="00711235" w:rsidRPr="003622A3">
        <w:rPr>
          <w:rFonts w:ascii="Times New Roman" w:hAnsi="Times New Roman" w:cs="Times New Roman"/>
          <w:bCs/>
          <w:sz w:val="24"/>
          <w:szCs w:val="24"/>
        </w:rPr>
        <w:t>d</w:t>
      </w:r>
      <w:r w:rsidR="008035FB" w:rsidRPr="003622A3">
        <w:rPr>
          <w:rFonts w:ascii="Times New Roman" w:hAnsi="Times New Roman" w:cs="Times New Roman"/>
          <w:bCs/>
          <w:sz w:val="24"/>
          <w:szCs w:val="24"/>
        </w:rPr>
        <w:t xml:space="preserve"> in a globally diverse environment is </w:t>
      </w:r>
      <w:r w:rsidR="00AE5E91" w:rsidRPr="003622A3">
        <w:rPr>
          <w:rFonts w:ascii="Times New Roman" w:hAnsi="Times New Roman" w:cs="Times New Roman"/>
          <w:bCs/>
          <w:sz w:val="24"/>
          <w:szCs w:val="24"/>
        </w:rPr>
        <w:t xml:space="preserve">the </w:t>
      </w:r>
      <w:r w:rsidR="00711235" w:rsidRPr="003622A3">
        <w:rPr>
          <w:rFonts w:ascii="Times New Roman" w:hAnsi="Times New Roman" w:cs="Times New Roman"/>
          <w:bCs/>
          <w:sz w:val="24"/>
          <w:szCs w:val="24"/>
        </w:rPr>
        <w:t>most effective way</w:t>
      </w:r>
      <w:r w:rsidR="00AE5E91" w:rsidRPr="003622A3">
        <w:rPr>
          <w:rFonts w:ascii="Times New Roman" w:hAnsi="Times New Roman" w:cs="Times New Roman"/>
          <w:bCs/>
          <w:sz w:val="24"/>
          <w:szCs w:val="24"/>
        </w:rPr>
        <w:t xml:space="preserve"> to </w:t>
      </w:r>
      <w:r w:rsidR="008035FB" w:rsidRPr="003622A3">
        <w:rPr>
          <w:rFonts w:ascii="Times New Roman" w:hAnsi="Times New Roman" w:cs="Times New Roman"/>
          <w:bCs/>
          <w:sz w:val="24"/>
          <w:szCs w:val="24"/>
        </w:rPr>
        <w:t>acquire</w:t>
      </w:r>
      <w:r w:rsidR="00AE5E91" w:rsidRPr="003622A3">
        <w:rPr>
          <w:rFonts w:ascii="Times New Roman" w:hAnsi="Times New Roman" w:cs="Times New Roman"/>
          <w:bCs/>
          <w:sz w:val="24"/>
          <w:szCs w:val="24"/>
        </w:rPr>
        <w:t xml:space="preserve"> intercultural leadership abilities</w:t>
      </w:r>
      <w:r w:rsidR="0005003A" w:rsidRPr="003622A3">
        <w:rPr>
          <w:rFonts w:ascii="Times New Roman" w:hAnsi="Times New Roman" w:cs="Times New Roman"/>
          <w:bCs/>
          <w:sz w:val="24"/>
          <w:szCs w:val="24"/>
        </w:rPr>
        <w:t xml:space="preserve"> and skills, this is not always practical.</w:t>
      </w:r>
      <w:r w:rsidR="00CB5C5F" w:rsidRPr="003622A3">
        <w:rPr>
          <w:rFonts w:ascii="Times New Roman" w:hAnsi="Times New Roman" w:cs="Times New Roman"/>
          <w:bCs/>
          <w:sz w:val="24"/>
          <w:szCs w:val="24"/>
        </w:rPr>
        <w:t xml:space="preserve"> However, business leaders can </w:t>
      </w:r>
      <w:r w:rsidR="000C3FC7" w:rsidRPr="003622A3">
        <w:rPr>
          <w:rFonts w:ascii="Times New Roman" w:hAnsi="Times New Roman" w:cs="Times New Roman"/>
          <w:bCs/>
          <w:sz w:val="24"/>
          <w:szCs w:val="24"/>
        </w:rPr>
        <w:t xml:space="preserve">develop cross-cultural skills through </w:t>
      </w:r>
      <w:r w:rsidR="00DF07CA" w:rsidRPr="003622A3">
        <w:rPr>
          <w:rFonts w:ascii="Times New Roman" w:hAnsi="Times New Roman" w:cs="Times New Roman"/>
          <w:bCs/>
          <w:sz w:val="24"/>
          <w:szCs w:val="24"/>
        </w:rPr>
        <w:t>cross-cultural leadership training.</w:t>
      </w:r>
    </w:p>
    <w:p w:rsidR="00967CF3" w:rsidRPr="003622A3" w:rsidRDefault="00AE5E91" w:rsidP="00FB50D4">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ab/>
      </w:r>
      <w:r w:rsidR="0070278C" w:rsidRPr="003622A3">
        <w:rPr>
          <w:rFonts w:ascii="Times New Roman" w:hAnsi="Times New Roman" w:cs="Times New Roman"/>
          <w:bCs/>
          <w:sz w:val="24"/>
          <w:szCs w:val="24"/>
        </w:rPr>
        <w:t xml:space="preserve">In the twenty-first century, there is no doubt that interest in cross-cultural leadership has exploded amongst organizational, </w:t>
      </w:r>
      <w:r w:rsidR="007653A3" w:rsidRPr="003622A3">
        <w:rPr>
          <w:rFonts w:ascii="Times New Roman" w:hAnsi="Times New Roman" w:cs="Times New Roman"/>
          <w:sz w:val="24"/>
          <w:szCs w:val="24"/>
        </w:rPr>
        <w:t xml:space="preserve">ministerial, </w:t>
      </w:r>
      <w:r w:rsidR="0070278C" w:rsidRPr="003622A3">
        <w:rPr>
          <w:rFonts w:ascii="Times New Roman" w:hAnsi="Times New Roman" w:cs="Times New Roman"/>
          <w:bCs/>
          <w:sz w:val="24"/>
          <w:szCs w:val="24"/>
        </w:rPr>
        <w:t>and academic institutional realms</w:t>
      </w:r>
      <w:r w:rsidR="002D2534" w:rsidRPr="003622A3">
        <w:rPr>
          <w:rFonts w:ascii="Times New Roman" w:hAnsi="Times New Roman" w:cs="Times New Roman"/>
          <w:bCs/>
          <w:sz w:val="24"/>
          <w:szCs w:val="24"/>
        </w:rPr>
        <w:t xml:space="preserve"> (</w:t>
      </w:r>
      <w:proofErr w:type="spellStart"/>
      <w:r w:rsidR="002D2534" w:rsidRPr="003622A3">
        <w:rPr>
          <w:rFonts w:ascii="Times New Roman" w:hAnsi="Times New Roman" w:cs="Times New Roman"/>
          <w:bCs/>
          <w:sz w:val="24"/>
          <w:szCs w:val="24"/>
        </w:rPr>
        <w:t>Musamali</w:t>
      </w:r>
      <w:proofErr w:type="spellEnd"/>
      <w:r w:rsidR="002D2534" w:rsidRPr="003622A3">
        <w:rPr>
          <w:rFonts w:ascii="Times New Roman" w:hAnsi="Times New Roman" w:cs="Times New Roman"/>
          <w:bCs/>
          <w:sz w:val="24"/>
          <w:szCs w:val="24"/>
        </w:rPr>
        <w:t xml:space="preserve"> &amp; Martin, 2016)</w:t>
      </w:r>
      <w:r w:rsidR="0070278C" w:rsidRPr="003622A3">
        <w:rPr>
          <w:rFonts w:ascii="Times New Roman" w:hAnsi="Times New Roman" w:cs="Times New Roman"/>
          <w:bCs/>
          <w:sz w:val="24"/>
          <w:szCs w:val="24"/>
        </w:rPr>
        <w:t xml:space="preserve">. </w:t>
      </w:r>
      <w:r w:rsidR="00382D7F" w:rsidRPr="003622A3">
        <w:rPr>
          <w:rFonts w:ascii="Times New Roman" w:hAnsi="Times New Roman" w:cs="Times New Roman"/>
          <w:bCs/>
          <w:sz w:val="24"/>
          <w:szCs w:val="24"/>
        </w:rPr>
        <w:t xml:space="preserve">Developing leaders with cross-cultural leadership skills has become an essential subject of many </w:t>
      </w:r>
      <w:r w:rsidR="001D5F4E" w:rsidRPr="003622A3">
        <w:rPr>
          <w:rFonts w:ascii="Times New Roman" w:hAnsi="Times New Roman" w:cs="Times New Roman"/>
          <w:bCs/>
          <w:sz w:val="24"/>
          <w:szCs w:val="24"/>
        </w:rPr>
        <w:t xml:space="preserve">corporations, </w:t>
      </w:r>
      <w:r w:rsidR="00382D7F" w:rsidRPr="003622A3">
        <w:rPr>
          <w:rFonts w:ascii="Times New Roman" w:hAnsi="Times New Roman" w:cs="Times New Roman"/>
          <w:bCs/>
          <w:sz w:val="24"/>
          <w:szCs w:val="24"/>
        </w:rPr>
        <w:t>universities</w:t>
      </w:r>
      <w:r w:rsidR="001D5F4E" w:rsidRPr="003622A3">
        <w:rPr>
          <w:rFonts w:ascii="Times New Roman" w:hAnsi="Times New Roman" w:cs="Times New Roman"/>
          <w:bCs/>
          <w:sz w:val="24"/>
          <w:szCs w:val="24"/>
        </w:rPr>
        <w:t xml:space="preserve"> (</w:t>
      </w:r>
      <w:proofErr w:type="spellStart"/>
      <w:r w:rsidR="001D5F4E" w:rsidRPr="003622A3">
        <w:rPr>
          <w:rFonts w:ascii="Times New Roman" w:hAnsi="Times New Roman" w:cs="Times New Roman"/>
          <w:bCs/>
          <w:sz w:val="24"/>
          <w:szCs w:val="24"/>
        </w:rPr>
        <w:t>Gopal</w:t>
      </w:r>
      <w:proofErr w:type="spellEnd"/>
      <w:r w:rsidR="001D5F4E" w:rsidRPr="003622A3">
        <w:rPr>
          <w:rFonts w:ascii="Times New Roman" w:hAnsi="Times New Roman" w:cs="Times New Roman"/>
          <w:bCs/>
          <w:sz w:val="24"/>
          <w:szCs w:val="24"/>
        </w:rPr>
        <w:t>, 2011</w:t>
      </w:r>
      <w:r w:rsidR="007653A3" w:rsidRPr="003622A3">
        <w:rPr>
          <w:rFonts w:ascii="Times New Roman" w:hAnsi="Times New Roman" w:cs="Times New Roman"/>
          <w:sz w:val="24"/>
          <w:szCs w:val="24"/>
        </w:rPr>
        <w:t xml:space="preserve">), </w:t>
      </w:r>
      <w:r w:rsidR="00382D7F" w:rsidRPr="003622A3">
        <w:rPr>
          <w:rFonts w:ascii="Times New Roman" w:hAnsi="Times New Roman" w:cs="Times New Roman"/>
          <w:sz w:val="24"/>
          <w:szCs w:val="24"/>
        </w:rPr>
        <w:t>and</w:t>
      </w:r>
      <w:r w:rsidR="007653A3" w:rsidRPr="003622A3">
        <w:rPr>
          <w:rFonts w:ascii="Times New Roman" w:hAnsi="Times New Roman" w:cs="Times New Roman"/>
          <w:sz w:val="24"/>
          <w:szCs w:val="24"/>
        </w:rPr>
        <w:t xml:space="preserve"> ministerial outlets</w:t>
      </w:r>
      <w:r w:rsidR="00382D7F" w:rsidRPr="003622A3">
        <w:rPr>
          <w:rFonts w:ascii="Times New Roman" w:hAnsi="Times New Roman" w:cs="Times New Roman"/>
          <w:sz w:val="24"/>
          <w:szCs w:val="24"/>
        </w:rPr>
        <w:t>.</w:t>
      </w:r>
      <w:r w:rsidR="001D5F4E" w:rsidRPr="003622A3">
        <w:rPr>
          <w:rFonts w:ascii="Times New Roman" w:hAnsi="Times New Roman" w:cs="Times New Roman"/>
          <w:bCs/>
          <w:sz w:val="24"/>
          <w:szCs w:val="24"/>
        </w:rPr>
        <w:t xml:space="preserve"> Employers, e</w:t>
      </w:r>
      <w:r w:rsidR="00223120" w:rsidRPr="003622A3">
        <w:rPr>
          <w:rFonts w:ascii="Times New Roman" w:hAnsi="Times New Roman" w:cs="Times New Roman"/>
          <w:bCs/>
          <w:sz w:val="24"/>
          <w:szCs w:val="24"/>
        </w:rPr>
        <w:t xml:space="preserve">ducators </w:t>
      </w:r>
      <w:r w:rsidR="002D2534" w:rsidRPr="003622A3">
        <w:rPr>
          <w:rFonts w:ascii="Times New Roman" w:hAnsi="Times New Roman" w:cs="Times New Roman"/>
          <w:bCs/>
          <w:sz w:val="24"/>
          <w:szCs w:val="24"/>
        </w:rPr>
        <w:t xml:space="preserve">and </w:t>
      </w:r>
      <w:r w:rsidR="001D5F4E" w:rsidRPr="003622A3">
        <w:rPr>
          <w:rFonts w:ascii="Times New Roman" w:hAnsi="Times New Roman" w:cs="Times New Roman"/>
          <w:bCs/>
          <w:sz w:val="24"/>
          <w:szCs w:val="24"/>
        </w:rPr>
        <w:t>church leaders</w:t>
      </w:r>
      <w:r w:rsidR="002D2534" w:rsidRPr="003622A3">
        <w:rPr>
          <w:rFonts w:ascii="Times New Roman" w:hAnsi="Times New Roman" w:cs="Times New Roman"/>
          <w:bCs/>
          <w:sz w:val="24"/>
          <w:szCs w:val="24"/>
        </w:rPr>
        <w:t xml:space="preserve"> </w:t>
      </w:r>
      <w:r w:rsidR="00223120" w:rsidRPr="003622A3">
        <w:rPr>
          <w:rFonts w:ascii="Times New Roman" w:hAnsi="Times New Roman" w:cs="Times New Roman"/>
          <w:bCs/>
          <w:sz w:val="24"/>
          <w:szCs w:val="24"/>
        </w:rPr>
        <w:t xml:space="preserve">may find the </w:t>
      </w:r>
      <w:r w:rsidR="002D2534" w:rsidRPr="003622A3">
        <w:rPr>
          <w:rFonts w:ascii="Times New Roman" w:hAnsi="Times New Roman" w:cs="Times New Roman"/>
          <w:bCs/>
          <w:sz w:val="24"/>
          <w:szCs w:val="24"/>
        </w:rPr>
        <w:t>results of th</w:t>
      </w:r>
      <w:r w:rsidR="001D5F4E" w:rsidRPr="003622A3">
        <w:rPr>
          <w:rFonts w:ascii="Times New Roman" w:hAnsi="Times New Roman" w:cs="Times New Roman"/>
          <w:bCs/>
          <w:sz w:val="24"/>
          <w:szCs w:val="24"/>
        </w:rPr>
        <w:t>is</w:t>
      </w:r>
      <w:r w:rsidR="002D2534" w:rsidRPr="003622A3">
        <w:rPr>
          <w:rFonts w:ascii="Times New Roman" w:hAnsi="Times New Roman" w:cs="Times New Roman"/>
          <w:bCs/>
          <w:sz w:val="24"/>
          <w:szCs w:val="24"/>
        </w:rPr>
        <w:t xml:space="preserve"> </w:t>
      </w:r>
      <w:r w:rsidR="001D5F4E" w:rsidRPr="003622A3">
        <w:rPr>
          <w:rFonts w:ascii="Times New Roman" w:hAnsi="Times New Roman" w:cs="Times New Roman"/>
          <w:bCs/>
          <w:sz w:val="24"/>
          <w:szCs w:val="24"/>
        </w:rPr>
        <w:t>study</w:t>
      </w:r>
      <w:r w:rsidR="002D2534" w:rsidRPr="003622A3">
        <w:rPr>
          <w:rFonts w:ascii="Times New Roman" w:hAnsi="Times New Roman" w:cs="Times New Roman"/>
          <w:bCs/>
          <w:sz w:val="24"/>
          <w:szCs w:val="24"/>
        </w:rPr>
        <w:t xml:space="preserve"> </w:t>
      </w:r>
      <w:r w:rsidR="00223120" w:rsidRPr="003622A3">
        <w:rPr>
          <w:rFonts w:ascii="Times New Roman" w:hAnsi="Times New Roman" w:cs="Times New Roman"/>
          <w:bCs/>
          <w:sz w:val="24"/>
          <w:szCs w:val="24"/>
        </w:rPr>
        <w:t xml:space="preserve">useful in developing strategies for encouraging a global mindset </w:t>
      </w:r>
      <w:r w:rsidR="001D5F4E" w:rsidRPr="003622A3">
        <w:rPr>
          <w:rFonts w:ascii="Times New Roman" w:hAnsi="Times New Roman" w:cs="Times New Roman"/>
          <w:bCs/>
          <w:sz w:val="24"/>
          <w:szCs w:val="24"/>
        </w:rPr>
        <w:t>in the workplace</w:t>
      </w:r>
      <w:r w:rsidR="007653A3" w:rsidRPr="003622A3">
        <w:rPr>
          <w:rFonts w:ascii="Times New Roman" w:hAnsi="Times New Roman" w:cs="Times New Roman"/>
          <w:sz w:val="24"/>
          <w:szCs w:val="24"/>
        </w:rPr>
        <w:t xml:space="preserve"> and ministry. </w:t>
      </w:r>
      <w:r w:rsidR="001D5F4E" w:rsidRPr="003622A3">
        <w:rPr>
          <w:rFonts w:ascii="Times New Roman" w:hAnsi="Times New Roman" w:cs="Times New Roman"/>
          <w:sz w:val="24"/>
          <w:szCs w:val="24"/>
        </w:rPr>
        <w:t>Results fr</w:t>
      </w:r>
      <w:r w:rsidR="007653A3" w:rsidRPr="003622A3">
        <w:rPr>
          <w:rFonts w:ascii="Times New Roman" w:hAnsi="Times New Roman" w:cs="Times New Roman"/>
          <w:sz w:val="24"/>
          <w:szCs w:val="24"/>
        </w:rPr>
        <w:t xml:space="preserve">om this research may also help in </w:t>
      </w:r>
      <w:r w:rsidR="001D5F4E" w:rsidRPr="003622A3">
        <w:rPr>
          <w:rFonts w:ascii="Times New Roman" w:hAnsi="Times New Roman" w:cs="Times New Roman"/>
          <w:sz w:val="24"/>
          <w:szCs w:val="24"/>
        </w:rPr>
        <w:t xml:space="preserve">customizing professional development programs to meet </w:t>
      </w:r>
      <w:r w:rsidR="007653A3" w:rsidRPr="003622A3">
        <w:rPr>
          <w:rFonts w:ascii="Times New Roman" w:hAnsi="Times New Roman" w:cs="Times New Roman"/>
          <w:sz w:val="24"/>
          <w:szCs w:val="24"/>
        </w:rPr>
        <w:t>the demands of leadership for the 21</w:t>
      </w:r>
      <w:r w:rsidR="007653A3" w:rsidRPr="003622A3">
        <w:rPr>
          <w:rFonts w:ascii="Times New Roman" w:hAnsi="Times New Roman" w:cs="Times New Roman"/>
          <w:sz w:val="24"/>
          <w:szCs w:val="24"/>
          <w:vertAlign w:val="superscript"/>
        </w:rPr>
        <w:t>st</w:t>
      </w:r>
      <w:r w:rsidR="007653A3" w:rsidRPr="003622A3">
        <w:rPr>
          <w:rFonts w:ascii="Times New Roman" w:hAnsi="Times New Roman" w:cs="Times New Roman"/>
          <w:sz w:val="24"/>
          <w:szCs w:val="24"/>
        </w:rPr>
        <w:t xml:space="preserve"> century. </w:t>
      </w:r>
    </w:p>
    <w:p w:rsidR="0036704A" w:rsidRPr="003622A3" w:rsidRDefault="00592749" w:rsidP="00407B64">
      <w:pPr>
        <w:pStyle w:val="Heading2"/>
        <w:spacing w:line="480" w:lineRule="auto"/>
        <w:rPr>
          <w:rFonts w:ascii="Times New Roman" w:hAnsi="Times New Roman" w:cs="Times New Roman"/>
          <w:b/>
          <w:color w:val="auto"/>
          <w:sz w:val="24"/>
          <w:szCs w:val="24"/>
        </w:rPr>
      </w:pPr>
      <w:bookmarkStart w:id="93" w:name="_Toc509265681"/>
      <w:bookmarkStart w:id="94" w:name="_Toc509428923"/>
      <w:bookmarkStart w:id="95" w:name="_Toc509430487"/>
      <w:bookmarkStart w:id="96" w:name="_Toc510629413"/>
      <w:bookmarkStart w:id="97" w:name="_Toc510805417"/>
      <w:bookmarkStart w:id="98" w:name="_Toc511411115"/>
      <w:bookmarkStart w:id="99" w:name="_Toc511412194"/>
      <w:bookmarkStart w:id="100" w:name="_Toc511412068"/>
      <w:bookmarkStart w:id="101" w:name="_Toc511671698"/>
      <w:bookmarkStart w:id="102" w:name="_Toc511676358"/>
      <w:bookmarkStart w:id="103" w:name="_Toc511687948"/>
      <w:r w:rsidRPr="003622A3">
        <w:rPr>
          <w:rFonts w:ascii="Times New Roman" w:hAnsi="Times New Roman" w:cs="Times New Roman"/>
          <w:b/>
          <w:color w:val="auto"/>
          <w:sz w:val="24"/>
          <w:szCs w:val="24"/>
        </w:rPr>
        <w:t>Definition of Terms</w:t>
      </w:r>
      <w:bookmarkEnd w:id="93"/>
      <w:bookmarkEnd w:id="94"/>
      <w:bookmarkEnd w:id="95"/>
      <w:bookmarkEnd w:id="96"/>
      <w:bookmarkEnd w:id="97"/>
      <w:bookmarkEnd w:id="98"/>
      <w:bookmarkEnd w:id="99"/>
      <w:bookmarkEnd w:id="100"/>
      <w:bookmarkEnd w:id="101"/>
      <w:bookmarkEnd w:id="102"/>
      <w:bookmarkEnd w:id="103"/>
    </w:p>
    <w:p w:rsidR="004A7AA6" w:rsidRPr="003622A3" w:rsidRDefault="004A7AA6" w:rsidP="004A7AA6">
      <w:pPr>
        <w:spacing w:after="0" w:line="480" w:lineRule="auto"/>
        <w:ind w:firstLine="720"/>
        <w:rPr>
          <w:rFonts w:ascii="Times New Roman" w:hAnsi="Times New Roman" w:cs="Times New Roman"/>
          <w:sz w:val="24"/>
          <w:szCs w:val="24"/>
        </w:rPr>
      </w:pPr>
      <w:bookmarkStart w:id="104" w:name="_Toc509428924"/>
      <w:bookmarkStart w:id="105" w:name="_Toc509430488"/>
      <w:bookmarkStart w:id="106" w:name="_Toc510629414"/>
      <w:bookmarkStart w:id="107" w:name="_Toc510805418"/>
      <w:r w:rsidRPr="003622A3">
        <w:rPr>
          <w:rFonts w:ascii="Times New Roman" w:hAnsi="Times New Roman" w:cs="Times New Roman"/>
          <w:i/>
          <w:sz w:val="24"/>
          <w:szCs w:val="24"/>
        </w:rPr>
        <w:t>21st Century Skills:</w:t>
      </w:r>
      <w:r w:rsidRPr="003622A3">
        <w:rPr>
          <w:rFonts w:ascii="Times New Roman" w:hAnsi="Times New Roman" w:cs="Times New Roman"/>
          <w:sz w:val="24"/>
          <w:szCs w:val="24"/>
        </w:rPr>
        <w:t xml:space="preserve"> 21st century skills are competencies essential for success in the 21st century workplace</w:t>
      </w:r>
      <w:r w:rsidR="001B33B1" w:rsidRPr="003622A3">
        <w:rPr>
          <w:rFonts w:ascii="Times New Roman" w:hAnsi="Times New Roman" w:cs="Times New Roman"/>
          <w:sz w:val="24"/>
          <w:szCs w:val="24"/>
        </w:rPr>
        <w:t xml:space="preserve">, such as being able to work with </w:t>
      </w:r>
      <w:r w:rsidR="008B2F9F" w:rsidRPr="003622A3">
        <w:rPr>
          <w:rFonts w:ascii="Times New Roman" w:hAnsi="Times New Roman" w:cs="Times New Roman"/>
          <w:sz w:val="24"/>
          <w:szCs w:val="24"/>
        </w:rPr>
        <w:t>foreign colleagues</w:t>
      </w:r>
      <w:r w:rsidRPr="003622A3">
        <w:rPr>
          <w:rFonts w:ascii="Times New Roman" w:hAnsi="Times New Roman" w:cs="Times New Roman"/>
          <w:sz w:val="24"/>
          <w:szCs w:val="24"/>
        </w:rPr>
        <w:t xml:space="preserve"> (Tucker, 2014).</w:t>
      </w:r>
    </w:p>
    <w:p w:rsidR="004A7AA6" w:rsidRPr="003622A3" w:rsidRDefault="004A7AA6" w:rsidP="004A7AA6">
      <w:pPr>
        <w:spacing w:after="0" w:line="480" w:lineRule="auto"/>
        <w:ind w:firstLine="720"/>
        <w:rPr>
          <w:rFonts w:ascii="Times New Roman" w:hAnsi="Times New Roman" w:cs="Times New Roman"/>
          <w:bCs/>
          <w:i/>
          <w:sz w:val="24"/>
          <w:szCs w:val="24"/>
        </w:rPr>
      </w:pPr>
      <w:r w:rsidRPr="003622A3">
        <w:rPr>
          <w:rFonts w:ascii="Times New Roman" w:hAnsi="Times New Roman" w:cs="Times New Roman"/>
          <w:bCs/>
          <w:i/>
          <w:sz w:val="24"/>
          <w:szCs w:val="24"/>
        </w:rPr>
        <w:t>Cross-cultural Competencies</w:t>
      </w:r>
      <w:r w:rsidRPr="003622A3">
        <w:rPr>
          <w:rFonts w:ascii="Times New Roman" w:hAnsi="Times New Roman" w:cs="Times New Roman"/>
          <w:bCs/>
          <w:sz w:val="24"/>
          <w:szCs w:val="24"/>
        </w:rPr>
        <w:t>: The requisite skills that leaders need to manage and motivate a culturally diverse group to achieve organizational objectives (</w:t>
      </w:r>
      <w:proofErr w:type="spellStart"/>
      <w:r w:rsidRPr="003622A3">
        <w:rPr>
          <w:rFonts w:ascii="Times New Roman" w:hAnsi="Times New Roman" w:cs="Times New Roman"/>
          <w:bCs/>
          <w:sz w:val="24"/>
          <w:szCs w:val="24"/>
        </w:rPr>
        <w:t>Ang</w:t>
      </w:r>
      <w:proofErr w:type="spellEnd"/>
      <w:r w:rsidRPr="003622A3">
        <w:rPr>
          <w:rFonts w:ascii="Times New Roman" w:hAnsi="Times New Roman" w:cs="Times New Roman"/>
          <w:bCs/>
          <w:sz w:val="24"/>
          <w:szCs w:val="24"/>
        </w:rPr>
        <w:t xml:space="preserve"> et al., 2011).</w:t>
      </w:r>
    </w:p>
    <w:p w:rsidR="004A7AA6" w:rsidRPr="003622A3" w:rsidRDefault="004A7AA6"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Cultural intelligence</w:t>
      </w:r>
      <w:r w:rsidRPr="003622A3">
        <w:rPr>
          <w:rFonts w:ascii="Times New Roman" w:hAnsi="Times New Roman" w:cs="Times New Roman"/>
          <w:bCs/>
          <w:sz w:val="24"/>
          <w:szCs w:val="24"/>
        </w:rPr>
        <w:t>: Cultural intelligence refers to an individual’s ability to adapt and function effectively in unfamiliar cultural settings and settings characterized by diversity (</w:t>
      </w:r>
      <w:proofErr w:type="spellStart"/>
      <w:r w:rsidRPr="003622A3">
        <w:rPr>
          <w:rFonts w:ascii="Times New Roman" w:hAnsi="Times New Roman" w:cs="Times New Roman"/>
          <w:bCs/>
          <w:sz w:val="24"/>
          <w:szCs w:val="24"/>
        </w:rPr>
        <w:t>Earley</w:t>
      </w:r>
      <w:proofErr w:type="spellEnd"/>
      <w:r w:rsidRPr="003622A3">
        <w:rPr>
          <w:rFonts w:ascii="Times New Roman" w:hAnsi="Times New Roman" w:cs="Times New Roman"/>
          <w:bCs/>
          <w:sz w:val="24"/>
          <w:szCs w:val="24"/>
        </w:rPr>
        <w:t xml:space="preserve"> et al., 2006).</w:t>
      </w:r>
    </w:p>
    <w:p w:rsidR="009A660E" w:rsidRPr="003622A3" w:rsidRDefault="009A660E"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Cross-cultural Leadership</w:t>
      </w:r>
      <w:r w:rsidRPr="003622A3">
        <w:rPr>
          <w:rFonts w:ascii="Times New Roman" w:hAnsi="Times New Roman" w:cs="Times New Roman"/>
          <w:bCs/>
          <w:sz w:val="24"/>
          <w:szCs w:val="24"/>
        </w:rPr>
        <w:t>:</w:t>
      </w:r>
      <w:r w:rsidRPr="003622A3">
        <w:rPr>
          <w:rFonts w:ascii="Times New Roman" w:hAnsi="Times New Roman" w:cs="Times New Roman"/>
          <w:sz w:val="24"/>
          <w:szCs w:val="24"/>
        </w:rPr>
        <w:t xml:space="preserve"> </w:t>
      </w:r>
      <w:r w:rsidRPr="003622A3">
        <w:rPr>
          <w:rFonts w:ascii="Times New Roman" w:hAnsi="Times New Roman" w:cs="Times New Roman"/>
          <w:bCs/>
          <w:sz w:val="24"/>
          <w:szCs w:val="24"/>
        </w:rPr>
        <w:t>Cross-cultural leadership is the process where individuals of a culturally diverse group are purposefully guided, inspired, and motivated to achieve an objective through their shared knowledge (</w:t>
      </w:r>
      <w:proofErr w:type="spellStart"/>
      <w:r w:rsidRPr="003622A3">
        <w:rPr>
          <w:rFonts w:ascii="Times New Roman" w:hAnsi="Times New Roman" w:cs="Times New Roman"/>
          <w:bCs/>
          <w:sz w:val="24"/>
          <w:szCs w:val="24"/>
        </w:rPr>
        <w:t>Akiga</w:t>
      </w:r>
      <w:proofErr w:type="spellEnd"/>
      <w:r w:rsidRPr="003622A3">
        <w:rPr>
          <w:rFonts w:ascii="Times New Roman" w:hAnsi="Times New Roman" w:cs="Times New Roman"/>
          <w:bCs/>
          <w:sz w:val="24"/>
          <w:szCs w:val="24"/>
        </w:rPr>
        <w:t xml:space="preserve"> &amp; Lowe, 2004).</w:t>
      </w:r>
    </w:p>
    <w:p w:rsidR="009A660E" w:rsidRPr="003622A3" w:rsidRDefault="004A7AA6" w:rsidP="00BA0F91">
      <w:pPr>
        <w:spacing w:after="0" w:line="480" w:lineRule="auto"/>
        <w:ind w:firstLine="720"/>
        <w:rPr>
          <w:rFonts w:ascii="Times New Roman" w:hAnsi="Times New Roman" w:cs="Times New Roman"/>
          <w:noProof/>
          <w:sz w:val="24"/>
          <w:szCs w:val="24"/>
        </w:rPr>
      </w:pPr>
      <w:r w:rsidRPr="003622A3">
        <w:rPr>
          <w:rFonts w:ascii="Times New Roman" w:hAnsi="Times New Roman" w:cs="Times New Roman"/>
          <w:bCs/>
          <w:i/>
          <w:sz w:val="24"/>
          <w:szCs w:val="24"/>
        </w:rPr>
        <w:t>Culture:</w:t>
      </w:r>
      <w:r w:rsidRPr="003622A3">
        <w:rPr>
          <w:rFonts w:ascii="Times New Roman" w:hAnsi="Times New Roman" w:cs="Times New Roman"/>
          <w:bCs/>
          <w:sz w:val="24"/>
          <w:szCs w:val="24"/>
        </w:rPr>
        <w:t xml:space="preserve"> </w:t>
      </w:r>
      <w:proofErr w:type="spellStart"/>
      <w:r w:rsidRPr="003622A3">
        <w:rPr>
          <w:rFonts w:ascii="Times New Roman" w:hAnsi="Times New Roman" w:cs="Times New Roman"/>
          <w:bCs/>
          <w:sz w:val="24"/>
          <w:szCs w:val="24"/>
        </w:rPr>
        <w:t>Kluckhohn</w:t>
      </w:r>
      <w:proofErr w:type="spellEnd"/>
      <w:r w:rsidRPr="003622A3">
        <w:rPr>
          <w:rFonts w:ascii="Times New Roman" w:hAnsi="Times New Roman" w:cs="Times New Roman"/>
          <w:bCs/>
          <w:sz w:val="24"/>
          <w:szCs w:val="24"/>
        </w:rPr>
        <w:t xml:space="preserve"> and Kelly (2012) defined culture as the beliefs, values, behaviors, customs, and attitudes that distinguish one group from another</w:t>
      </w:r>
      <w:r w:rsidR="00586D06" w:rsidRPr="003622A3">
        <w:rPr>
          <w:rFonts w:ascii="Times New Roman" w:hAnsi="Times New Roman" w:cs="Times New Roman"/>
          <w:bCs/>
          <w:sz w:val="24"/>
          <w:szCs w:val="24"/>
        </w:rPr>
        <w:t xml:space="preserve"> group</w:t>
      </w:r>
      <w:r w:rsidRPr="003622A3">
        <w:rPr>
          <w:rFonts w:ascii="Times New Roman" w:hAnsi="Times New Roman" w:cs="Times New Roman"/>
          <w:bCs/>
          <w:sz w:val="24"/>
          <w:szCs w:val="24"/>
        </w:rPr>
        <w:t xml:space="preserve">. According to </w:t>
      </w:r>
      <w:proofErr w:type="spellStart"/>
      <w:r w:rsidRPr="003622A3">
        <w:rPr>
          <w:rFonts w:ascii="Times New Roman" w:hAnsi="Times New Roman" w:cs="Times New Roman"/>
          <w:bCs/>
          <w:sz w:val="24"/>
          <w:szCs w:val="24"/>
        </w:rPr>
        <w:t>Hofstede</w:t>
      </w:r>
      <w:proofErr w:type="spellEnd"/>
      <w:r w:rsidRPr="003622A3">
        <w:rPr>
          <w:rFonts w:ascii="Times New Roman" w:hAnsi="Times New Roman" w:cs="Times New Roman"/>
          <w:bCs/>
          <w:sz w:val="24"/>
          <w:szCs w:val="24"/>
        </w:rPr>
        <w:t xml:space="preserve"> (1980), culture is the collective programming of the mind that differentiates individuals of one group from another.</w:t>
      </w:r>
    </w:p>
    <w:p w:rsidR="004A7AA6" w:rsidRPr="003622A3" w:rsidRDefault="004A7AA6"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 xml:space="preserve">Global Education:  </w:t>
      </w:r>
      <w:r w:rsidRPr="003622A3">
        <w:rPr>
          <w:rFonts w:ascii="Times New Roman" w:hAnsi="Times New Roman" w:cs="Times New Roman"/>
          <w:bCs/>
          <w:sz w:val="24"/>
          <w:szCs w:val="24"/>
        </w:rPr>
        <w:t>Global education is the learning process that expose students to the nature of our global interdependence with the encouragement to maintain basic freedoms and respect for human rights, promote intercultural competencies, gain understating of concerns and subjects beyond national boundaries, enabling them to develop flexibility, adaptability, and empathy (</w:t>
      </w:r>
      <w:proofErr w:type="spellStart"/>
      <w:r w:rsidRPr="003622A3">
        <w:rPr>
          <w:rFonts w:ascii="Times New Roman" w:hAnsi="Times New Roman" w:cs="Times New Roman"/>
          <w:bCs/>
          <w:sz w:val="24"/>
          <w:szCs w:val="24"/>
        </w:rPr>
        <w:t>Lehner</w:t>
      </w:r>
      <w:proofErr w:type="spellEnd"/>
      <w:r w:rsidRPr="003622A3">
        <w:rPr>
          <w:rFonts w:ascii="Times New Roman" w:hAnsi="Times New Roman" w:cs="Times New Roman"/>
          <w:bCs/>
          <w:sz w:val="24"/>
          <w:szCs w:val="24"/>
        </w:rPr>
        <w:t xml:space="preserve"> &amp; </w:t>
      </w:r>
      <w:proofErr w:type="spellStart"/>
      <w:r w:rsidRPr="003622A3">
        <w:rPr>
          <w:rFonts w:ascii="Times New Roman" w:hAnsi="Times New Roman" w:cs="Times New Roman"/>
          <w:bCs/>
          <w:sz w:val="24"/>
          <w:szCs w:val="24"/>
        </w:rPr>
        <w:t>Wurzenberger</w:t>
      </w:r>
      <w:proofErr w:type="spellEnd"/>
      <w:r w:rsidRPr="003622A3">
        <w:rPr>
          <w:rFonts w:ascii="Times New Roman" w:hAnsi="Times New Roman" w:cs="Times New Roman"/>
          <w:bCs/>
          <w:sz w:val="24"/>
          <w:szCs w:val="24"/>
        </w:rPr>
        <w:t xml:space="preserve">, 2013; </w:t>
      </w:r>
      <w:proofErr w:type="spellStart"/>
      <w:r w:rsidRPr="003622A3">
        <w:rPr>
          <w:rFonts w:ascii="Times New Roman" w:hAnsi="Times New Roman" w:cs="Times New Roman"/>
          <w:bCs/>
          <w:sz w:val="24"/>
          <w:szCs w:val="24"/>
        </w:rPr>
        <w:t>Mansilla</w:t>
      </w:r>
      <w:proofErr w:type="spellEnd"/>
      <w:r w:rsidRPr="003622A3">
        <w:rPr>
          <w:rFonts w:ascii="Times New Roman" w:hAnsi="Times New Roman" w:cs="Times New Roman"/>
          <w:bCs/>
          <w:sz w:val="24"/>
          <w:szCs w:val="24"/>
        </w:rPr>
        <w:t xml:space="preserve"> &amp; Jackson, 2011; Standish, 2014).   </w:t>
      </w:r>
    </w:p>
    <w:p w:rsidR="004A7AA6" w:rsidRPr="003622A3" w:rsidRDefault="004A7AA6"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Global Mindset:</w:t>
      </w:r>
      <w:r w:rsidRPr="003622A3">
        <w:rPr>
          <w:rFonts w:ascii="Times New Roman" w:hAnsi="Times New Roman" w:cs="Times New Roman"/>
          <w:bCs/>
          <w:sz w:val="24"/>
          <w:szCs w:val="24"/>
        </w:rPr>
        <w:t xml:space="preserve"> Global mindset refers to the degree to which an individual develops interest and seeks to understand about other cultures, providing the basis to interact effectively with individuals from diverse cultures (Mendenhall et al., 2012).</w:t>
      </w:r>
    </w:p>
    <w:p w:rsidR="009A660E" w:rsidRPr="003622A3" w:rsidRDefault="004A7AA6" w:rsidP="00BA0F91">
      <w:pPr>
        <w:spacing w:after="0" w:line="480" w:lineRule="auto"/>
        <w:ind w:firstLine="720"/>
        <w:rPr>
          <w:rFonts w:ascii="Times New Roman" w:hAnsi="Times New Roman" w:cs="Times New Roman"/>
          <w:b/>
          <w:bCs/>
          <w:sz w:val="24"/>
          <w:szCs w:val="24"/>
        </w:rPr>
      </w:pPr>
      <w:r w:rsidRPr="003622A3">
        <w:rPr>
          <w:rFonts w:ascii="Times New Roman" w:hAnsi="Times New Roman" w:cs="Times New Roman"/>
          <w:bCs/>
          <w:i/>
          <w:sz w:val="24"/>
          <w:szCs w:val="24"/>
        </w:rPr>
        <w:t>Globalization:</w:t>
      </w:r>
      <w:r w:rsidRPr="003622A3">
        <w:rPr>
          <w:rFonts w:ascii="Times New Roman" w:hAnsi="Times New Roman" w:cs="Times New Roman"/>
          <w:b/>
          <w:bCs/>
          <w:i/>
          <w:sz w:val="24"/>
          <w:szCs w:val="24"/>
        </w:rPr>
        <w:t xml:space="preserve"> </w:t>
      </w:r>
      <w:r w:rsidRPr="003622A3">
        <w:rPr>
          <w:rFonts w:ascii="Times New Roman" w:hAnsi="Times New Roman" w:cs="Times New Roman"/>
          <w:bCs/>
          <w:sz w:val="24"/>
          <w:szCs w:val="24"/>
        </w:rPr>
        <w:t>Globalization is the international integration from the influence of advances in technology, organizational diversification, political and economic forces and increased migration. (Livermore, 2011; White, 2015; Wilson, 2013).</w:t>
      </w:r>
      <w:bookmarkStart w:id="108" w:name="_Toc509265682"/>
      <w:bookmarkStart w:id="109" w:name="_Toc509428927"/>
      <w:bookmarkStart w:id="110" w:name="_Toc509430491"/>
      <w:bookmarkStart w:id="111" w:name="_Toc510629418"/>
      <w:bookmarkStart w:id="112" w:name="_Toc510805422"/>
      <w:bookmarkEnd w:id="104"/>
      <w:bookmarkEnd w:id="105"/>
      <w:bookmarkEnd w:id="106"/>
      <w:bookmarkEnd w:id="107"/>
    </w:p>
    <w:p w:rsidR="00967CF3" w:rsidRPr="003622A3" w:rsidRDefault="00967CF3" w:rsidP="00967CF3">
      <w:pPr>
        <w:pStyle w:val="Heading2"/>
        <w:spacing w:line="480" w:lineRule="auto"/>
        <w:rPr>
          <w:rFonts w:ascii="Times New Roman" w:hAnsi="Times New Roman" w:cs="Times New Roman"/>
          <w:b/>
          <w:color w:val="auto"/>
          <w:sz w:val="24"/>
          <w:szCs w:val="24"/>
        </w:rPr>
      </w:pPr>
      <w:bookmarkStart w:id="113" w:name="_Toc511386597"/>
      <w:bookmarkStart w:id="114" w:name="_Toc511411116"/>
      <w:bookmarkStart w:id="115" w:name="_Toc511412195"/>
      <w:bookmarkStart w:id="116" w:name="_Toc511412069"/>
      <w:bookmarkStart w:id="117" w:name="_Toc511671699"/>
      <w:bookmarkStart w:id="118" w:name="_Toc511676359"/>
      <w:bookmarkStart w:id="119" w:name="_Toc511687949"/>
      <w:r w:rsidRPr="003622A3">
        <w:rPr>
          <w:rFonts w:ascii="Times New Roman" w:hAnsi="Times New Roman" w:cs="Times New Roman"/>
          <w:b/>
          <w:color w:val="auto"/>
          <w:sz w:val="24"/>
          <w:szCs w:val="24"/>
        </w:rPr>
        <w:t>Assumptions</w:t>
      </w:r>
      <w:bookmarkEnd w:id="108"/>
      <w:bookmarkEnd w:id="109"/>
      <w:bookmarkEnd w:id="110"/>
      <w:bookmarkEnd w:id="111"/>
      <w:bookmarkEnd w:id="112"/>
      <w:bookmarkEnd w:id="113"/>
      <w:bookmarkEnd w:id="114"/>
      <w:bookmarkEnd w:id="115"/>
      <w:bookmarkEnd w:id="116"/>
      <w:bookmarkEnd w:id="117"/>
      <w:bookmarkEnd w:id="118"/>
      <w:bookmarkEnd w:id="119"/>
    </w:p>
    <w:p w:rsidR="00A36E8D" w:rsidRPr="003622A3" w:rsidRDefault="00792D02" w:rsidP="00933D21">
      <w:pPr>
        <w:spacing w:after="0" w:line="480" w:lineRule="auto"/>
        <w:ind w:firstLine="720"/>
        <w:rPr>
          <w:rFonts w:ascii="Times New Roman" w:hAnsi="Times New Roman" w:cs="Times New Roman"/>
          <w:bCs/>
          <w:sz w:val="24"/>
          <w:szCs w:val="24"/>
        </w:rPr>
      </w:pPr>
      <w:r w:rsidRPr="003622A3">
        <w:rPr>
          <w:rFonts w:ascii="Times New Roman" w:hAnsi="Times New Roman" w:cs="Times New Roman"/>
          <w:sz w:val="24"/>
          <w:szCs w:val="24"/>
        </w:rPr>
        <w:t xml:space="preserve">Researchers often collect data from multiple </w:t>
      </w:r>
      <w:proofErr w:type="gramStart"/>
      <w:r w:rsidRPr="003622A3">
        <w:rPr>
          <w:rFonts w:ascii="Times New Roman" w:hAnsi="Times New Roman" w:cs="Times New Roman"/>
          <w:sz w:val="24"/>
          <w:szCs w:val="24"/>
        </w:rPr>
        <w:t>participant’s</w:t>
      </w:r>
      <w:proofErr w:type="gramEnd"/>
      <w:r w:rsidRPr="003622A3">
        <w:rPr>
          <w:rFonts w:ascii="Times New Roman" w:hAnsi="Times New Roman" w:cs="Times New Roman"/>
          <w:sz w:val="24"/>
          <w:szCs w:val="24"/>
        </w:rPr>
        <w:t xml:space="preserve"> </w:t>
      </w:r>
      <w:r w:rsidRPr="003622A3">
        <w:rPr>
          <w:rFonts w:ascii="Times New Roman" w:hAnsi="Times New Roman" w:cs="Times New Roman"/>
          <w:noProof/>
          <w:sz w:val="24"/>
          <w:szCs w:val="24"/>
        </w:rPr>
        <w:t>perspective</w:t>
      </w:r>
      <w:r w:rsidR="004302F4" w:rsidRPr="003622A3">
        <w:rPr>
          <w:rFonts w:ascii="Times New Roman" w:hAnsi="Times New Roman" w:cs="Times New Roman"/>
          <w:noProof/>
          <w:sz w:val="24"/>
          <w:szCs w:val="24"/>
        </w:rPr>
        <w:t>s</w:t>
      </w:r>
      <w:r w:rsidRPr="003622A3">
        <w:rPr>
          <w:rFonts w:ascii="Times New Roman" w:hAnsi="Times New Roman" w:cs="Times New Roman"/>
          <w:sz w:val="24"/>
          <w:szCs w:val="24"/>
        </w:rPr>
        <w:t xml:space="preserve"> as in a case st</w:t>
      </w:r>
      <w:r w:rsidR="00790B34" w:rsidRPr="003622A3">
        <w:rPr>
          <w:rFonts w:ascii="Times New Roman" w:hAnsi="Times New Roman" w:cs="Times New Roman"/>
          <w:sz w:val="24"/>
          <w:szCs w:val="24"/>
        </w:rPr>
        <w:t xml:space="preserve">udy (Morgan, </w:t>
      </w:r>
      <w:proofErr w:type="spellStart"/>
      <w:r w:rsidR="00790B34" w:rsidRPr="003622A3">
        <w:rPr>
          <w:rFonts w:ascii="Times New Roman" w:hAnsi="Times New Roman" w:cs="Times New Roman"/>
          <w:sz w:val="24"/>
          <w:szCs w:val="24"/>
        </w:rPr>
        <w:t>Pullon</w:t>
      </w:r>
      <w:proofErr w:type="spellEnd"/>
      <w:r w:rsidR="00790B34" w:rsidRPr="003622A3">
        <w:rPr>
          <w:rFonts w:ascii="Times New Roman" w:hAnsi="Times New Roman" w:cs="Times New Roman"/>
          <w:sz w:val="24"/>
          <w:szCs w:val="24"/>
        </w:rPr>
        <w:t xml:space="preserve">, Macdonald, </w:t>
      </w:r>
      <w:proofErr w:type="spellStart"/>
      <w:r w:rsidRPr="003622A3">
        <w:rPr>
          <w:rFonts w:ascii="Times New Roman" w:hAnsi="Times New Roman" w:cs="Times New Roman"/>
          <w:sz w:val="24"/>
          <w:szCs w:val="24"/>
        </w:rPr>
        <w:t>McKinlay</w:t>
      </w:r>
      <w:proofErr w:type="spellEnd"/>
      <w:r w:rsidRPr="003622A3">
        <w:rPr>
          <w:rFonts w:ascii="Times New Roman" w:hAnsi="Times New Roman" w:cs="Times New Roman"/>
          <w:sz w:val="24"/>
          <w:szCs w:val="24"/>
        </w:rPr>
        <w:t xml:space="preserve">, &amp; Gray, 2017), </w:t>
      </w:r>
      <w:r w:rsidR="001874D6" w:rsidRPr="003622A3">
        <w:rPr>
          <w:rFonts w:ascii="Times New Roman" w:hAnsi="Times New Roman" w:cs="Times New Roman"/>
          <w:bCs/>
          <w:sz w:val="24"/>
          <w:szCs w:val="24"/>
        </w:rPr>
        <w:t>and as such,</w:t>
      </w:r>
      <w:r w:rsidRPr="003622A3">
        <w:rPr>
          <w:rFonts w:ascii="Times New Roman" w:hAnsi="Times New Roman" w:cs="Times New Roman"/>
          <w:sz w:val="24"/>
          <w:szCs w:val="24"/>
        </w:rPr>
        <w:t xml:space="preserve"> rely on participants </w:t>
      </w:r>
      <w:r w:rsidR="00531BA9" w:rsidRPr="003622A3">
        <w:rPr>
          <w:rFonts w:ascii="Times New Roman" w:hAnsi="Times New Roman" w:cs="Times New Roman"/>
          <w:sz w:val="24"/>
          <w:szCs w:val="24"/>
        </w:rPr>
        <w:t xml:space="preserve">to provide accurate information. </w:t>
      </w:r>
      <w:r w:rsidR="00B94BDE" w:rsidRPr="003622A3">
        <w:rPr>
          <w:rFonts w:ascii="Times New Roman" w:hAnsi="Times New Roman" w:cs="Times New Roman"/>
          <w:sz w:val="24"/>
          <w:szCs w:val="24"/>
        </w:rPr>
        <w:t xml:space="preserve">The </w:t>
      </w:r>
      <w:proofErr w:type="gramStart"/>
      <w:r w:rsidR="00B94BDE" w:rsidRPr="003622A3">
        <w:rPr>
          <w:rFonts w:ascii="Times New Roman" w:hAnsi="Times New Roman" w:cs="Times New Roman"/>
          <w:sz w:val="24"/>
          <w:szCs w:val="24"/>
        </w:rPr>
        <w:t>assumptions in this study is</w:t>
      </w:r>
      <w:proofErr w:type="gramEnd"/>
      <w:r w:rsidR="00B94BDE" w:rsidRPr="003622A3">
        <w:rPr>
          <w:rFonts w:ascii="Times New Roman" w:hAnsi="Times New Roman" w:cs="Times New Roman"/>
          <w:sz w:val="24"/>
          <w:szCs w:val="24"/>
        </w:rPr>
        <w:t xml:space="preserve"> that </w:t>
      </w:r>
      <w:r w:rsidR="0000009E" w:rsidRPr="003622A3">
        <w:rPr>
          <w:rFonts w:ascii="Times New Roman" w:hAnsi="Times New Roman" w:cs="Times New Roman"/>
          <w:bCs/>
          <w:sz w:val="24"/>
          <w:szCs w:val="24"/>
        </w:rPr>
        <w:t>participants will provide truthful and accurate information to help answer the research question.</w:t>
      </w:r>
      <w:r w:rsidR="00933D21" w:rsidRPr="003622A3">
        <w:rPr>
          <w:rFonts w:ascii="Times New Roman" w:hAnsi="Times New Roman" w:cs="Times New Roman"/>
          <w:sz w:val="24"/>
          <w:szCs w:val="24"/>
        </w:rPr>
        <w:t xml:space="preserve"> </w:t>
      </w:r>
      <w:r w:rsidR="00446744" w:rsidRPr="003622A3">
        <w:rPr>
          <w:rFonts w:ascii="Times New Roman" w:hAnsi="Times New Roman" w:cs="Times New Roman"/>
          <w:sz w:val="24"/>
          <w:szCs w:val="24"/>
        </w:rPr>
        <w:t xml:space="preserve">Researchers rely on the </w:t>
      </w:r>
      <w:r w:rsidR="00842A43" w:rsidRPr="003622A3">
        <w:rPr>
          <w:rFonts w:ascii="Times New Roman" w:hAnsi="Times New Roman" w:cs="Times New Roman"/>
          <w:sz w:val="24"/>
          <w:szCs w:val="24"/>
        </w:rPr>
        <w:t xml:space="preserve">participants to </w:t>
      </w:r>
      <w:r w:rsidR="00446744" w:rsidRPr="003622A3">
        <w:rPr>
          <w:rFonts w:ascii="Times New Roman" w:hAnsi="Times New Roman" w:cs="Times New Roman"/>
          <w:bCs/>
          <w:sz w:val="24"/>
          <w:szCs w:val="24"/>
        </w:rPr>
        <w:t>provide</w:t>
      </w:r>
      <w:r w:rsidR="00842A43" w:rsidRPr="003622A3">
        <w:rPr>
          <w:rFonts w:ascii="Times New Roman" w:hAnsi="Times New Roman" w:cs="Times New Roman"/>
          <w:bCs/>
          <w:sz w:val="24"/>
          <w:szCs w:val="24"/>
        </w:rPr>
        <w:t xml:space="preserve"> </w:t>
      </w:r>
      <w:r w:rsidR="00446744" w:rsidRPr="003622A3">
        <w:rPr>
          <w:rFonts w:ascii="Times New Roman" w:hAnsi="Times New Roman" w:cs="Times New Roman"/>
          <w:bCs/>
          <w:sz w:val="24"/>
          <w:szCs w:val="24"/>
        </w:rPr>
        <w:t>comprehensive and honest responses to the interview questions</w:t>
      </w:r>
      <w:r w:rsidR="003F368C" w:rsidRPr="003622A3">
        <w:rPr>
          <w:rFonts w:ascii="Times New Roman" w:hAnsi="Times New Roman" w:cs="Times New Roman"/>
          <w:bCs/>
          <w:sz w:val="24"/>
          <w:szCs w:val="24"/>
        </w:rPr>
        <w:t xml:space="preserve"> in the data collection phase.</w:t>
      </w:r>
    </w:p>
    <w:p w:rsidR="00361518" w:rsidRPr="003622A3" w:rsidRDefault="00361518" w:rsidP="00361518">
      <w:pPr>
        <w:pStyle w:val="Heading2"/>
        <w:spacing w:line="480" w:lineRule="auto"/>
        <w:rPr>
          <w:rFonts w:ascii="Times New Roman" w:hAnsi="Times New Roman" w:cs="Times New Roman"/>
          <w:b/>
          <w:color w:val="auto"/>
          <w:sz w:val="24"/>
          <w:szCs w:val="24"/>
        </w:rPr>
      </w:pPr>
      <w:bookmarkStart w:id="120" w:name="_Toc511687950"/>
      <w:r w:rsidRPr="003622A3">
        <w:rPr>
          <w:rFonts w:ascii="Times New Roman" w:hAnsi="Times New Roman" w:cs="Times New Roman"/>
          <w:b/>
          <w:color w:val="auto"/>
          <w:sz w:val="24"/>
          <w:szCs w:val="24"/>
        </w:rPr>
        <w:t>Limitations</w:t>
      </w:r>
      <w:bookmarkEnd w:id="120"/>
    </w:p>
    <w:p w:rsidR="00361518" w:rsidRPr="003622A3" w:rsidRDefault="00361518" w:rsidP="00933D21">
      <w:pPr>
        <w:spacing w:after="0" w:line="480" w:lineRule="auto"/>
        <w:ind w:firstLine="720"/>
        <w:rPr>
          <w:rFonts w:ascii="Times New Roman" w:hAnsi="Times New Roman" w:cs="Times New Roman"/>
          <w:bCs/>
          <w:sz w:val="24"/>
          <w:szCs w:val="24"/>
        </w:rPr>
      </w:pPr>
    </w:p>
    <w:p w:rsidR="00C3689F" w:rsidRPr="003622A3" w:rsidRDefault="00A36E8D" w:rsidP="00933D21">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 xml:space="preserve">According to Yin (2018), limitations are issues that may affect the results of research through participant responses, potential biases, or weaknesses that may limit the transferability of the results, or affect the validation of a study. Creswell and </w:t>
      </w:r>
      <w:proofErr w:type="spellStart"/>
      <w:r w:rsidRPr="003622A3">
        <w:rPr>
          <w:rFonts w:ascii="Times New Roman" w:hAnsi="Times New Roman" w:cs="Times New Roman"/>
          <w:bCs/>
          <w:sz w:val="24"/>
          <w:szCs w:val="24"/>
        </w:rPr>
        <w:t>Poth</w:t>
      </w:r>
      <w:proofErr w:type="spellEnd"/>
      <w:r w:rsidRPr="003622A3">
        <w:rPr>
          <w:rFonts w:ascii="Times New Roman" w:hAnsi="Times New Roman" w:cs="Times New Roman"/>
          <w:bCs/>
          <w:sz w:val="24"/>
          <w:szCs w:val="24"/>
        </w:rPr>
        <w:t xml:space="preserve"> (2018) stressed that limitations may influence the results of the study. </w:t>
      </w:r>
      <w:r w:rsidR="00531BA9" w:rsidRPr="003622A3">
        <w:rPr>
          <w:rFonts w:ascii="Times New Roman" w:hAnsi="Times New Roman" w:cs="Times New Roman"/>
          <w:bCs/>
          <w:sz w:val="24"/>
          <w:szCs w:val="24"/>
        </w:rPr>
        <w:t>One of the limitations of this study involves</w:t>
      </w:r>
      <w:r w:rsidR="00A6107B" w:rsidRPr="003622A3">
        <w:rPr>
          <w:rFonts w:ascii="Times New Roman" w:hAnsi="Times New Roman" w:cs="Times New Roman"/>
          <w:bCs/>
          <w:sz w:val="24"/>
          <w:szCs w:val="24"/>
        </w:rPr>
        <w:t xml:space="preserve"> relying on</w:t>
      </w:r>
      <w:r w:rsidR="00531BA9" w:rsidRPr="003622A3">
        <w:rPr>
          <w:rFonts w:ascii="Times New Roman" w:hAnsi="Times New Roman" w:cs="Times New Roman"/>
          <w:bCs/>
          <w:sz w:val="24"/>
          <w:szCs w:val="24"/>
        </w:rPr>
        <w:t xml:space="preserve"> </w:t>
      </w:r>
      <w:r w:rsidR="00A6107B" w:rsidRPr="003622A3">
        <w:rPr>
          <w:rFonts w:ascii="Times New Roman" w:hAnsi="Times New Roman" w:cs="Times New Roman"/>
          <w:bCs/>
          <w:sz w:val="24"/>
          <w:szCs w:val="24"/>
        </w:rPr>
        <w:t xml:space="preserve">the participants to self-disclose relevant </w:t>
      </w:r>
      <w:r w:rsidR="00F508B3" w:rsidRPr="003622A3">
        <w:rPr>
          <w:rFonts w:ascii="Times New Roman" w:hAnsi="Times New Roman" w:cs="Times New Roman"/>
          <w:bCs/>
          <w:sz w:val="24"/>
          <w:szCs w:val="24"/>
        </w:rPr>
        <w:t>information</w:t>
      </w:r>
      <w:r w:rsidR="000515E1" w:rsidRPr="003622A3">
        <w:rPr>
          <w:rFonts w:ascii="Times New Roman" w:hAnsi="Times New Roman" w:cs="Times New Roman"/>
          <w:bCs/>
          <w:sz w:val="24"/>
          <w:szCs w:val="24"/>
        </w:rPr>
        <w:t xml:space="preserve"> via survey</w:t>
      </w:r>
      <w:r w:rsidR="009749A8" w:rsidRPr="003622A3">
        <w:rPr>
          <w:rFonts w:ascii="Times New Roman" w:hAnsi="Times New Roman" w:cs="Times New Roman"/>
          <w:bCs/>
          <w:sz w:val="24"/>
          <w:szCs w:val="24"/>
        </w:rPr>
        <w:t xml:space="preserve">. </w:t>
      </w:r>
      <w:r w:rsidR="005F0D9C" w:rsidRPr="003622A3">
        <w:rPr>
          <w:rFonts w:ascii="Times New Roman" w:hAnsi="Times New Roman" w:cs="Times New Roman"/>
          <w:bCs/>
          <w:sz w:val="24"/>
          <w:szCs w:val="24"/>
        </w:rPr>
        <w:t xml:space="preserve">Assuring </w:t>
      </w:r>
      <w:r w:rsidR="003F162A" w:rsidRPr="003622A3">
        <w:rPr>
          <w:rFonts w:ascii="Times New Roman" w:hAnsi="Times New Roman" w:cs="Times New Roman"/>
          <w:bCs/>
          <w:sz w:val="24"/>
          <w:szCs w:val="24"/>
        </w:rPr>
        <w:t>participants</w:t>
      </w:r>
      <w:r w:rsidR="004B2724" w:rsidRPr="003622A3">
        <w:rPr>
          <w:rFonts w:ascii="Times New Roman" w:hAnsi="Times New Roman" w:cs="Times New Roman"/>
          <w:bCs/>
          <w:sz w:val="24"/>
          <w:szCs w:val="24"/>
        </w:rPr>
        <w:t xml:space="preserve"> that </w:t>
      </w:r>
      <w:r w:rsidR="007B1B13" w:rsidRPr="003622A3">
        <w:rPr>
          <w:rFonts w:ascii="Times New Roman" w:hAnsi="Times New Roman" w:cs="Times New Roman"/>
          <w:bCs/>
          <w:sz w:val="24"/>
          <w:szCs w:val="24"/>
        </w:rPr>
        <w:t>their information</w:t>
      </w:r>
      <w:r w:rsidR="004B2724" w:rsidRPr="003622A3">
        <w:rPr>
          <w:rFonts w:ascii="Times New Roman" w:hAnsi="Times New Roman" w:cs="Times New Roman"/>
          <w:bCs/>
          <w:sz w:val="24"/>
          <w:szCs w:val="24"/>
        </w:rPr>
        <w:t xml:space="preserve"> will remain</w:t>
      </w:r>
      <w:r w:rsidR="003F162A" w:rsidRPr="003622A3">
        <w:rPr>
          <w:rFonts w:ascii="Times New Roman" w:hAnsi="Times New Roman" w:cs="Times New Roman"/>
          <w:bCs/>
          <w:sz w:val="24"/>
          <w:szCs w:val="24"/>
        </w:rPr>
        <w:t xml:space="preserve"> confidential will help to mitigate </w:t>
      </w:r>
      <w:r w:rsidR="009749A8" w:rsidRPr="003622A3">
        <w:rPr>
          <w:rFonts w:ascii="Times New Roman" w:hAnsi="Times New Roman" w:cs="Times New Roman"/>
          <w:bCs/>
          <w:sz w:val="24"/>
          <w:szCs w:val="24"/>
        </w:rPr>
        <w:t xml:space="preserve">potential issues </w:t>
      </w:r>
      <w:r w:rsidR="003F162A" w:rsidRPr="003622A3">
        <w:rPr>
          <w:rFonts w:ascii="Times New Roman" w:hAnsi="Times New Roman" w:cs="Times New Roman"/>
          <w:bCs/>
          <w:sz w:val="24"/>
          <w:szCs w:val="24"/>
        </w:rPr>
        <w:t>related</w:t>
      </w:r>
      <w:r w:rsidR="009749A8" w:rsidRPr="003622A3">
        <w:rPr>
          <w:rFonts w:ascii="Times New Roman" w:hAnsi="Times New Roman" w:cs="Times New Roman"/>
          <w:bCs/>
          <w:sz w:val="24"/>
          <w:szCs w:val="24"/>
        </w:rPr>
        <w:t xml:space="preserve"> </w:t>
      </w:r>
      <w:r w:rsidR="003F162A" w:rsidRPr="003622A3">
        <w:rPr>
          <w:rFonts w:ascii="Times New Roman" w:hAnsi="Times New Roman" w:cs="Times New Roman"/>
          <w:bCs/>
          <w:sz w:val="24"/>
          <w:szCs w:val="24"/>
        </w:rPr>
        <w:t>to</w:t>
      </w:r>
      <w:r w:rsidR="009749A8" w:rsidRPr="003622A3">
        <w:rPr>
          <w:rFonts w:ascii="Times New Roman" w:hAnsi="Times New Roman" w:cs="Times New Roman"/>
          <w:bCs/>
          <w:sz w:val="24"/>
          <w:szCs w:val="24"/>
        </w:rPr>
        <w:t xml:space="preserve"> this</w:t>
      </w:r>
      <w:r w:rsidR="003F162A" w:rsidRPr="003622A3">
        <w:rPr>
          <w:rFonts w:ascii="Times New Roman" w:hAnsi="Times New Roman" w:cs="Times New Roman"/>
          <w:bCs/>
          <w:sz w:val="24"/>
          <w:szCs w:val="24"/>
        </w:rPr>
        <w:t xml:space="preserve"> limitation.</w:t>
      </w:r>
      <w:r w:rsidR="009749A8" w:rsidRPr="003622A3">
        <w:rPr>
          <w:rFonts w:ascii="Times New Roman" w:hAnsi="Times New Roman" w:cs="Times New Roman"/>
          <w:bCs/>
          <w:sz w:val="24"/>
          <w:szCs w:val="24"/>
        </w:rPr>
        <w:t xml:space="preserve"> </w:t>
      </w:r>
      <w:r w:rsidR="00D062E8" w:rsidRPr="003622A3">
        <w:rPr>
          <w:rFonts w:ascii="Times New Roman" w:hAnsi="Times New Roman" w:cs="Times New Roman"/>
          <w:bCs/>
          <w:sz w:val="24"/>
          <w:szCs w:val="24"/>
        </w:rPr>
        <w:t xml:space="preserve">Another limitation of this study is </w:t>
      </w:r>
      <w:proofErr w:type="gramStart"/>
      <w:r w:rsidR="007B1B13" w:rsidRPr="003622A3">
        <w:rPr>
          <w:rFonts w:ascii="Times New Roman" w:hAnsi="Times New Roman" w:cs="Times New Roman"/>
          <w:bCs/>
          <w:sz w:val="24"/>
          <w:szCs w:val="24"/>
        </w:rPr>
        <w:t>my</w:t>
      </w:r>
      <w:proofErr w:type="gramEnd"/>
      <w:r w:rsidR="00D062E8" w:rsidRPr="003622A3">
        <w:rPr>
          <w:rFonts w:ascii="Times New Roman" w:hAnsi="Times New Roman" w:cs="Times New Roman"/>
          <w:bCs/>
          <w:sz w:val="24"/>
          <w:szCs w:val="24"/>
        </w:rPr>
        <w:t xml:space="preserve"> prior cross-cultural experiences and the belief that cross-cultural competencies may positively influence organizational outcomes. </w:t>
      </w:r>
      <w:r w:rsidR="00DF16CE">
        <w:rPr>
          <w:rFonts w:ascii="Times New Roman" w:hAnsi="Times New Roman" w:cs="Times New Roman"/>
          <w:bCs/>
          <w:sz w:val="24"/>
          <w:szCs w:val="24"/>
        </w:rPr>
        <w:t>T</w:t>
      </w:r>
      <w:r w:rsidR="00D062E8" w:rsidRPr="003622A3">
        <w:rPr>
          <w:rFonts w:ascii="Times New Roman" w:hAnsi="Times New Roman" w:cs="Times New Roman"/>
          <w:bCs/>
          <w:sz w:val="24"/>
          <w:szCs w:val="24"/>
        </w:rPr>
        <w:t>ak</w:t>
      </w:r>
      <w:r w:rsidR="00DF16CE">
        <w:rPr>
          <w:rFonts w:ascii="Times New Roman" w:hAnsi="Times New Roman" w:cs="Times New Roman"/>
          <w:bCs/>
          <w:sz w:val="24"/>
          <w:szCs w:val="24"/>
        </w:rPr>
        <w:t>ing</w:t>
      </w:r>
      <w:r w:rsidR="00D062E8" w:rsidRPr="003622A3">
        <w:rPr>
          <w:rFonts w:ascii="Times New Roman" w:hAnsi="Times New Roman" w:cs="Times New Roman"/>
          <w:bCs/>
          <w:sz w:val="24"/>
          <w:szCs w:val="24"/>
        </w:rPr>
        <w:t xml:space="preserve"> steps to mitigate any potential bias by </w:t>
      </w:r>
      <w:r w:rsidRPr="003622A3">
        <w:rPr>
          <w:rFonts w:ascii="Times New Roman" w:hAnsi="Times New Roman" w:cs="Times New Roman"/>
          <w:bCs/>
          <w:sz w:val="24"/>
          <w:szCs w:val="24"/>
        </w:rPr>
        <w:t>e</w:t>
      </w:r>
      <w:r w:rsidR="00D062E8" w:rsidRPr="003622A3">
        <w:rPr>
          <w:rFonts w:ascii="Times New Roman" w:hAnsi="Times New Roman" w:cs="Times New Roman"/>
          <w:bCs/>
          <w:sz w:val="24"/>
          <w:szCs w:val="24"/>
        </w:rPr>
        <w:t xml:space="preserve">nsuring that the result of the study only </w:t>
      </w:r>
      <w:r w:rsidR="00A70243" w:rsidRPr="003622A3">
        <w:rPr>
          <w:rFonts w:ascii="Times New Roman" w:hAnsi="Times New Roman" w:cs="Times New Roman"/>
          <w:bCs/>
          <w:sz w:val="24"/>
          <w:szCs w:val="24"/>
        </w:rPr>
        <w:t>reflects</w:t>
      </w:r>
      <w:r w:rsidR="00D062E8" w:rsidRPr="003622A3">
        <w:rPr>
          <w:rFonts w:ascii="Times New Roman" w:hAnsi="Times New Roman" w:cs="Times New Roman"/>
          <w:bCs/>
          <w:sz w:val="24"/>
          <w:szCs w:val="24"/>
        </w:rPr>
        <w:t xml:space="preserve"> the viewpoint of the participants</w:t>
      </w:r>
      <w:r w:rsidR="00CE05ED" w:rsidRPr="003622A3">
        <w:rPr>
          <w:rFonts w:ascii="Times New Roman" w:hAnsi="Times New Roman" w:cs="Times New Roman"/>
          <w:bCs/>
          <w:sz w:val="24"/>
          <w:szCs w:val="24"/>
        </w:rPr>
        <w:t xml:space="preserve"> wi</w:t>
      </w:r>
      <w:r w:rsidR="007662D9" w:rsidRPr="003622A3">
        <w:rPr>
          <w:rFonts w:ascii="Times New Roman" w:hAnsi="Times New Roman" w:cs="Times New Roman"/>
          <w:bCs/>
          <w:sz w:val="24"/>
          <w:szCs w:val="24"/>
        </w:rPr>
        <w:t>ll mitigate this limitation</w:t>
      </w:r>
      <w:r w:rsidR="00D062E8" w:rsidRPr="003622A3">
        <w:rPr>
          <w:rFonts w:ascii="Times New Roman" w:hAnsi="Times New Roman" w:cs="Times New Roman"/>
          <w:bCs/>
          <w:sz w:val="24"/>
          <w:szCs w:val="24"/>
        </w:rPr>
        <w:t>.</w:t>
      </w:r>
    </w:p>
    <w:p w:rsidR="00361518" w:rsidRPr="003622A3" w:rsidRDefault="00361518" w:rsidP="00361518">
      <w:pPr>
        <w:pStyle w:val="Heading2"/>
        <w:spacing w:line="480" w:lineRule="auto"/>
        <w:rPr>
          <w:rFonts w:ascii="Times New Roman" w:hAnsi="Times New Roman" w:cs="Times New Roman"/>
          <w:b/>
          <w:color w:val="auto"/>
          <w:sz w:val="24"/>
          <w:szCs w:val="24"/>
        </w:rPr>
      </w:pPr>
      <w:bookmarkStart w:id="121" w:name="_Toc511687951"/>
      <w:r w:rsidRPr="003622A3">
        <w:rPr>
          <w:rFonts w:ascii="Times New Roman" w:hAnsi="Times New Roman" w:cs="Times New Roman"/>
          <w:b/>
          <w:color w:val="auto"/>
          <w:sz w:val="24"/>
          <w:szCs w:val="24"/>
        </w:rPr>
        <w:t>Delimitations</w:t>
      </w:r>
      <w:bookmarkEnd w:id="121"/>
    </w:p>
    <w:p w:rsidR="00852F31" w:rsidRPr="003622A3" w:rsidRDefault="004D28FA" w:rsidP="00CC7866">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Researchers determine the scope of their research. Delimitations refer to the scope or the boundaries that the researcher identifies or determines in the research design (Yin, 2018; Marshall &amp; </w:t>
      </w:r>
      <w:proofErr w:type="spellStart"/>
      <w:r w:rsidRPr="003622A3">
        <w:rPr>
          <w:rFonts w:ascii="Times New Roman" w:hAnsi="Times New Roman" w:cs="Times New Roman"/>
          <w:sz w:val="24"/>
          <w:szCs w:val="24"/>
        </w:rPr>
        <w:t>Rossman</w:t>
      </w:r>
      <w:proofErr w:type="spellEnd"/>
      <w:r w:rsidRPr="003622A3">
        <w:rPr>
          <w:rFonts w:ascii="Times New Roman" w:hAnsi="Times New Roman" w:cs="Times New Roman"/>
          <w:sz w:val="24"/>
          <w:szCs w:val="24"/>
        </w:rPr>
        <w:t>, 2016).</w:t>
      </w:r>
      <w:r w:rsidR="00D103C8" w:rsidRPr="003622A3">
        <w:rPr>
          <w:rFonts w:ascii="Times New Roman" w:hAnsi="Times New Roman" w:cs="Times New Roman"/>
          <w:sz w:val="24"/>
          <w:szCs w:val="24"/>
        </w:rPr>
        <w:t xml:space="preserve"> </w:t>
      </w:r>
      <w:r w:rsidR="00AF2B90" w:rsidRPr="003622A3">
        <w:rPr>
          <w:rFonts w:ascii="Times New Roman" w:hAnsi="Times New Roman" w:cs="Times New Roman"/>
          <w:bCs/>
          <w:sz w:val="24"/>
          <w:szCs w:val="24"/>
        </w:rPr>
        <w:t>A delimitation of this study is</w:t>
      </w:r>
      <w:r w:rsidR="00531BA9" w:rsidRPr="003622A3">
        <w:rPr>
          <w:rFonts w:ascii="Times New Roman" w:hAnsi="Times New Roman" w:cs="Times New Roman"/>
          <w:bCs/>
          <w:sz w:val="24"/>
          <w:szCs w:val="24"/>
        </w:rPr>
        <w:t xml:space="preserve"> the</w:t>
      </w:r>
      <w:r w:rsidR="00AF2B90" w:rsidRPr="003622A3">
        <w:rPr>
          <w:rFonts w:ascii="Times New Roman" w:hAnsi="Times New Roman" w:cs="Times New Roman"/>
          <w:bCs/>
          <w:sz w:val="24"/>
          <w:szCs w:val="24"/>
        </w:rPr>
        <w:t xml:space="preserve"> </w:t>
      </w:r>
      <w:r w:rsidR="00531BA9" w:rsidRPr="003622A3">
        <w:rPr>
          <w:rFonts w:ascii="Times New Roman" w:hAnsi="Times New Roman" w:cs="Times New Roman"/>
          <w:bCs/>
          <w:sz w:val="24"/>
          <w:szCs w:val="24"/>
        </w:rPr>
        <w:t>restriction</w:t>
      </w:r>
      <w:r w:rsidR="003A42CA" w:rsidRPr="003622A3">
        <w:rPr>
          <w:rFonts w:ascii="Times New Roman" w:hAnsi="Times New Roman" w:cs="Times New Roman"/>
          <w:bCs/>
          <w:sz w:val="24"/>
          <w:szCs w:val="24"/>
        </w:rPr>
        <w:t xml:space="preserve"> of the </w:t>
      </w:r>
      <w:r w:rsidR="00915140" w:rsidRPr="003622A3">
        <w:rPr>
          <w:rFonts w:ascii="Times New Roman" w:hAnsi="Times New Roman" w:cs="Times New Roman"/>
          <w:bCs/>
          <w:sz w:val="24"/>
          <w:szCs w:val="24"/>
        </w:rPr>
        <w:t>population</w:t>
      </w:r>
      <w:r w:rsidR="00531BA9" w:rsidRPr="003622A3">
        <w:rPr>
          <w:rFonts w:ascii="Times New Roman" w:hAnsi="Times New Roman" w:cs="Times New Roman"/>
          <w:bCs/>
          <w:sz w:val="24"/>
          <w:szCs w:val="24"/>
        </w:rPr>
        <w:t xml:space="preserve"> to the greater Atlanta, Georgia area</w:t>
      </w:r>
      <w:r w:rsidR="009749A8" w:rsidRPr="003622A3">
        <w:rPr>
          <w:rFonts w:ascii="Times New Roman" w:hAnsi="Times New Roman" w:cs="Times New Roman"/>
          <w:bCs/>
          <w:sz w:val="24"/>
          <w:szCs w:val="24"/>
        </w:rPr>
        <w:t xml:space="preserve">. </w:t>
      </w:r>
      <w:r w:rsidR="006E4CB6" w:rsidRPr="003622A3">
        <w:rPr>
          <w:rFonts w:ascii="Times New Roman" w:hAnsi="Times New Roman" w:cs="Times New Roman"/>
          <w:bCs/>
          <w:sz w:val="24"/>
          <w:szCs w:val="24"/>
        </w:rPr>
        <w:t>S</w:t>
      </w:r>
      <w:r w:rsidR="00F44A42" w:rsidRPr="003622A3">
        <w:rPr>
          <w:rFonts w:ascii="Times New Roman" w:hAnsi="Times New Roman" w:cs="Times New Roman"/>
          <w:bCs/>
          <w:sz w:val="24"/>
          <w:szCs w:val="24"/>
        </w:rPr>
        <w:t xml:space="preserve">electing the population from a bounded </w:t>
      </w:r>
      <w:r w:rsidR="00E535BD" w:rsidRPr="003622A3">
        <w:rPr>
          <w:rFonts w:ascii="Times New Roman" w:hAnsi="Times New Roman" w:cs="Times New Roman"/>
          <w:bCs/>
          <w:sz w:val="24"/>
          <w:szCs w:val="24"/>
        </w:rPr>
        <w:t>geographical</w:t>
      </w:r>
      <w:r w:rsidR="00F44A42" w:rsidRPr="003622A3">
        <w:rPr>
          <w:rFonts w:ascii="Times New Roman" w:hAnsi="Times New Roman" w:cs="Times New Roman"/>
          <w:bCs/>
          <w:sz w:val="24"/>
          <w:szCs w:val="24"/>
        </w:rPr>
        <w:t xml:space="preserve"> area </w:t>
      </w:r>
      <w:r w:rsidR="006E4CB6" w:rsidRPr="003622A3">
        <w:rPr>
          <w:rFonts w:ascii="Times New Roman" w:hAnsi="Times New Roman" w:cs="Times New Roman"/>
          <w:bCs/>
          <w:sz w:val="24"/>
          <w:szCs w:val="24"/>
        </w:rPr>
        <w:t xml:space="preserve">may not represent the </w:t>
      </w:r>
      <w:r w:rsidR="00E535BD" w:rsidRPr="003622A3">
        <w:rPr>
          <w:rFonts w:ascii="Times New Roman" w:hAnsi="Times New Roman" w:cs="Times New Roman"/>
          <w:bCs/>
          <w:sz w:val="24"/>
          <w:szCs w:val="24"/>
        </w:rPr>
        <w:t>experiences</w:t>
      </w:r>
      <w:r w:rsidR="006E4CB6" w:rsidRPr="003622A3">
        <w:rPr>
          <w:rFonts w:ascii="Times New Roman" w:hAnsi="Times New Roman" w:cs="Times New Roman"/>
          <w:bCs/>
          <w:sz w:val="24"/>
          <w:szCs w:val="24"/>
        </w:rPr>
        <w:t xml:space="preserve"> of leaders</w:t>
      </w:r>
      <w:r w:rsidR="00E535BD" w:rsidRPr="003622A3">
        <w:rPr>
          <w:rFonts w:ascii="Times New Roman" w:hAnsi="Times New Roman" w:cs="Times New Roman"/>
          <w:bCs/>
          <w:sz w:val="24"/>
          <w:szCs w:val="24"/>
        </w:rPr>
        <w:t xml:space="preserve"> in other geographical </w:t>
      </w:r>
      <w:r w:rsidR="00DD5E66" w:rsidRPr="003622A3">
        <w:rPr>
          <w:rFonts w:ascii="Times New Roman" w:hAnsi="Times New Roman" w:cs="Times New Roman"/>
          <w:bCs/>
          <w:sz w:val="24"/>
          <w:szCs w:val="24"/>
        </w:rPr>
        <w:t xml:space="preserve">regions </w:t>
      </w:r>
      <w:r w:rsidR="00E535BD" w:rsidRPr="003622A3">
        <w:rPr>
          <w:rFonts w:ascii="Times New Roman" w:hAnsi="Times New Roman" w:cs="Times New Roman"/>
          <w:bCs/>
          <w:sz w:val="24"/>
          <w:szCs w:val="24"/>
        </w:rPr>
        <w:t xml:space="preserve">and </w:t>
      </w:r>
      <w:r w:rsidR="009749A8" w:rsidRPr="003622A3">
        <w:rPr>
          <w:rFonts w:ascii="Times New Roman" w:hAnsi="Times New Roman" w:cs="Times New Roman"/>
          <w:bCs/>
          <w:sz w:val="24"/>
          <w:szCs w:val="24"/>
        </w:rPr>
        <w:t xml:space="preserve">could potentially </w:t>
      </w:r>
      <w:r w:rsidR="00F5613B" w:rsidRPr="003622A3">
        <w:rPr>
          <w:rFonts w:ascii="Times New Roman" w:hAnsi="Times New Roman" w:cs="Times New Roman"/>
          <w:bCs/>
          <w:sz w:val="24"/>
          <w:szCs w:val="24"/>
        </w:rPr>
        <w:t>limit</w:t>
      </w:r>
      <w:r w:rsidR="009749A8" w:rsidRPr="003622A3">
        <w:rPr>
          <w:rFonts w:ascii="Times New Roman" w:hAnsi="Times New Roman" w:cs="Times New Roman"/>
          <w:bCs/>
          <w:sz w:val="24"/>
          <w:szCs w:val="24"/>
        </w:rPr>
        <w:t xml:space="preserve"> the transferability of </w:t>
      </w:r>
      <w:r w:rsidR="00315B80" w:rsidRPr="003622A3">
        <w:rPr>
          <w:rFonts w:ascii="Times New Roman" w:hAnsi="Times New Roman" w:cs="Times New Roman"/>
          <w:bCs/>
          <w:sz w:val="24"/>
          <w:szCs w:val="24"/>
        </w:rPr>
        <w:t>the results</w:t>
      </w:r>
      <w:r w:rsidR="00917BC4" w:rsidRPr="003622A3">
        <w:rPr>
          <w:rFonts w:ascii="Times New Roman" w:hAnsi="Times New Roman" w:cs="Times New Roman"/>
          <w:bCs/>
          <w:sz w:val="24"/>
          <w:szCs w:val="24"/>
        </w:rPr>
        <w:t xml:space="preserve"> of the study</w:t>
      </w:r>
      <w:r w:rsidR="007D37A8" w:rsidRPr="003622A3">
        <w:rPr>
          <w:rFonts w:ascii="Times New Roman" w:hAnsi="Times New Roman" w:cs="Times New Roman"/>
          <w:bCs/>
          <w:sz w:val="24"/>
          <w:szCs w:val="24"/>
        </w:rPr>
        <w:t xml:space="preserve">. </w:t>
      </w:r>
      <w:r w:rsidR="00D062E8" w:rsidRPr="003622A3">
        <w:rPr>
          <w:rFonts w:ascii="Times New Roman" w:hAnsi="Times New Roman" w:cs="Times New Roman"/>
          <w:bCs/>
          <w:sz w:val="24"/>
          <w:szCs w:val="24"/>
        </w:rPr>
        <w:t xml:space="preserve">An additional delimitation is that the research population will not be randomly selected; but will be selected by purposeful sampling to ensure that the participants possess the cross-cultural </w:t>
      </w:r>
      <w:r w:rsidR="00DE1070" w:rsidRPr="003622A3">
        <w:rPr>
          <w:rFonts w:ascii="Times New Roman" w:hAnsi="Times New Roman" w:cs="Times New Roman"/>
          <w:bCs/>
          <w:sz w:val="24"/>
          <w:szCs w:val="24"/>
        </w:rPr>
        <w:t>experience</w:t>
      </w:r>
      <w:r w:rsidR="00D062E8" w:rsidRPr="003622A3">
        <w:rPr>
          <w:rFonts w:ascii="Times New Roman" w:hAnsi="Times New Roman" w:cs="Times New Roman"/>
          <w:bCs/>
          <w:sz w:val="24"/>
          <w:szCs w:val="24"/>
        </w:rPr>
        <w:t xml:space="preserve"> to meet the study </w:t>
      </w:r>
      <w:r w:rsidR="00B14BA9" w:rsidRPr="003622A3">
        <w:rPr>
          <w:rFonts w:ascii="Times New Roman" w:hAnsi="Times New Roman" w:cs="Times New Roman"/>
          <w:bCs/>
          <w:sz w:val="24"/>
          <w:szCs w:val="24"/>
        </w:rPr>
        <w:t>criteria</w:t>
      </w:r>
      <w:r w:rsidR="00531BA9" w:rsidRPr="003622A3">
        <w:rPr>
          <w:rFonts w:ascii="Times New Roman" w:hAnsi="Times New Roman" w:cs="Times New Roman"/>
          <w:bCs/>
          <w:sz w:val="24"/>
          <w:szCs w:val="24"/>
        </w:rPr>
        <w:t>. This</w:t>
      </w:r>
      <w:r w:rsidR="000D1C6E" w:rsidRPr="003622A3">
        <w:rPr>
          <w:rFonts w:ascii="Times New Roman" w:hAnsi="Times New Roman" w:cs="Times New Roman"/>
          <w:bCs/>
          <w:sz w:val="24"/>
          <w:szCs w:val="24"/>
        </w:rPr>
        <w:t xml:space="preserve"> delimitation</w:t>
      </w:r>
      <w:r w:rsidR="00531BA9" w:rsidRPr="003622A3">
        <w:rPr>
          <w:rFonts w:ascii="Times New Roman" w:hAnsi="Times New Roman" w:cs="Times New Roman"/>
          <w:bCs/>
          <w:sz w:val="24"/>
          <w:szCs w:val="24"/>
        </w:rPr>
        <w:t xml:space="preserve"> </w:t>
      </w:r>
      <w:r w:rsidR="000D1C6E" w:rsidRPr="003622A3">
        <w:rPr>
          <w:rFonts w:ascii="Times New Roman" w:hAnsi="Times New Roman" w:cs="Times New Roman"/>
          <w:bCs/>
          <w:sz w:val="24"/>
          <w:szCs w:val="24"/>
        </w:rPr>
        <w:t>may</w:t>
      </w:r>
      <w:r w:rsidR="00D062E8" w:rsidRPr="003622A3">
        <w:rPr>
          <w:rFonts w:ascii="Times New Roman" w:hAnsi="Times New Roman" w:cs="Times New Roman"/>
          <w:bCs/>
          <w:sz w:val="24"/>
          <w:szCs w:val="24"/>
        </w:rPr>
        <w:t xml:space="preserve"> limit the </w:t>
      </w:r>
      <w:proofErr w:type="spellStart"/>
      <w:r w:rsidR="00D062E8" w:rsidRPr="003622A3">
        <w:rPr>
          <w:rFonts w:ascii="Times New Roman" w:hAnsi="Times New Roman" w:cs="Times New Roman"/>
          <w:bCs/>
          <w:sz w:val="24"/>
          <w:szCs w:val="24"/>
        </w:rPr>
        <w:t>generalizability</w:t>
      </w:r>
      <w:proofErr w:type="spellEnd"/>
      <w:r w:rsidR="00D062E8" w:rsidRPr="003622A3">
        <w:rPr>
          <w:rFonts w:ascii="Times New Roman" w:hAnsi="Times New Roman" w:cs="Times New Roman"/>
          <w:bCs/>
          <w:sz w:val="24"/>
          <w:szCs w:val="24"/>
        </w:rPr>
        <w:t xml:space="preserve"> of the results of the study</w:t>
      </w:r>
      <w:r w:rsidR="00696A9C" w:rsidRPr="003622A3">
        <w:rPr>
          <w:rFonts w:ascii="Times New Roman" w:hAnsi="Times New Roman" w:cs="Times New Roman"/>
          <w:bCs/>
          <w:sz w:val="24"/>
          <w:szCs w:val="24"/>
        </w:rPr>
        <w:t>.</w:t>
      </w:r>
    </w:p>
    <w:p w:rsidR="00137431" w:rsidRPr="003622A3" w:rsidRDefault="00EF6D0A" w:rsidP="005469FE">
      <w:pPr>
        <w:pStyle w:val="Heading2"/>
        <w:spacing w:line="480" w:lineRule="auto"/>
        <w:rPr>
          <w:rFonts w:ascii="Times New Roman" w:hAnsi="Times New Roman" w:cs="Times New Roman"/>
          <w:b/>
          <w:color w:val="auto"/>
          <w:sz w:val="24"/>
          <w:szCs w:val="24"/>
        </w:rPr>
      </w:pPr>
      <w:bookmarkStart w:id="122" w:name="_Toc509265685"/>
      <w:bookmarkStart w:id="123" w:name="_Toc509428930"/>
      <w:bookmarkStart w:id="124" w:name="_Toc509430494"/>
      <w:bookmarkStart w:id="125" w:name="_Toc510629421"/>
      <w:bookmarkStart w:id="126" w:name="_Toc510805425"/>
      <w:bookmarkStart w:id="127" w:name="_Toc511411117"/>
      <w:bookmarkStart w:id="128" w:name="_Toc511412196"/>
      <w:bookmarkStart w:id="129" w:name="_Toc511412070"/>
      <w:bookmarkStart w:id="130" w:name="_Toc511671700"/>
      <w:bookmarkStart w:id="131" w:name="_Toc511676360"/>
      <w:bookmarkStart w:id="132" w:name="_Toc511687952"/>
      <w:r w:rsidRPr="003622A3">
        <w:rPr>
          <w:rFonts w:ascii="Times New Roman" w:hAnsi="Times New Roman" w:cs="Times New Roman"/>
          <w:b/>
          <w:color w:val="auto"/>
          <w:sz w:val="24"/>
          <w:szCs w:val="24"/>
        </w:rPr>
        <w:t>Summary</w:t>
      </w:r>
      <w:bookmarkEnd w:id="122"/>
      <w:bookmarkEnd w:id="123"/>
      <w:bookmarkEnd w:id="124"/>
      <w:bookmarkEnd w:id="125"/>
      <w:bookmarkEnd w:id="126"/>
      <w:bookmarkEnd w:id="127"/>
      <w:bookmarkEnd w:id="128"/>
      <w:bookmarkEnd w:id="129"/>
      <w:bookmarkEnd w:id="130"/>
      <w:bookmarkEnd w:id="131"/>
      <w:bookmarkEnd w:id="132"/>
    </w:p>
    <w:p w:rsidR="005165CC" w:rsidRPr="003622A3" w:rsidRDefault="00CF64F2" w:rsidP="00223120">
      <w:pPr>
        <w:spacing w:after="0" w:line="480" w:lineRule="auto"/>
        <w:ind w:firstLine="720"/>
        <w:rPr>
          <w:rFonts w:ascii="Times New Roman" w:hAnsi="Times New Roman" w:cs="Times New Roman"/>
          <w:sz w:val="24"/>
          <w:szCs w:val="24"/>
        </w:rPr>
      </w:pPr>
      <w:r w:rsidRPr="003622A3">
        <w:rPr>
          <w:rFonts w:ascii="Times New Roman" w:hAnsi="Times New Roman" w:cs="Times New Roman"/>
          <w:bCs/>
          <w:sz w:val="24"/>
          <w:szCs w:val="24"/>
        </w:rPr>
        <w:t xml:space="preserve">Global leadership remains at the forefront of all businesses and institutions today (Torres, 2016). </w:t>
      </w:r>
      <w:r w:rsidR="00526019" w:rsidRPr="003622A3">
        <w:rPr>
          <w:rFonts w:ascii="Times New Roman" w:hAnsi="Times New Roman" w:cs="Times New Roman"/>
          <w:sz w:val="24"/>
          <w:szCs w:val="24"/>
          <w:lang/>
        </w:rPr>
        <w:t xml:space="preserve">The </w:t>
      </w:r>
      <w:r w:rsidR="00155C14" w:rsidRPr="003622A3">
        <w:rPr>
          <w:rFonts w:ascii="Times New Roman" w:hAnsi="Times New Roman" w:cs="Times New Roman"/>
          <w:sz w:val="24"/>
          <w:szCs w:val="24"/>
          <w:lang/>
        </w:rPr>
        <w:t>aim</w:t>
      </w:r>
      <w:r w:rsidR="00526019" w:rsidRPr="003622A3">
        <w:rPr>
          <w:rFonts w:ascii="Times New Roman" w:hAnsi="Times New Roman" w:cs="Times New Roman"/>
          <w:sz w:val="24"/>
          <w:szCs w:val="24"/>
          <w:lang/>
        </w:rPr>
        <w:t xml:space="preserve"> of this </w:t>
      </w:r>
      <w:r w:rsidR="00155C14" w:rsidRPr="003622A3">
        <w:rPr>
          <w:rFonts w:ascii="Times New Roman" w:hAnsi="Times New Roman" w:cs="Times New Roman"/>
          <w:sz w:val="24"/>
          <w:szCs w:val="24"/>
          <w:lang/>
        </w:rPr>
        <w:t>of this study is to</w:t>
      </w:r>
      <w:r w:rsidR="00525037" w:rsidRPr="003622A3">
        <w:rPr>
          <w:rFonts w:ascii="Times New Roman" w:hAnsi="Times New Roman" w:cs="Times New Roman"/>
          <w:sz w:val="24"/>
          <w:szCs w:val="24"/>
          <w:lang/>
        </w:rPr>
        <w:t xml:space="preserve"> </w:t>
      </w:r>
      <w:r w:rsidR="007450C2" w:rsidRPr="003622A3">
        <w:rPr>
          <w:rFonts w:ascii="Times New Roman" w:hAnsi="Times New Roman" w:cs="Times New Roman"/>
          <w:sz w:val="24"/>
          <w:szCs w:val="24"/>
          <w:lang/>
        </w:rPr>
        <w:t>examine</w:t>
      </w:r>
      <w:r w:rsidR="00525037" w:rsidRPr="003622A3">
        <w:rPr>
          <w:rFonts w:ascii="Times New Roman" w:hAnsi="Times New Roman" w:cs="Times New Roman"/>
          <w:sz w:val="24"/>
          <w:szCs w:val="24"/>
          <w:lang/>
        </w:rPr>
        <w:t xml:space="preserve"> </w:t>
      </w:r>
      <w:r w:rsidR="00525037" w:rsidRPr="003622A3">
        <w:rPr>
          <w:rFonts w:ascii="Times New Roman" w:hAnsi="Times New Roman" w:cs="Times New Roman"/>
          <w:bCs/>
          <w:sz w:val="24"/>
          <w:szCs w:val="24"/>
        </w:rPr>
        <w:t>cross-cultural competenc</w:t>
      </w:r>
      <w:r w:rsidR="001C2FD3" w:rsidRPr="003622A3">
        <w:rPr>
          <w:rFonts w:ascii="Times New Roman" w:hAnsi="Times New Roman" w:cs="Times New Roman"/>
          <w:bCs/>
          <w:sz w:val="24"/>
          <w:szCs w:val="24"/>
        </w:rPr>
        <w:t>e and its influence on</w:t>
      </w:r>
      <w:r w:rsidR="00525037" w:rsidRPr="003622A3">
        <w:rPr>
          <w:rFonts w:ascii="Times New Roman" w:hAnsi="Times New Roman" w:cs="Times New Roman"/>
          <w:bCs/>
          <w:sz w:val="24"/>
          <w:szCs w:val="24"/>
        </w:rPr>
        <w:t xml:space="preserve"> leadership effectiveness. Exploring this topic </w:t>
      </w:r>
      <w:r w:rsidR="00525037" w:rsidRPr="003622A3">
        <w:rPr>
          <w:rFonts w:ascii="Times New Roman" w:hAnsi="Times New Roman" w:cs="Times New Roman"/>
          <w:sz w:val="24"/>
          <w:szCs w:val="24"/>
          <w:lang/>
        </w:rPr>
        <w:t>may help to equip</w:t>
      </w:r>
      <w:r w:rsidR="00223120" w:rsidRPr="003622A3">
        <w:rPr>
          <w:rFonts w:ascii="Times New Roman" w:hAnsi="Times New Roman" w:cs="Times New Roman"/>
          <w:sz w:val="24"/>
          <w:szCs w:val="24"/>
          <w:lang/>
        </w:rPr>
        <w:t xml:space="preserve"> the next generation of leaders with a global mindset and </w:t>
      </w:r>
      <w:r w:rsidR="00525037" w:rsidRPr="003622A3">
        <w:rPr>
          <w:rFonts w:ascii="Times New Roman" w:hAnsi="Times New Roman" w:cs="Times New Roman"/>
          <w:sz w:val="24"/>
          <w:szCs w:val="24"/>
          <w:lang/>
        </w:rPr>
        <w:t xml:space="preserve">the </w:t>
      </w:r>
      <w:r w:rsidR="00223120" w:rsidRPr="003622A3">
        <w:rPr>
          <w:rFonts w:ascii="Times New Roman" w:hAnsi="Times New Roman" w:cs="Times New Roman"/>
          <w:sz w:val="24"/>
          <w:szCs w:val="24"/>
          <w:lang/>
        </w:rPr>
        <w:t>cultural intelligence tools that will ultimately benefit our society. The new reality of organizational diversity has increased more opportunities than challenges for 21</w:t>
      </w:r>
      <w:r w:rsidR="00223120" w:rsidRPr="003622A3">
        <w:rPr>
          <w:rFonts w:ascii="Times New Roman" w:hAnsi="Times New Roman" w:cs="Times New Roman"/>
          <w:sz w:val="24"/>
          <w:szCs w:val="24"/>
          <w:vertAlign w:val="superscript"/>
          <w:lang/>
        </w:rPr>
        <w:t>st</w:t>
      </w:r>
      <w:r w:rsidR="008714AB" w:rsidRPr="003622A3">
        <w:rPr>
          <w:rFonts w:ascii="Times New Roman" w:hAnsi="Times New Roman" w:cs="Times New Roman"/>
          <w:sz w:val="24"/>
          <w:szCs w:val="24"/>
          <w:lang/>
        </w:rPr>
        <w:t xml:space="preserve"> </w:t>
      </w:r>
      <w:r w:rsidR="00223120" w:rsidRPr="003622A3">
        <w:rPr>
          <w:rFonts w:ascii="Times New Roman" w:hAnsi="Times New Roman" w:cs="Times New Roman"/>
          <w:sz w:val="24"/>
          <w:szCs w:val="24"/>
          <w:lang/>
        </w:rPr>
        <w:t>century organizational leaders (Ivy, 2017). The best way for leaders to leverage these newfound opportunities wi</w:t>
      </w:r>
      <w:r w:rsidR="00B34B56" w:rsidRPr="003622A3">
        <w:rPr>
          <w:rFonts w:ascii="Times New Roman" w:hAnsi="Times New Roman" w:cs="Times New Roman"/>
          <w:sz w:val="24"/>
          <w:szCs w:val="24"/>
          <w:lang/>
        </w:rPr>
        <w:t xml:space="preserve">thin the American culture is to—globally evolve. </w:t>
      </w:r>
      <w:r w:rsidR="000300EF" w:rsidRPr="003622A3">
        <w:rPr>
          <w:rFonts w:ascii="Times New Roman" w:hAnsi="Times New Roman" w:cs="Times New Roman"/>
          <w:sz w:val="24"/>
          <w:szCs w:val="24"/>
          <w:lang/>
        </w:rPr>
        <w:t>Based</w:t>
      </w:r>
      <w:r w:rsidR="00223120" w:rsidRPr="003622A3">
        <w:rPr>
          <w:rFonts w:ascii="Times New Roman" w:hAnsi="Times New Roman" w:cs="Times New Roman"/>
          <w:sz w:val="24"/>
          <w:szCs w:val="24"/>
        </w:rPr>
        <w:t xml:space="preserve"> on the review of </w:t>
      </w:r>
      <w:r w:rsidR="00223120" w:rsidRPr="003622A3">
        <w:rPr>
          <w:rFonts w:ascii="Times New Roman" w:hAnsi="Times New Roman" w:cs="Times New Roman"/>
          <w:noProof/>
          <w:sz w:val="24"/>
          <w:szCs w:val="24"/>
        </w:rPr>
        <w:t>literature</w:t>
      </w:r>
      <w:r w:rsidR="003A468D" w:rsidRPr="003622A3">
        <w:rPr>
          <w:rFonts w:ascii="Times New Roman" w:hAnsi="Times New Roman" w:cs="Times New Roman"/>
          <w:noProof/>
          <w:sz w:val="24"/>
          <w:szCs w:val="24"/>
        </w:rPr>
        <w:t xml:space="preserve"> which will be presented in the next chapter</w:t>
      </w:r>
      <w:r w:rsidR="00223120" w:rsidRPr="003622A3">
        <w:rPr>
          <w:rFonts w:ascii="Times New Roman" w:hAnsi="Times New Roman" w:cs="Times New Roman"/>
          <w:sz w:val="24"/>
          <w:szCs w:val="24"/>
        </w:rPr>
        <w:t xml:space="preserve">, developing cross-cultural competencies produce </w:t>
      </w:r>
      <w:r w:rsidR="00FC0281" w:rsidRPr="003622A3">
        <w:rPr>
          <w:rFonts w:ascii="Times New Roman" w:hAnsi="Times New Roman" w:cs="Times New Roman"/>
          <w:sz w:val="24"/>
          <w:szCs w:val="24"/>
        </w:rPr>
        <w:t>life-changing</w:t>
      </w:r>
      <w:r w:rsidR="00223120" w:rsidRPr="003622A3">
        <w:rPr>
          <w:rFonts w:ascii="Times New Roman" w:hAnsi="Times New Roman" w:cs="Times New Roman"/>
          <w:sz w:val="24"/>
          <w:szCs w:val="24"/>
        </w:rPr>
        <w:t xml:space="preserve"> experiences that positively </w:t>
      </w:r>
      <w:r w:rsidR="00FC0281" w:rsidRPr="003622A3">
        <w:rPr>
          <w:rFonts w:ascii="Times New Roman" w:hAnsi="Times New Roman" w:cs="Times New Roman"/>
          <w:sz w:val="24"/>
          <w:szCs w:val="24"/>
        </w:rPr>
        <w:t>influence</w:t>
      </w:r>
      <w:r w:rsidR="00223120" w:rsidRPr="003622A3">
        <w:rPr>
          <w:rFonts w:ascii="Times New Roman" w:hAnsi="Times New Roman" w:cs="Times New Roman"/>
          <w:sz w:val="24"/>
          <w:szCs w:val="24"/>
        </w:rPr>
        <w:t xml:space="preserve"> people, organizations, communities, and drives social change. </w:t>
      </w:r>
      <w:r w:rsidR="008714AB" w:rsidRPr="003622A3">
        <w:rPr>
          <w:rFonts w:ascii="Times New Roman" w:hAnsi="Times New Roman" w:cs="Times New Roman"/>
          <w:sz w:val="24"/>
          <w:szCs w:val="24"/>
        </w:rPr>
        <w:t xml:space="preserve">This study will contribute important knowledge to the field of leadership regarding how to develop the cross-cultural competence of </w:t>
      </w:r>
      <w:r w:rsidR="00A50888" w:rsidRPr="003622A3">
        <w:rPr>
          <w:rFonts w:ascii="Times New Roman" w:hAnsi="Times New Roman" w:cs="Times New Roman"/>
          <w:sz w:val="24"/>
          <w:szCs w:val="24"/>
        </w:rPr>
        <w:t>the 21</w:t>
      </w:r>
      <w:r w:rsidR="00A50888" w:rsidRPr="003622A3">
        <w:rPr>
          <w:rFonts w:ascii="Times New Roman" w:hAnsi="Times New Roman" w:cs="Times New Roman"/>
          <w:sz w:val="24"/>
          <w:szCs w:val="24"/>
          <w:vertAlign w:val="superscript"/>
        </w:rPr>
        <w:t>st</w:t>
      </w:r>
      <w:r w:rsidR="00A50888" w:rsidRPr="003622A3">
        <w:rPr>
          <w:rFonts w:ascii="Times New Roman" w:hAnsi="Times New Roman" w:cs="Times New Roman"/>
          <w:sz w:val="24"/>
          <w:szCs w:val="24"/>
        </w:rPr>
        <w:t xml:space="preserve"> century organizational leader</w:t>
      </w:r>
      <w:r w:rsidR="008714AB" w:rsidRPr="003622A3">
        <w:rPr>
          <w:rFonts w:ascii="Times New Roman" w:hAnsi="Times New Roman" w:cs="Times New Roman"/>
          <w:sz w:val="24"/>
          <w:szCs w:val="24"/>
        </w:rPr>
        <w:t xml:space="preserve">.  </w:t>
      </w:r>
      <w:r w:rsidR="00223120" w:rsidRPr="003622A3">
        <w:rPr>
          <w:rFonts w:ascii="Times New Roman" w:hAnsi="Times New Roman" w:cs="Times New Roman"/>
          <w:sz w:val="24"/>
          <w:szCs w:val="24"/>
        </w:rPr>
        <w:t xml:space="preserve">Beulah Heights University has already opened its doors to different countries around the world. The acceptance of this qualitative research proposal will </w:t>
      </w:r>
      <w:r w:rsidR="00223120" w:rsidRPr="003622A3">
        <w:rPr>
          <w:rFonts w:ascii="Times New Roman" w:hAnsi="Times New Roman" w:cs="Times New Roman"/>
          <w:noProof/>
          <w:sz w:val="24"/>
          <w:szCs w:val="24"/>
        </w:rPr>
        <w:t>hopeful</w:t>
      </w:r>
      <w:r w:rsidR="008C22C9" w:rsidRPr="003622A3">
        <w:rPr>
          <w:rFonts w:ascii="Times New Roman" w:hAnsi="Times New Roman" w:cs="Times New Roman"/>
          <w:noProof/>
          <w:sz w:val="24"/>
          <w:szCs w:val="24"/>
        </w:rPr>
        <w:t>ly</w:t>
      </w:r>
      <w:r w:rsidR="00223120" w:rsidRPr="003622A3">
        <w:rPr>
          <w:rFonts w:ascii="Times New Roman" w:hAnsi="Times New Roman" w:cs="Times New Roman"/>
          <w:sz w:val="24"/>
          <w:szCs w:val="24"/>
        </w:rPr>
        <w:t xml:space="preserve"> contribute to the ongoing global </w:t>
      </w:r>
      <w:r w:rsidR="00223120" w:rsidRPr="003622A3">
        <w:rPr>
          <w:rFonts w:ascii="Times New Roman" w:hAnsi="Times New Roman" w:cs="Times New Roman"/>
          <w:noProof/>
          <w:sz w:val="24"/>
          <w:szCs w:val="24"/>
        </w:rPr>
        <w:t>academic</w:t>
      </w:r>
      <w:r w:rsidR="00223120" w:rsidRPr="003622A3">
        <w:rPr>
          <w:rFonts w:ascii="Times New Roman" w:hAnsi="Times New Roman" w:cs="Times New Roman"/>
          <w:sz w:val="24"/>
          <w:szCs w:val="24"/>
        </w:rPr>
        <w:t xml:space="preserve"> humanitarian services of the institution and others who strive to meet the challenges of developing global cross-cultural leaders</w:t>
      </w:r>
      <w:r w:rsidR="00B34B56" w:rsidRPr="003622A3">
        <w:rPr>
          <w:rFonts w:ascii="Times New Roman" w:hAnsi="Times New Roman" w:cs="Times New Roman"/>
          <w:sz w:val="24"/>
          <w:szCs w:val="24"/>
        </w:rPr>
        <w:t xml:space="preserve"> for the ministry and the marketplace.</w:t>
      </w:r>
    </w:p>
    <w:p w:rsidR="005165CC" w:rsidRPr="003622A3" w:rsidRDefault="005165CC">
      <w:pPr>
        <w:rPr>
          <w:rFonts w:ascii="Times New Roman" w:hAnsi="Times New Roman" w:cs="Times New Roman"/>
          <w:sz w:val="24"/>
          <w:szCs w:val="24"/>
        </w:rPr>
      </w:pPr>
      <w:r w:rsidRPr="003622A3">
        <w:rPr>
          <w:rFonts w:ascii="Times New Roman" w:hAnsi="Times New Roman" w:cs="Times New Roman"/>
          <w:sz w:val="24"/>
          <w:szCs w:val="24"/>
        </w:rPr>
        <w:br w:type="page"/>
      </w:r>
    </w:p>
    <w:p w:rsidR="00B21D70" w:rsidRPr="003622A3" w:rsidRDefault="00B21D70" w:rsidP="00B21D70">
      <w:pPr>
        <w:pStyle w:val="Heading1"/>
        <w:spacing w:line="480" w:lineRule="auto"/>
        <w:jc w:val="center"/>
        <w:rPr>
          <w:rFonts w:ascii="Times New Roman" w:hAnsi="Times New Roman" w:cs="Times New Roman"/>
          <w:b/>
          <w:color w:val="auto"/>
          <w:sz w:val="24"/>
          <w:szCs w:val="24"/>
        </w:rPr>
      </w:pPr>
      <w:bookmarkStart w:id="133" w:name="_Toc509265686"/>
      <w:bookmarkStart w:id="134" w:name="_Toc509428931"/>
      <w:bookmarkStart w:id="135" w:name="_Toc509430044"/>
      <w:bookmarkStart w:id="136" w:name="_Toc509430495"/>
      <w:bookmarkStart w:id="137" w:name="_Toc509434764"/>
      <w:bookmarkStart w:id="138" w:name="_Toc510189446"/>
      <w:bookmarkStart w:id="139" w:name="_Toc510189482"/>
      <w:bookmarkStart w:id="140" w:name="_Toc510629422"/>
      <w:bookmarkStart w:id="141" w:name="_Toc510805426"/>
      <w:bookmarkStart w:id="142" w:name="_Toc511411118"/>
      <w:bookmarkStart w:id="143" w:name="_Toc511412197"/>
      <w:bookmarkStart w:id="144" w:name="_Toc511412071"/>
      <w:bookmarkStart w:id="145" w:name="_Toc511671701"/>
      <w:bookmarkStart w:id="146" w:name="_Toc511676361"/>
      <w:bookmarkStart w:id="147" w:name="_Toc511687953"/>
      <w:r w:rsidRPr="003622A3">
        <w:rPr>
          <w:rFonts w:ascii="Times New Roman" w:hAnsi="Times New Roman" w:cs="Times New Roman"/>
          <w:b/>
          <w:color w:val="auto"/>
          <w:sz w:val="24"/>
          <w:szCs w:val="24"/>
        </w:rPr>
        <w:t>Chapter 2: Literature Review</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B23615" w:rsidRPr="003622A3" w:rsidRDefault="00B23615" w:rsidP="006B4860">
      <w:pPr>
        <w:pStyle w:val="BodyText"/>
        <w:spacing w:after="0" w:line="480" w:lineRule="auto"/>
        <w:ind w:firstLine="720"/>
        <w:rPr>
          <w:rFonts w:ascii="Times New Roman" w:hAnsi="Times New Roman" w:cs="Times New Roman"/>
          <w:sz w:val="24"/>
          <w:szCs w:val="24"/>
        </w:rPr>
      </w:pPr>
      <w:commentRangeStart w:id="148"/>
      <w:r w:rsidRPr="003622A3">
        <w:rPr>
          <w:rFonts w:ascii="Times New Roman" w:hAnsi="Times New Roman" w:cs="Times New Roman"/>
          <w:sz w:val="24"/>
          <w:szCs w:val="24"/>
          <w:lang/>
        </w:rPr>
        <w:t xml:space="preserve">Chapter </w:t>
      </w:r>
      <w:r w:rsidR="001D5F4E" w:rsidRPr="003622A3">
        <w:rPr>
          <w:rFonts w:ascii="Times New Roman" w:hAnsi="Times New Roman" w:cs="Times New Roman"/>
          <w:sz w:val="24"/>
          <w:szCs w:val="24"/>
          <w:lang/>
        </w:rPr>
        <w:t>2</w:t>
      </w:r>
      <w:r w:rsidR="00AD7828" w:rsidRPr="003622A3">
        <w:rPr>
          <w:rFonts w:ascii="Times New Roman" w:hAnsi="Times New Roman" w:cs="Times New Roman"/>
          <w:sz w:val="24"/>
          <w:szCs w:val="24"/>
          <w:lang/>
        </w:rPr>
        <w:t xml:space="preserve"> </w:t>
      </w:r>
      <w:r w:rsidR="004E6224" w:rsidRPr="003622A3">
        <w:rPr>
          <w:rFonts w:ascii="Times New Roman" w:hAnsi="Times New Roman" w:cs="Times New Roman"/>
          <w:sz w:val="24"/>
          <w:szCs w:val="24"/>
          <w:lang/>
        </w:rPr>
        <w:t>include</w:t>
      </w:r>
      <w:r w:rsidR="000255DD" w:rsidRPr="003622A3">
        <w:rPr>
          <w:rFonts w:ascii="Times New Roman" w:hAnsi="Times New Roman" w:cs="Times New Roman"/>
          <w:sz w:val="24"/>
          <w:szCs w:val="24"/>
          <w:lang/>
        </w:rPr>
        <w:t>s</w:t>
      </w:r>
      <w:r w:rsidRPr="003622A3">
        <w:rPr>
          <w:rFonts w:ascii="Times New Roman" w:hAnsi="Times New Roman" w:cs="Times New Roman"/>
          <w:sz w:val="24"/>
          <w:szCs w:val="24"/>
          <w:lang/>
        </w:rPr>
        <w:t xml:space="preserve"> </w:t>
      </w:r>
      <w:r w:rsidR="00A0681E" w:rsidRPr="003622A3">
        <w:rPr>
          <w:rFonts w:ascii="Times New Roman" w:hAnsi="Times New Roman" w:cs="Times New Roman"/>
          <w:sz w:val="24"/>
          <w:szCs w:val="24"/>
          <w:lang/>
        </w:rPr>
        <w:t>a</w:t>
      </w:r>
      <w:r w:rsidRPr="003622A3">
        <w:rPr>
          <w:rFonts w:ascii="Times New Roman" w:hAnsi="Times New Roman" w:cs="Times New Roman"/>
          <w:sz w:val="24"/>
          <w:szCs w:val="24"/>
          <w:lang/>
        </w:rPr>
        <w:t xml:space="preserve"> </w:t>
      </w:r>
      <w:r w:rsidR="00A0681E" w:rsidRPr="003622A3">
        <w:rPr>
          <w:rFonts w:ascii="Times New Roman" w:hAnsi="Times New Roman" w:cs="Times New Roman"/>
          <w:sz w:val="24"/>
          <w:szCs w:val="24"/>
          <w:lang/>
        </w:rPr>
        <w:t xml:space="preserve">review of the </w:t>
      </w:r>
      <w:r w:rsidRPr="003622A3">
        <w:rPr>
          <w:rFonts w:ascii="Times New Roman" w:hAnsi="Times New Roman" w:cs="Times New Roman"/>
          <w:sz w:val="24"/>
          <w:szCs w:val="24"/>
          <w:lang/>
        </w:rPr>
        <w:t xml:space="preserve">literature </w:t>
      </w:r>
      <w:r w:rsidR="004E6224" w:rsidRPr="003622A3">
        <w:rPr>
          <w:rFonts w:ascii="Times New Roman" w:hAnsi="Times New Roman" w:cs="Times New Roman"/>
          <w:sz w:val="24"/>
          <w:szCs w:val="24"/>
          <w:lang/>
        </w:rPr>
        <w:t xml:space="preserve">on </w:t>
      </w:r>
      <w:r w:rsidRPr="003622A3">
        <w:rPr>
          <w:rFonts w:ascii="Times New Roman" w:hAnsi="Times New Roman" w:cs="Times New Roman"/>
          <w:sz w:val="24"/>
          <w:szCs w:val="24"/>
          <w:lang/>
        </w:rPr>
        <w:t>relevant topics</w:t>
      </w:r>
      <w:r w:rsidR="00263EB4" w:rsidRPr="003622A3">
        <w:rPr>
          <w:rFonts w:ascii="Times New Roman" w:hAnsi="Times New Roman" w:cs="Times New Roman"/>
          <w:sz w:val="24"/>
          <w:szCs w:val="24"/>
          <w:lang/>
        </w:rPr>
        <w:t xml:space="preserve"> relating to cross cultural </w:t>
      </w:r>
      <w:r w:rsidR="00900BE4" w:rsidRPr="003622A3">
        <w:rPr>
          <w:rFonts w:ascii="Times New Roman" w:hAnsi="Times New Roman" w:cs="Times New Roman"/>
          <w:sz w:val="24"/>
          <w:szCs w:val="24"/>
          <w:lang/>
        </w:rPr>
        <w:t xml:space="preserve">competency. </w:t>
      </w:r>
      <w:r w:rsidR="000B3379" w:rsidRPr="003622A3">
        <w:rPr>
          <w:rFonts w:ascii="Times New Roman" w:hAnsi="Times New Roman" w:cs="Times New Roman"/>
          <w:sz w:val="24"/>
          <w:szCs w:val="24"/>
          <w:lang/>
        </w:rPr>
        <w:t>Cross-</w:t>
      </w:r>
      <w:r w:rsidR="00D93B3D" w:rsidRPr="003622A3">
        <w:rPr>
          <w:rFonts w:ascii="Times New Roman" w:hAnsi="Times New Roman" w:cs="Times New Roman"/>
          <w:sz w:val="24"/>
          <w:szCs w:val="24"/>
          <w:lang/>
        </w:rPr>
        <w:t xml:space="preserve">cultural </w:t>
      </w:r>
      <w:r w:rsidR="000B3379" w:rsidRPr="003622A3">
        <w:rPr>
          <w:rFonts w:ascii="Times New Roman" w:hAnsi="Times New Roman" w:cs="Times New Roman"/>
          <w:sz w:val="24"/>
          <w:szCs w:val="24"/>
          <w:lang/>
        </w:rPr>
        <w:t xml:space="preserve">competency is </w:t>
      </w:r>
      <w:r w:rsidR="00E309A6" w:rsidRPr="003622A3">
        <w:rPr>
          <w:rFonts w:ascii="Times New Roman" w:hAnsi="Times New Roman" w:cs="Times New Roman"/>
          <w:sz w:val="24"/>
          <w:szCs w:val="24"/>
          <w:lang/>
        </w:rPr>
        <w:t>an essential skill for organizational leadership in the interconnected global society of the 21</w:t>
      </w:r>
      <w:r w:rsidR="00E309A6" w:rsidRPr="003622A3">
        <w:rPr>
          <w:rFonts w:ascii="Times New Roman" w:hAnsi="Times New Roman" w:cs="Times New Roman"/>
          <w:sz w:val="24"/>
          <w:szCs w:val="24"/>
          <w:vertAlign w:val="superscript"/>
          <w:lang/>
        </w:rPr>
        <w:t>st</w:t>
      </w:r>
      <w:r w:rsidR="00E309A6" w:rsidRPr="003622A3">
        <w:rPr>
          <w:rFonts w:ascii="Times New Roman" w:hAnsi="Times New Roman" w:cs="Times New Roman"/>
          <w:sz w:val="24"/>
          <w:szCs w:val="24"/>
          <w:lang/>
        </w:rPr>
        <w:t xml:space="preserve"> century. </w:t>
      </w:r>
      <w:r w:rsidR="00900BE4" w:rsidRPr="003622A3">
        <w:rPr>
          <w:rFonts w:ascii="Times New Roman" w:hAnsi="Times New Roman" w:cs="Times New Roman"/>
          <w:sz w:val="24"/>
          <w:szCs w:val="24"/>
          <w:lang/>
        </w:rPr>
        <w:t>The</w:t>
      </w:r>
      <w:r w:rsidRPr="003622A3">
        <w:rPr>
          <w:rFonts w:ascii="Times New Roman" w:hAnsi="Times New Roman" w:cs="Times New Roman"/>
          <w:sz w:val="24"/>
          <w:szCs w:val="24"/>
          <w:lang/>
        </w:rPr>
        <w:t xml:space="preserve"> review of literature is a critical aspect of the research that allows the researcher to incorporate current knowledge on the topic (Fry, Scammell, &amp; Baker, 2017). A literature </w:t>
      </w:r>
      <w:r w:rsidR="00DE334A" w:rsidRPr="003622A3">
        <w:rPr>
          <w:rFonts w:ascii="Times New Roman" w:hAnsi="Times New Roman" w:cs="Times New Roman"/>
          <w:sz w:val="24"/>
          <w:szCs w:val="24"/>
          <w:lang/>
        </w:rPr>
        <w:t xml:space="preserve">review </w:t>
      </w:r>
      <w:r w:rsidRPr="003622A3">
        <w:rPr>
          <w:rFonts w:ascii="Times New Roman" w:hAnsi="Times New Roman" w:cs="Times New Roman"/>
          <w:sz w:val="24"/>
          <w:szCs w:val="24"/>
          <w:lang/>
        </w:rPr>
        <w:t xml:space="preserve">offers the reader information on the existing body of knowledge on the research subject. This review of the literature identified common key themes and findings from several writers and researchers who explored </w:t>
      </w:r>
      <w:r w:rsidR="00400174" w:rsidRPr="003622A3">
        <w:rPr>
          <w:rFonts w:ascii="Times New Roman" w:hAnsi="Times New Roman" w:cs="Times New Roman"/>
          <w:sz w:val="24"/>
          <w:szCs w:val="24"/>
          <w:lang/>
        </w:rPr>
        <w:t xml:space="preserve">organizational </w:t>
      </w:r>
      <w:r w:rsidRPr="003622A3">
        <w:rPr>
          <w:rFonts w:ascii="Times New Roman" w:hAnsi="Times New Roman" w:cs="Times New Roman"/>
          <w:sz w:val="24"/>
          <w:szCs w:val="24"/>
          <w:lang/>
        </w:rPr>
        <w:t xml:space="preserve">leadership practices and programs that influence leaders’ cross-cultural competencies from a global perspective. </w:t>
      </w:r>
      <w:commentRangeEnd w:id="148"/>
      <w:r w:rsidR="003F4214">
        <w:rPr>
          <w:rStyle w:val="CommentReference"/>
          <w:vanish/>
        </w:rPr>
        <w:commentReference w:id="148"/>
      </w:r>
      <w:r w:rsidRPr="003622A3">
        <w:rPr>
          <w:rFonts w:ascii="Times New Roman" w:hAnsi="Times New Roman" w:cs="Times New Roman"/>
          <w:sz w:val="24"/>
          <w:szCs w:val="24"/>
          <w:lang/>
        </w:rPr>
        <w:tab/>
      </w:r>
    </w:p>
    <w:p w:rsidR="00B21D70" w:rsidRPr="003622A3" w:rsidRDefault="00B21D70" w:rsidP="00B21D70">
      <w:pPr>
        <w:pStyle w:val="Heading2"/>
        <w:spacing w:line="480" w:lineRule="auto"/>
        <w:rPr>
          <w:rFonts w:ascii="Times New Roman" w:hAnsi="Times New Roman" w:cs="Times New Roman"/>
          <w:b/>
          <w:color w:val="auto"/>
          <w:sz w:val="24"/>
          <w:szCs w:val="24"/>
        </w:rPr>
      </w:pPr>
      <w:bookmarkStart w:id="149" w:name="_Toc510189447"/>
      <w:bookmarkStart w:id="150" w:name="_Toc510189483"/>
      <w:bookmarkStart w:id="151" w:name="_Toc510629423"/>
      <w:bookmarkStart w:id="152" w:name="_Toc510805427"/>
      <w:bookmarkStart w:id="153" w:name="_Toc511411119"/>
      <w:bookmarkStart w:id="154" w:name="_Toc511412198"/>
      <w:bookmarkStart w:id="155" w:name="_Toc511412072"/>
      <w:bookmarkStart w:id="156" w:name="_Toc511671702"/>
      <w:bookmarkStart w:id="157" w:name="_Toc511676362"/>
      <w:bookmarkStart w:id="158" w:name="_Toc511687954"/>
      <w:r w:rsidRPr="003622A3">
        <w:rPr>
          <w:rFonts w:ascii="Times New Roman" w:hAnsi="Times New Roman" w:cs="Times New Roman"/>
          <w:b/>
          <w:color w:val="auto"/>
          <w:sz w:val="24"/>
          <w:szCs w:val="24"/>
        </w:rPr>
        <w:t>Culture</w:t>
      </w:r>
      <w:bookmarkEnd w:id="149"/>
      <w:bookmarkEnd w:id="150"/>
      <w:bookmarkEnd w:id="151"/>
      <w:bookmarkEnd w:id="152"/>
      <w:bookmarkEnd w:id="153"/>
      <w:bookmarkEnd w:id="154"/>
      <w:bookmarkEnd w:id="155"/>
      <w:bookmarkEnd w:id="156"/>
      <w:bookmarkEnd w:id="157"/>
      <w:bookmarkEnd w:id="158"/>
    </w:p>
    <w:p w:rsidR="00B21D70" w:rsidRPr="003622A3" w:rsidRDefault="00B21D70" w:rsidP="00B21D70">
      <w:pPr>
        <w:pStyle w:val="BodyText"/>
        <w:spacing w:after="0" w:line="480" w:lineRule="auto"/>
        <w:ind w:firstLine="720"/>
        <w:rPr>
          <w:rFonts w:ascii="Times New Roman" w:hAnsi="Times New Roman" w:cs="Times New Roman"/>
          <w:iCs/>
          <w:sz w:val="24"/>
          <w:szCs w:val="24"/>
        </w:rPr>
      </w:pPr>
      <w:r w:rsidRPr="003622A3">
        <w:rPr>
          <w:rFonts w:ascii="Times New Roman" w:hAnsi="Times New Roman" w:cs="Times New Roman"/>
          <w:iCs/>
          <w:sz w:val="24"/>
          <w:szCs w:val="24"/>
        </w:rPr>
        <w:t xml:space="preserve">According to </w:t>
      </w:r>
      <w:proofErr w:type="spellStart"/>
      <w:r w:rsidRPr="003622A3">
        <w:rPr>
          <w:rFonts w:ascii="Times New Roman" w:hAnsi="Times New Roman" w:cs="Times New Roman"/>
          <w:iCs/>
          <w:sz w:val="24"/>
          <w:szCs w:val="24"/>
        </w:rPr>
        <w:t>Hofstede</w:t>
      </w:r>
      <w:proofErr w:type="spellEnd"/>
      <w:r w:rsidRPr="003622A3">
        <w:rPr>
          <w:rFonts w:ascii="Times New Roman" w:hAnsi="Times New Roman" w:cs="Times New Roman"/>
          <w:iCs/>
          <w:sz w:val="24"/>
          <w:szCs w:val="24"/>
        </w:rPr>
        <w:t xml:space="preserve"> (1980), culture is the collective programming of the mind that differentiates individuals of one group from another. </w:t>
      </w:r>
      <w:proofErr w:type="spellStart"/>
      <w:r w:rsidRPr="003622A3">
        <w:rPr>
          <w:rFonts w:ascii="Times New Roman" w:hAnsi="Times New Roman" w:cs="Times New Roman"/>
          <w:iCs/>
          <w:sz w:val="24"/>
          <w:szCs w:val="24"/>
        </w:rPr>
        <w:t>Taras</w:t>
      </w:r>
      <w:proofErr w:type="spellEnd"/>
      <w:r w:rsidRPr="003622A3">
        <w:rPr>
          <w:rFonts w:ascii="Times New Roman" w:hAnsi="Times New Roman" w:cs="Times New Roman"/>
          <w:iCs/>
          <w:sz w:val="24"/>
          <w:szCs w:val="24"/>
        </w:rPr>
        <w:t xml:space="preserve">, Steel, &amp; </w:t>
      </w:r>
      <w:proofErr w:type="spellStart"/>
      <w:r w:rsidRPr="003622A3">
        <w:rPr>
          <w:rFonts w:ascii="Times New Roman" w:hAnsi="Times New Roman" w:cs="Times New Roman"/>
          <w:iCs/>
          <w:sz w:val="24"/>
          <w:szCs w:val="24"/>
        </w:rPr>
        <w:t>Kirkman</w:t>
      </w:r>
      <w:proofErr w:type="spellEnd"/>
      <w:r w:rsidRPr="003622A3">
        <w:rPr>
          <w:rFonts w:ascii="Times New Roman" w:hAnsi="Times New Roman" w:cs="Times New Roman"/>
          <w:iCs/>
          <w:sz w:val="24"/>
          <w:szCs w:val="24"/>
        </w:rPr>
        <w:t xml:space="preserve"> (2011) defined culture as the shared beliefs and values that separate one cultural group from another. </w:t>
      </w:r>
      <w:proofErr w:type="spellStart"/>
      <w:r w:rsidRPr="003622A3">
        <w:rPr>
          <w:rFonts w:ascii="Times New Roman" w:hAnsi="Times New Roman" w:cs="Times New Roman"/>
          <w:iCs/>
          <w:sz w:val="24"/>
          <w:szCs w:val="24"/>
        </w:rPr>
        <w:t>Kluckhohn</w:t>
      </w:r>
      <w:proofErr w:type="spellEnd"/>
      <w:r w:rsidRPr="003622A3">
        <w:rPr>
          <w:rFonts w:ascii="Times New Roman" w:hAnsi="Times New Roman" w:cs="Times New Roman"/>
          <w:iCs/>
          <w:sz w:val="24"/>
          <w:szCs w:val="24"/>
        </w:rPr>
        <w:t xml:space="preserve"> and Kelly’s </w:t>
      </w:r>
      <w:r w:rsidRPr="003622A3">
        <w:rPr>
          <w:rFonts w:ascii="Times New Roman" w:hAnsi="Times New Roman" w:cs="Times New Roman"/>
          <w:sz w:val="24"/>
          <w:szCs w:val="24"/>
        </w:rPr>
        <w:t>(</w:t>
      </w:r>
      <w:r w:rsidRPr="003622A3">
        <w:rPr>
          <w:rFonts w:ascii="Times New Roman" w:hAnsi="Times New Roman" w:cs="Times New Roman"/>
          <w:iCs/>
          <w:sz w:val="24"/>
          <w:szCs w:val="24"/>
        </w:rPr>
        <w:t>2012</w:t>
      </w:r>
      <w:r w:rsidRPr="003622A3">
        <w:rPr>
          <w:rFonts w:ascii="Times New Roman" w:hAnsi="Times New Roman" w:cs="Times New Roman"/>
          <w:sz w:val="24"/>
          <w:szCs w:val="24"/>
        </w:rPr>
        <w:t>)</w:t>
      </w:r>
      <w:r w:rsidRPr="003622A3">
        <w:rPr>
          <w:rFonts w:ascii="Times New Roman" w:hAnsi="Times New Roman" w:cs="Times New Roman"/>
          <w:iCs/>
          <w:sz w:val="24"/>
          <w:szCs w:val="24"/>
        </w:rPr>
        <w:t xml:space="preserve"> definition of culture is the beliefs, values, behaviors, customs, and attitudes that distinguish one group from another. Torres (2016) noted that</w:t>
      </w:r>
      <w:r w:rsidRPr="003622A3">
        <w:rPr>
          <w:rFonts w:ascii="Times New Roman" w:hAnsi="Times New Roman" w:cs="Times New Roman"/>
          <w:iCs/>
          <w:sz w:val="24"/>
          <w:szCs w:val="24"/>
          <w:lang/>
        </w:rPr>
        <w:t xml:space="preserve"> cultural awareness is the foundation of communication, and it involves the ability to become aware of cultural values, beliefs, and perceptions.</w:t>
      </w:r>
    </w:p>
    <w:p w:rsidR="00B21D70" w:rsidRPr="003622A3" w:rsidRDefault="00B21D70" w:rsidP="00B21D70">
      <w:pPr>
        <w:pStyle w:val="BodyText"/>
        <w:spacing w:after="0" w:line="480" w:lineRule="auto"/>
        <w:ind w:firstLine="720"/>
        <w:rPr>
          <w:rFonts w:ascii="Times New Roman" w:hAnsi="Times New Roman" w:cs="Times New Roman"/>
          <w:iCs/>
          <w:sz w:val="24"/>
          <w:szCs w:val="24"/>
        </w:rPr>
      </w:pPr>
      <w:r w:rsidRPr="003622A3">
        <w:rPr>
          <w:rFonts w:ascii="Times New Roman" w:hAnsi="Times New Roman" w:cs="Times New Roman"/>
          <w:iCs/>
          <w:sz w:val="24"/>
          <w:szCs w:val="24"/>
        </w:rPr>
        <w:t xml:space="preserve">Torres (2016) recognized that the global cultural evolution of business and technology calls for a new type of leader to combat the elements of change. The global economy requires a new set of leadership skills that were not as critical a decade ago </w:t>
      </w:r>
      <w:r w:rsidRPr="003622A3">
        <w:rPr>
          <w:rFonts w:ascii="Times New Roman" w:hAnsi="Times New Roman" w:cs="Times New Roman"/>
          <w:sz w:val="24"/>
          <w:szCs w:val="24"/>
        </w:rPr>
        <w:t>(</w:t>
      </w:r>
      <w:proofErr w:type="spellStart"/>
      <w:r w:rsidRPr="003622A3">
        <w:rPr>
          <w:rFonts w:ascii="Times New Roman" w:hAnsi="Times New Roman" w:cs="Times New Roman"/>
          <w:sz w:val="24"/>
          <w:szCs w:val="24"/>
        </w:rPr>
        <w:t>Gundling</w:t>
      </w:r>
      <w:proofErr w:type="spellEnd"/>
      <w:r w:rsidRPr="003622A3">
        <w:rPr>
          <w:rFonts w:ascii="Times New Roman" w:hAnsi="Times New Roman" w:cs="Times New Roman"/>
          <w:sz w:val="24"/>
          <w:szCs w:val="24"/>
        </w:rPr>
        <w:t xml:space="preserve">, Hogan, &amp; </w:t>
      </w:r>
      <w:proofErr w:type="spellStart"/>
      <w:r w:rsidRPr="003622A3">
        <w:rPr>
          <w:rFonts w:ascii="Times New Roman" w:hAnsi="Times New Roman" w:cs="Times New Roman"/>
          <w:sz w:val="24"/>
          <w:szCs w:val="24"/>
        </w:rPr>
        <w:t>Cvitkovich</w:t>
      </w:r>
      <w:proofErr w:type="spellEnd"/>
      <w:r w:rsidRPr="003622A3">
        <w:rPr>
          <w:rFonts w:ascii="Times New Roman" w:hAnsi="Times New Roman" w:cs="Times New Roman"/>
          <w:sz w:val="24"/>
          <w:szCs w:val="24"/>
        </w:rPr>
        <w:t>, 2011</w:t>
      </w:r>
      <w:r w:rsidRPr="003622A3">
        <w:rPr>
          <w:rFonts w:ascii="Times New Roman" w:hAnsi="Times New Roman" w:cs="Times New Roman"/>
          <w:iCs/>
          <w:sz w:val="24"/>
          <w:szCs w:val="24"/>
        </w:rPr>
        <w:t>). According to Livermore (2016), leaders from around the world recognize that some of their most significant business opportunities lie in new cultural markets requiring cross-cultural leadership competencies. However, Torres (2016) argued that an understanding of cultural differences and cultural dimensions in a general sense is not enough on its own to achieve cross-cultural leadership effectiveness</w:t>
      </w:r>
      <w:r w:rsidR="00400174" w:rsidRPr="003622A3">
        <w:rPr>
          <w:rFonts w:ascii="Times New Roman" w:hAnsi="Times New Roman" w:cs="Times New Roman"/>
          <w:sz w:val="24"/>
          <w:szCs w:val="24"/>
        </w:rPr>
        <w:t xml:space="preserve">, suggesting that a leader must also be culturally intelligent. </w:t>
      </w:r>
    </w:p>
    <w:p w:rsidR="00B21D70" w:rsidRPr="003622A3" w:rsidRDefault="00B21D70" w:rsidP="00B21D70">
      <w:pPr>
        <w:pStyle w:val="Heading2"/>
        <w:spacing w:line="480" w:lineRule="auto"/>
        <w:rPr>
          <w:rFonts w:ascii="Times New Roman" w:hAnsi="Times New Roman" w:cs="Times New Roman"/>
          <w:b/>
          <w:color w:val="auto"/>
          <w:sz w:val="24"/>
          <w:szCs w:val="24"/>
        </w:rPr>
      </w:pPr>
      <w:bookmarkStart w:id="159" w:name="_Toc510189448"/>
      <w:bookmarkStart w:id="160" w:name="_Toc510189484"/>
      <w:bookmarkStart w:id="161" w:name="_Toc510629424"/>
      <w:bookmarkStart w:id="162" w:name="_Toc510805428"/>
      <w:bookmarkStart w:id="163" w:name="_Toc511411120"/>
      <w:bookmarkStart w:id="164" w:name="_Toc511412199"/>
      <w:bookmarkStart w:id="165" w:name="_Toc511412073"/>
      <w:bookmarkStart w:id="166" w:name="_Toc511671703"/>
      <w:bookmarkStart w:id="167" w:name="_Toc511676363"/>
      <w:bookmarkStart w:id="168" w:name="_Toc511687955"/>
      <w:r w:rsidRPr="003622A3">
        <w:rPr>
          <w:rFonts w:ascii="Times New Roman" w:hAnsi="Times New Roman" w:cs="Times New Roman"/>
          <w:b/>
          <w:color w:val="auto"/>
          <w:sz w:val="24"/>
          <w:szCs w:val="24"/>
        </w:rPr>
        <w:t>Cultural Intelligence Theory</w:t>
      </w:r>
      <w:bookmarkEnd w:id="159"/>
      <w:bookmarkEnd w:id="160"/>
      <w:bookmarkEnd w:id="161"/>
      <w:bookmarkEnd w:id="162"/>
      <w:bookmarkEnd w:id="163"/>
      <w:bookmarkEnd w:id="164"/>
      <w:bookmarkEnd w:id="165"/>
      <w:bookmarkEnd w:id="166"/>
      <w:bookmarkEnd w:id="167"/>
      <w:bookmarkEnd w:id="168"/>
      <w:r w:rsidRPr="003622A3">
        <w:rPr>
          <w:rFonts w:ascii="Times New Roman" w:hAnsi="Times New Roman" w:cs="Times New Roman"/>
          <w:b/>
          <w:color w:val="auto"/>
          <w:sz w:val="24"/>
          <w:szCs w:val="24"/>
        </w:rPr>
        <w:t xml:space="preserve"> </w:t>
      </w:r>
    </w:p>
    <w:p w:rsidR="00B21D70" w:rsidRPr="003622A3" w:rsidRDefault="00B21D70" w:rsidP="00B21D70">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theoretical framework guiding this study is the cultural intelligence theory. Cultural intelligence, or CQ, refers to the ability of individuals to </w:t>
      </w:r>
      <w:r w:rsidRPr="003622A3">
        <w:rPr>
          <w:rFonts w:ascii="Times New Roman" w:hAnsi="Times New Roman" w:cs="Times New Roman"/>
          <w:noProof/>
          <w:sz w:val="24"/>
          <w:szCs w:val="24"/>
        </w:rPr>
        <w:t xml:space="preserve">function effectively </w:t>
      </w:r>
      <w:r w:rsidRPr="003622A3">
        <w:rPr>
          <w:rFonts w:ascii="Times New Roman" w:hAnsi="Times New Roman" w:cs="Times New Roman"/>
          <w:sz w:val="24"/>
          <w:szCs w:val="24"/>
        </w:rPr>
        <w:t>across new cultures and contexts characterized by diversity (</w:t>
      </w:r>
      <w:proofErr w:type="spellStart"/>
      <w:r w:rsidR="00655B54" w:rsidRPr="003622A3">
        <w:rPr>
          <w:rFonts w:ascii="Times New Roman" w:hAnsi="Times New Roman" w:cs="Times New Roman"/>
          <w:sz w:val="24"/>
          <w:szCs w:val="24"/>
        </w:rPr>
        <w:t>Ang</w:t>
      </w:r>
      <w:proofErr w:type="spellEnd"/>
      <w:r w:rsidR="00655B54" w:rsidRPr="003622A3">
        <w:rPr>
          <w:rFonts w:ascii="Times New Roman" w:hAnsi="Times New Roman" w:cs="Times New Roman"/>
          <w:sz w:val="24"/>
          <w:szCs w:val="24"/>
        </w:rPr>
        <w:t xml:space="preserve"> et al.</w:t>
      </w:r>
      <w:r w:rsidR="007A6F55" w:rsidRPr="003622A3">
        <w:rPr>
          <w:rFonts w:ascii="Times New Roman" w:hAnsi="Times New Roman" w:cs="Times New Roman"/>
          <w:sz w:val="24"/>
          <w:szCs w:val="24"/>
        </w:rPr>
        <w:t xml:space="preserve">, 2011; </w:t>
      </w:r>
      <w:r w:rsidR="00C54114" w:rsidRPr="003622A3">
        <w:rPr>
          <w:rFonts w:ascii="Times New Roman" w:hAnsi="Times New Roman" w:cs="Times New Roman"/>
          <w:sz w:val="24"/>
          <w:szCs w:val="24"/>
        </w:rPr>
        <w:t xml:space="preserve">Ng, Van Dyne, &amp; </w:t>
      </w:r>
      <w:proofErr w:type="spellStart"/>
      <w:r w:rsidR="00C54114" w:rsidRPr="003622A3">
        <w:rPr>
          <w:rFonts w:ascii="Times New Roman" w:hAnsi="Times New Roman" w:cs="Times New Roman"/>
          <w:sz w:val="24"/>
          <w:szCs w:val="24"/>
        </w:rPr>
        <w:t>Ang</w:t>
      </w:r>
      <w:proofErr w:type="spellEnd"/>
      <w:r w:rsidR="00EE4C3A" w:rsidRPr="003622A3">
        <w:rPr>
          <w:rFonts w:ascii="Times New Roman" w:hAnsi="Times New Roman" w:cs="Times New Roman"/>
          <w:sz w:val="24"/>
          <w:szCs w:val="24"/>
        </w:rPr>
        <w:t>,</w:t>
      </w:r>
      <w:r w:rsidR="00C54114" w:rsidRPr="003622A3">
        <w:rPr>
          <w:rFonts w:ascii="Times New Roman" w:hAnsi="Times New Roman" w:cs="Times New Roman"/>
          <w:sz w:val="24"/>
          <w:szCs w:val="24"/>
        </w:rPr>
        <w:t xml:space="preserve"> 2012</w:t>
      </w:r>
      <w:r w:rsidRPr="003622A3">
        <w:rPr>
          <w:rFonts w:ascii="Times New Roman" w:hAnsi="Times New Roman" w:cs="Times New Roman"/>
          <w:sz w:val="24"/>
          <w:szCs w:val="24"/>
        </w:rPr>
        <w:t xml:space="preserve">). Cultural intelligence offers leaders an opportunity to gain a competitive edge in leadership. According to </w:t>
      </w:r>
      <w:r w:rsidRPr="003622A3">
        <w:rPr>
          <w:rFonts w:ascii="Times New Roman" w:hAnsi="Times New Roman" w:cs="Times New Roman"/>
          <w:sz w:val="24"/>
          <w:szCs w:val="24"/>
          <w:lang/>
        </w:rPr>
        <w:t xml:space="preserve">Livermore (2016), rather than evaluate a leader’s potential according to his or her age, gender, origin or emotional intelligence, CQ is a reliable method to predict how an individual will lead across cultures. </w:t>
      </w:r>
      <w:r w:rsidRPr="003622A3">
        <w:rPr>
          <w:rFonts w:ascii="Times New Roman" w:hAnsi="Times New Roman" w:cs="Times New Roman"/>
          <w:sz w:val="24"/>
          <w:szCs w:val="24"/>
        </w:rPr>
        <w:t>Ng</w:t>
      </w:r>
      <w:r w:rsidR="00864953" w:rsidRPr="003622A3">
        <w:rPr>
          <w:rFonts w:ascii="Times New Roman" w:hAnsi="Times New Roman" w:cs="Times New Roman"/>
          <w:sz w:val="24"/>
          <w:szCs w:val="24"/>
        </w:rPr>
        <w:t xml:space="preserve"> et al.</w:t>
      </w:r>
      <w:r w:rsidR="00167EC8" w:rsidRPr="003622A3">
        <w:rPr>
          <w:rFonts w:ascii="Times New Roman" w:hAnsi="Times New Roman" w:cs="Times New Roman"/>
          <w:sz w:val="24"/>
          <w:szCs w:val="24"/>
        </w:rPr>
        <w:t xml:space="preserve"> </w:t>
      </w:r>
      <w:r w:rsidRPr="003622A3">
        <w:rPr>
          <w:rFonts w:ascii="Times New Roman" w:hAnsi="Times New Roman" w:cs="Times New Roman"/>
          <w:sz w:val="24"/>
          <w:szCs w:val="24"/>
        </w:rPr>
        <w:t>(20</w:t>
      </w:r>
      <w:r w:rsidR="00167EC8" w:rsidRPr="003622A3">
        <w:rPr>
          <w:rFonts w:ascii="Times New Roman" w:hAnsi="Times New Roman" w:cs="Times New Roman"/>
          <w:sz w:val="24"/>
          <w:szCs w:val="24"/>
        </w:rPr>
        <w:t>12</w:t>
      </w:r>
      <w:r w:rsidRPr="003622A3">
        <w:rPr>
          <w:rFonts w:ascii="Times New Roman" w:hAnsi="Times New Roman" w:cs="Times New Roman"/>
          <w:sz w:val="24"/>
          <w:szCs w:val="24"/>
        </w:rPr>
        <w:t>) discussed that researchers who focused on cultural intelligence aimed to understand the concept of cultural intelligence and to discover why some individuals are more effective than others in adapting to new cultural settings.</w:t>
      </w:r>
    </w:p>
    <w:p w:rsidR="00B21D70" w:rsidRPr="003622A3" w:rsidRDefault="00B21D70" w:rsidP="00B21D70">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Cultural </w:t>
      </w:r>
      <w:r w:rsidRPr="003622A3">
        <w:rPr>
          <w:rFonts w:ascii="Times New Roman" w:hAnsi="Times New Roman" w:cs="Times New Roman"/>
          <w:iCs/>
          <w:sz w:val="24"/>
          <w:szCs w:val="24"/>
        </w:rPr>
        <w:t xml:space="preserve">differences can generate significant complications in the workplace. Institutional and organizational leaders can improve their cross-cultural skills by developing their cultural intelligence (Adair, </w:t>
      </w:r>
      <w:proofErr w:type="spellStart"/>
      <w:r w:rsidRPr="003622A3">
        <w:rPr>
          <w:rFonts w:ascii="Times New Roman" w:hAnsi="Times New Roman" w:cs="Times New Roman"/>
          <w:iCs/>
          <w:sz w:val="24"/>
          <w:szCs w:val="24"/>
        </w:rPr>
        <w:t>Hideg</w:t>
      </w:r>
      <w:proofErr w:type="spellEnd"/>
      <w:r w:rsidRPr="003622A3">
        <w:rPr>
          <w:rFonts w:ascii="Times New Roman" w:hAnsi="Times New Roman" w:cs="Times New Roman"/>
          <w:iCs/>
          <w:sz w:val="24"/>
          <w:szCs w:val="24"/>
        </w:rPr>
        <w:t>, &amp; Spence, 2013). Adair et al., (2013) stressed that cultural intelligence not only provides a foundation for comprehending cultural differences but also offers methods of handling cross-cultural encounters in various sectors of our society—including academic settings.</w:t>
      </w:r>
    </w:p>
    <w:p w:rsidR="00B21D70" w:rsidRPr="003622A3" w:rsidRDefault="00B21D70" w:rsidP="00B21D70">
      <w:pPr>
        <w:pStyle w:val="Heading2"/>
        <w:spacing w:line="480" w:lineRule="auto"/>
        <w:rPr>
          <w:rFonts w:ascii="Times New Roman" w:hAnsi="Times New Roman" w:cs="Times New Roman"/>
          <w:color w:val="auto"/>
          <w:sz w:val="24"/>
          <w:szCs w:val="24"/>
        </w:rPr>
      </w:pPr>
      <w:bookmarkStart w:id="169" w:name="_Toc510189449"/>
      <w:bookmarkStart w:id="170" w:name="_Toc510189485"/>
      <w:bookmarkStart w:id="171" w:name="_Toc510629425"/>
      <w:bookmarkStart w:id="172" w:name="_Toc510805429"/>
      <w:bookmarkStart w:id="173" w:name="_Toc511411121"/>
      <w:bookmarkStart w:id="174" w:name="_Toc511412200"/>
      <w:bookmarkStart w:id="175" w:name="_Toc511412074"/>
      <w:bookmarkStart w:id="176" w:name="_Toc511671704"/>
      <w:bookmarkStart w:id="177" w:name="_Toc511676364"/>
      <w:bookmarkStart w:id="178" w:name="_Toc511687956"/>
      <w:r w:rsidRPr="003622A3">
        <w:rPr>
          <w:rFonts w:ascii="Times New Roman" w:hAnsi="Times New Roman" w:cs="Times New Roman"/>
          <w:b/>
          <w:color w:val="auto"/>
          <w:sz w:val="24"/>
          <w:szCs w:val="24"/>
        </w:rPr>
        <w:t>The Cross-Cultural Phenomenon</w:t>
      </w:r>
      <w:bookmarkEnd w:id="169"/>
      <w:bookmarkEnd w:id="170"/>
      <w:bookmarkEnd w:id="171"/>
      <w:bookmarkEnd w:id="172"/>
      <w:bookmarkEnd w:id="173"/>
      <w:bookmarkEnd w:id="174"/>
      <w:bookmarkEnd w:id="175"/>
      <w:bookmarkEnd w:id="176"/>
      <w:bookmarkEnd w:id="177"/>
      <w:bookmarkEnd w:id="178"/>
    </w:p>
    <w:p w:rsidR="001D5F4E" w:rsidRPr="003622A3" w:rsidRDefault="00B21D70" w:rsidP="003B04CB">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lang/>
        </w:rPr>
        <w:t>Th</w:t>
      </w:r>
      <w:r w:rsidR="00D70130" w:rsidRPr="003622A3">
        <w:rPr>
          <w:rFonts w:ascii="Times New Roman" w:hAnsi="Times New Roman" w:cs="Times New Roman"/>
          <w:sz w:val="24"/>
          <w:szCs w:val="24"/>
          <w:lang/>
        </w:rPr>
        <w:t>e</w:t>
      </w:r>
      <w:r w:rsidRPr="003622A3">
        <w:rPr>
          <w:rFonts w:ascii="Times New Roman" w:hAnsi="Times New Roman" w:cs="Times New Roman"/>
          <w:sz w:val="24"/>
          <w:szCs w:val="24"/>
          <w:lang/>
        </w:rPr>
        <w:t xml:space="preserve"> phenomenon </w:t>
      </w:r>
      <w:r w:rsidRPr="003622A3">
        <w:rPr>
          <w:rFonts w:ascii="Times New Roman" w:hAnsi="Times New Roman" w:cs="Times New Roman"/>
          <w:sz w:val="24"/>
          <w:szCs w:val="24"/>
        </w:rPr>
        <w:t>surrounding cross-cultural</w:t>
      </w:r>
      <w:r w:rsidR="008A1949" w:rsidRPr="003622A3">
        <w:rPr>
          <w:rFonts w:ascii="Times New Roman" w:hAnsi="Times New Roman" w:cs="Times New Roman"/>
          <w:sz w:val="24"/>
          <w:szCs w:val="24"/>
        </w:rPr>
        <w:t xml:space="preserve"> management and</w:t>
      </w:r>
      <w:r w:rsidRPr="003622A3">
        <w:rPr>
          <w:rFonts w:ascii="Times New Roman" w:hAnsi="Times New Roman" w:cs="Times New Roman"/>
          <w:sz w:val="24"/>
          <w:szCs w:val="24"/>
        </w:rPr>
        <w:t xml:space="preserve"> leadership </w:t>
      </w:r>
      <w:r w:rsidRPr="003622A3">
        <w:rPr>
          <w:rFonts w:ascii="Times New Roman" w:hAnsi="Times New Roman" w:cs="Times New Roman"/>
          <w:sz w:val="24"/>
          <w:szCs w:val="24"/>
          <w:lang/>
        </w:rPr>
        <w:t xml:space="preserve">has influenced </w:t>
      </w:r>
      <w:r w:rsidR="008A1949" w:rsidRPr="003622A3">
        <w:rPr>
          <w:rFonts w:ascii="Times New Roman" w:hAnsi="Times New Roman" w:cs="Times New Roman"/>
          <w:sz w:val="24"/>
          <w:szCs w:val="24"/>
          <w:lang/>
        </w:rPr>
        <w:t>educational</w:t>
      </w:r>
      <w:r w:rsidR="00AC794D" w:rsidRPr="003622A3">
        <w:rPr>
          <w:rFonts w:ascii="Times New Roman" w:hAnsi="Times New Roman" w:cs="Times New Roman"/>
          <w:sz w:val="24"/>
          <w:szCs w:val="24"/>
          <w:lang/>
        </w:rPr>
        <w:t xml:space="preserve"> institutions</w:t>
      </w:r>
      <w:r w:rsidRPr="003622A3">
        <w:rPr>
          <w:rFonts w:ascii="Times New Roman" w:hAnsi="Times New Roman" w:cs="Times New Roman"/>
          <w:sz w:val="24"/>
          <w:szCs w:val="24"/>
          <w:lang/>
        </w:rPr>
        <w:t>, ministries, and corporations all over the world to seek out cultural intelligent leaders.</w:t>
      </w:r>
      <w:r w:rsidR="008A1949" w:rsidRPr="003622A3">
        <w:rPr>
          <w:rFonts w:ascii="Times New Roman" w:hAnsi="Times New Roman" w:cs="Times New Roman"/>
          <w:sz w:val="24"/>
          <w:szCs w:val="24"/>
        </w:rPr>
        <w:t xml:space="preserve"> </w:t>
      </w:r>
      <w:proofErr w:type="spellStart"/>
      <w:r w:rsidR="001D5F4E" w:rsidRPr="003622A3">
        <w:rPr>
          <w:rFonts w:ascii="Times New Roman" w:hAnsi="Times New Roman" w:cs="Times New Roman"/>
          <w:sz w:val="24"/>
          <w:szCs w:val="24"/>
        </w:rPr>
        <w:t>Soderberg</w:t>
      </w:r>
      <w:proofErr w:type="spellEnd"/>
      <w:r w:rsidR="001D5F4E" w:rsidRPr="003622A3">
        <w:rPr>
          <w:rFonts w:ascii="Times New Roman" w:hAnsi="Times New Roman" w:cs="Times New Roman"/>
          <w:sz w:val="24"/>
          <w:szCs w:val="24"/>
        </w:rPr>
        <w:t xml:space="preserve"> and Holden (2002)</w:t>
      </w:r>
      <w:r w:rsidR="00787E08" w:rsidRPr="003622A3">
        <w:rPr>
          <w:rFonts w:ascii="Times New Roman" w:hAnsi="Times New Roman" w:cs="Times New Roman"/>
          <w:sz w:val="24"/>
          <w:szCs w:val="24"/>
        </w:rPr>
        <w:t>,</w:t>
      </w:r>
      <w:r w:rsidR="001D5F4E" w:rsidRPr="003622A3">
        <w:rPr>
          <w:rFonts w:ascii="Times New Roman" w:hAnsi="Times New Roman" w:cs="Times New Roman"/>
          <w:sz w:val="24"/>
          <w:szCs w:val="24"/>
        </w:rPr>
        <w:t xml:space="preserve"> </w:t>
      </w:r>
      <w:r w:rsidR="004D3E50" w:rsidRPr="003622A3">
        <w:rPr>
          <w:rFonts w:ascii="Times New Roman" w:hAnsi="Times New Roman" w:cs="Times New Roman"/>
          <w:sz w:val="24"/>
          <w:szCs w:val="24"/>
        </w:rPr>
        <w:t xml:space="preserve">referred to </w:t>
      </w:r>
      <w:r w:rsidR="0037726C" w:rsidRPr="003622A3">
        <w:rPr>
          <w:rFonts w:ascii="Times New Roman" w:hAnsi="Times New Roman" w:cs="Times New Roman"/>
          <w:sz w:val="24"/>
          <w:szCs w:val="24"/>
        </w:rPr>
        <w:t>cross-cultural</w:t>
      </w:r>
      <w:r w:rsidR="00787E08" w:rsidRPr="003622A3">
        <w:rPr>
          <w:rFonts w:ascii="Times New Roman" w:hAnsi="Times New Roman" w:cs="Times New Roman"/>
          <w:sz w:val="24"/>
          <w:szCs w:val="24"/>
        </w:rPr>
        <w:t xml:space="preserve"> management </w:t>
      </w:r>
      <w:r w:rsidR="004D3E50" w:rsidRPr="003622A3">
        <w:rPr>
          <w:rFonts w:ascii="Times New Roman" w:hAnsi="Times New Roman" w:cs="Times New Roman"/>
          <w:sz w:val="24"/>
          <w:szCs w:val="24"/>
        </w:rPr>
        <w:t>a</w:t>
      </w:r>
      <w:r w:rsidR="00787E08" w:rsidRPr="003622A3">
        <w:rPr>
          <w:rFonts w:ascii="Times New Roman" w:hAnsi="Times New Roman" w:cs="Times New Roman"/>
          <w:sz w:val="24"/>
          <w:szCs w:val="24"/>
        </w:rPr>
        <w:t>s t</w:t>
      </w:r>
      <w:r w:rsidR="0037726C" w:rsidRPr="003622A3">
        <w:rPr>
          <w:rFonts w:ascii="Times New Roman" w:hAnsi="Times New Roman" w:cs="Times New Roman"/>
          <w:sz w:val="24"/>
          <w:szCs w:val="24"/>
        </w:rPr>
        <w:t xml:space="preserve">he </w:t>
      </w:r>
      <w:r w:rsidR="00B1011C" w:rsidRPr="003622A3">
        <w:rPr>
          <w:rFonts w:ascii="Times New Roman" w:hAnsi="Times New Roman" w:cs="Times New Roman"/>
          <w:sz w:val="24"/>
          <w:szCs w:val="24"/>
        </w:rPr>
        <w:t>method of</w:t>
      </w:r>
      <w:r w:rsidR="00787E08" w:rsidRPr="003622A3">
        <w:rPr>
          <w:rFonts w:ascii="Times New Roman" w:hAnsi="Times New Roman" w:cs="Times New Roman"/>
          <w:sz w:val="24"/>
          <w:szCs w:val="24"/>
        </w:rPr>
        <w:t xml:space="preserve"> </w:t>
      </w:r>
      <w:r w:rsidR="00C77A9E" w:rsidRPr="003622A3">
        <w:rPr>
          <w:rFonts w:ascii="Times New Roman" w:hAnsi="Times New Roman" w:cs="Times New Roman"/>
          <w:sz w:val="24"/>
          <w:szCs w:val="24"/>
        </w:rPr>
        <w:t xml:space="preserve">managing </w:t>
      </w:r>
      <w:r w:rsidR="00B1011C" w:rsidRPr="003622A3">
        <w:rPr>
          <w:rFonts w:ascii="Times New Roman" w:hAnsi="Times New Roman" w:cs="Times New Roman"/>
          <w:sz w:val="24"/>
          <w:szCs w:val="24"/>
        </w:rPr>
        <w:t>individuals</w:t>
      </w:r>
      <w:r w:rsidR="0037726C" w:rsidRPr="003622A3">
        <w:rPr>
          <w:rFonts w:ascii="Times New Roman" w:hAnsi="Times New Roman" w:cs="Times New Roman"/>
          <w:sz w:val="24"/>
          <w:szCs w:val="24"/>
        </w:rPr>
        <w:t xml:space="preserve"> </w:t>
      </w:r>
      <w:r w:rsidR="00994828" w:rsidRPr="003622A3">
        <w:rPr>
          <w:rFonts w:ascii="Times New Roman" w:hAnsi="Times New Roman" w:cs="Times New Roman"/>
          <w:sz w:val="24"/>
          <w:szCs w:val="24"/>
        </w:rPr>
        <w:t>from</w:t>
      </w:r>
      <w:r w:rsidR="0037726C" w:rsidRPr="003622A3">
        <w:rPr>
          <w:rFonts w:ascii="Times New Roman" w:hAnsi="Times New Roman" w:cs="Times New Roman"/>
          <w:sz w:val="24"/>
          <w:szCs w:val="24"/>
        </w:rPr>
        <w:t xml:space="preserve"> diverse cultural backgrounds</w:t>
      </w:r>
      <w:r w:rsidR="008B7060" w:rsidRPr="003622A3">
        <w:rPr>
          <w:rFonts w:ascii="Times New Roman" w:hAnsi="Times New Roman" w:cs="Times New Roman"/>
          <w:sz w:val="24"/>
          <w:szCs w:val="24"/>
        </w:rPr>
        <w:t xml:space="preserve"> and </w:t>
      </w:r>
      <w:r w:rsidR="00AD3B42" w:rsidRPr="003622A3">
        <w:rPr>
          <w:rFonts w:ascii="Times New Roman" w:hAnsi="Times New Roman" w:cs="Times New Roman"/>
          <w:sz w:val="24"/>
          <w:szCs w:val="24"/>
        </w:rPr>
        <w:t>controlling</w:t>
      </w:r>
      <w:r w:rsidR="008B7060" w:rsidRPr="003622A3">
        <w:rPr>
          <w:rFonts w:ascii="Times New Roman" w:hAnsi="Times New Roman" w:cs="Times New Roman"/>
          <w:sz w:val="24"/>
          <w:szCs w:val="24"/>
        </w:rPr>
        <w:t xml:space="preserve"> </w:t>
      </w:r>
      <w:r w:rsidR="001D2045" w:rsidRPr="003622A3">
        <w:rPr>
          <w:rFonts w:ascii="Times New Roman" w:hAnsi="Times New Roman" w:cs="Times New Roman"/>
          <w:sz w:val="24"/>
          <w:szCs w:val="24"/>
        </w:rPr>
        <w:t xml:space="preserve">how their </w:t>
      </w:r>
      <w:r w:rsidR="0037726C" w:rsidRPr="003622A3">
        <w:rPr>
          <w:rFonts w:ascii="Times New Roman" w:hAnsi="Times New Roman" w:cs="Times New Roman"/>
          <w:sz w:val="24"/>
          <w:szCs w:val="24"/>
        </w:rPr>
        <w:t xml:space="preserve">cultural differences </w:t>
      </w:r>
      <w:r w:rsidR="008B7060" w:rsidRPr="003622A3">
        <w:rPr>
          <w:rFonts w:ascii="Times New Roman" w:hAnsi="Times New Roman" w:cs="Times New Roman"/>
          <w:sz w:val="24"/>
          <w:szCs w:val="24"/>
        </w:rPr>
        <w:t xml:space="preserve">may </w:t>
      </w:r>
      <w:r w:rsidR="00AD3B42" w:rsidRPr="003622A3">
        <w:rPr>
          <w:rFonts w:ascii="Times New Roman" w:hAnsi="Times New Roman" w:cs="Times New Roman"/>
          <w:sz w:val="24"/>
          <w:szCs w:val="24"/>
        </w:rPr>
        <w:t>influence meeting organizational objective</w:t>
      </w:r>
      <w:r w:rsidR="008B7060" w:rsidRPr="003622A3">
        <w:rPr>
          <w:rFonts w:ascii="Times New Roman" w:hAnsi="Times New Roman" w:cs="Times New Roman"/>
          <w:sz w:val="24"/>
          <w:szCs w:val="24"/>
        </w:rPr>
        <w:t>s. The advent of globalization</w:t>
      </w:r>
      <w:r w:rsidR="0087703B" w:rsidRPr="003622A3">
        <w:rPr>
          <w:rFonts w:ascii="Times New Roman" w:hAnsi="Times New Roman" w:cs="Times New Roman"/>
          <w:sz w:val="24"/>
          <w:szCs w:val="24"/>
        </w:rPr>
        <w:t xml:space="preserve"> combined with the </w:t>
      </w:r>
      <w:r w:rsidR="00942800" w:rsidRPr="003622A3">
        <w:rPr>
          <w:rFonts w:ascii="Times New Roman" w:hAnsi="Times New Roman" w:cs="Times New Roman"/>
          <w:sz w:val="24"/>
          <w:szCs w:val="24"/>
        </w:rPr>
        <w:t>increase</w:t>
      </w:r>
      <w:r w:rsidR="0087703B" w:rsidRPr="003622A3">
        <w:rPr>
          <w:rFonts w:ascii="Times New Roman" w:hAnsi="Times New Roman" w:cs="Times New Roman"/>
          <w:sz w:val="24"/>
          <w:szCs w:val="24"/>
        </w:rPr>
        <w:t xml:space="preserve"> in mergers and </w:t>
      </w:r>
      <w:r w:rsidR="00A06A8D" w:rsidRPr="003622A3">
        <w:rPr>
          <w:rFonts w:ascii="Times New Roman" w:hAnsi="Times New Roman" w:cs="Times New Roman"/>
          <w:sz w:val="24"/>
          <w:szCs w:val="24"/>
        </w:rPr>
        <w:t>acquisitions</w:t>
      </w:r>
      <w:r w:rsidR="00940FEE" w:rsidRPr="003622A3">
        <w:rPr>
          <w:rFonts w:ascii="Times New Roman" w:hAnsi="Times New Roman" w:cs="Times New Roman"/>
          <w:sz w:val="24"/>
          <w:szCs w:val="24"/>
        </w:rPr>
        <w:t xml:space="preserve"> means</w:t>
      </w:r>
      <w:r w:rsidR="00D26683" w:rsidRPr="003622A3">
        <w:rPr>
          <w:rFonts w:ascii="Times New Roman" w:hAnsi="Times New Roman" w:cs="Times New Roman"/>
          <w:sz w:val="24"/>
          <w:szCs w:val="24"/>
        </w:rPr>
        <w:t xml:space="preserve"> that</w:t>
      </w:r>
      <w:r w:rsidR="00940FEE" w:rsidRPr="003622A3">
        <w:rPr>
          <w:rFonts w:ascii="Times New Roman" w:hAnsi="Times New Roman" w:cs="Times New Roman"/>
          <w:sz w:val="24"/>
          <w:szCs w:val="24"/>
        </w:rPr>
        <w:t xml:space="preserve"> </w:t>
      </w:r>
      <w:r w:rsidR="00A06A8D" w:rsidRPr="003622A3">
        <w:rPr>
          <w:rFonts w:ascii="Times New Roman" w:hAnsi="Times New Roman" w:cs="Times New Roman"/>
          <w:sz w:val="24"/>
          <w:szCs w:val="24"/>
        </w:rPr>
        <w:t xml:space="preserve">leaders are </w:t>
      </w:r>
      <w:r w:rsidR="008B7060" w:rsidRPr="003622A3">
        <w:rPr>
          <w:rFonts w:ascii="Times New Roman" w:hAnsi="Times New Roman" w:cs="Times New Roman"/>
          <w:sz w:val="24"/>
          <w:szCs w:val="24"/>
        </w:rPr>
        <w:t xml:space="preserve">now </w:t>
      </w:r>
      <w:r w:rsidR="00A06A8D" w:rsidRPr="003622A3">
        <w:rPr>
          <w:rFonts w:ascii="Times New Roman" w:hAnsi="Times New Roman" w:cs="Times New Roman"/>
          <w:sz w:val="24"/>
          <w:szCs w:val="24"/>
        </w:rPr>
        <w:t xml:space="preserve">required to </w:t>
      </w:r>
      <w:r w:rsidR="00D64313" w:rsidRPr="003622A3">
        <w:rPr>
          <w:rFonts w:ascii="Times New Roman" w:hAnsi="Times New Roman" w:cs="Times New Roman"/>
          <w:sz w:val="24"/>
          <w:szCs w:val="24"/>
        </w:rPr>
        <w:t>collaborate and</w:t>
      </w:r>
      <w:r w:rsidR="008B7060" w:rsidRPr="003622A3">
        <w:rPr>
          <w:rFonts w:ascii="Times New Roman" w:hAnsi="Times New Roman" w:cs="Times New Roman"/>
          <w:sz w:val="24"/>
          <w:szCs w:val="24"/>
        </w:rPr>
        <w:t xml:space="preserve"> work effectively with </w:t>
      </w:r>
      <w:r w:rsidR="00940FEE" w:rsidRPr="003622A3">
        <w:rPr>
          <w:rFonts w:ascii="Times New Roman" w:hAnsi="Times New Roman" w:cs="Times New Roman"/>
          <w:sz w:val="24"/>
          <w:szCs w:val="24"/>
        </w:rPr>
        <w:t>people</w:t>
      </w:r>
      <w:r w:rsidR="008B7060" w:rsidRPr="003622A3">
        <w:rPr>
          <w:rFonts w:ascii="Times New Roman" w:hAnsi="Times New Roman" w:cs="Times New Roman"/>
          <w:sz w:val="24"/>
          <w:szCs w:val="24"/>
        </w:rPr>
        <w:t xml:space="preserve"> with different </w:t>
      </w:r>
      <w:r w:rsidR="00D26683" w:rsidRPr="003622A3">
        <w:rPr>
          <w:rFonts w:ascii="Times New Roman" w:hAnsi="Times New Roman" w:cs="Times New Roman"/>
          <w:sz w:val="24"/>
          <w:szCs w:val="24"/>
        </w:rPr>
        <w:t xml:space="preserve">culture and </w:t>
      </w:r>
      <w:r w:rsidR="00C75601" w:rsidRPr="003622A3">
        <w:rPr>
          <w:rFonts w:ascii="Times New Roman" w:hAnsi="Times New Roman" w:cs="Times New Roman"/>
          <w:sz w:val="24"/>
          <w:szCs w:val="24"/>
        </w:rPr>
        <w:t>diverse</w:t>
      </w:r>
      <w:r w:rsidR="008B7060" w:rsidRPr="003622A3">
        <w:rPr>
          <w:rFonts w:ascii="Times New Roman" w:hAnsi="Times New Roman" w:cs="Times New Roman"/>
          <w:sz w:val="24"/>
          <w:szCs w:val="24"/>
        </w:rPr>
        <w:t xml:space="preserve"> backgrounds</w:t>
      </w:r>
      <w:r w:rsidR="00D26683" w:rsidRPr="003622A3">
        <w:rPr>
          <w:rFonts w:ascii="Times New Roman" w:hAnsi="Times New Roman" w:cs="Times New Roman"/>
          <w:sz w:val="24"/>
          <w:szCs w:val="24"/>
        </w:rPr>
        <w:t>.</w:t>
      </w:r>
      <w:r w:rsidR="00F77E84" w:rsidRPr="003622A3">
        <w:rPr>
          <w:rFonts w:ascii="Times New Roman" w:hAnsi="Times New Roman" w:cs="Times New Roman"/>
          <w:sz w:val="24"/>
          <w:szCs w:val="24"/>
        </w:rPr>
        <w:t xml:space="preserve"> According to </w:t>
      </w:r>
      <w:proofErr w:type="spellStart"/>
      <w:r w:rsidR="00F77E84" w:rsidRPr="003622A3">
        <w:rPr>
          <w:rFonts w:ascii="Times New Roman" w:hAnsi="Times New Roman" w:cs="Times New Roman"/>
          <w:sz w:val="24"/>
          <w:szCs w:val="24"/>
        </w:rPr>
        <w:t>Paletz</w:t>
      </w:r>
      <w:proofErr w:type="spellEnd"/>
      <w:r w:rsidR="00F77E84" w:rsidRPr="003622A3">
        <w:rPr>
          <w:rFonts w:ascii="Times New Roman" w:hAnsi="Times New Roman" w:cs="Times New Roman"/>
          <w:sz w:val="24"/>
          <w:szCs w:val="24"/>
        </w:rPr>
        <w:t xml:space="preserve">, </w:t>
      </w:r>
      <w:proofErr w:type="spellStart"/>
      <w:r w:rsidR="00F77E84" w:rsidRPr="003622A3">
        <w:rPr>
          <w:rFonts w:ascii="Times New Roman" w:hAnsi="Times New Roman" w:cs="Times New Roman"/>
          <w:sz w:val="24"/>
          <w:szCs w:val="24"/>
        </w:rPr>
        <w:t>Miron-Spektor</w:t>
      </w:r>
      <w:proofErr w:type="spellEnd"/>
      <w:r w:rsidR="00F77E84" w:rsidRPr="003622A3">
        <w:rPr>
          <w:rFonts w:ascii="Times New Roman" w:hAnsi="Times New Roman" w:cs="Times New Roman"/>
          <w:sz w:val="24"/>
          <w:szCs w:val="24"/>
        </w:rPr>
        <w:t xml:space="preserve">, and Lin (2014), </w:t>
      </w:r>
      <w:r w:rsidR="00BF55F6" w:rsidRPr="003622A3">
        <w:rPr>
          <w:rFonts w:ascii="Times New Roman" w:hAnsi="Times New Roman" w:cs="Times New Roman"/>
          <w:sz w:val="24"/>
          <w:szCs w:val="24"/>
        </w:rPr>
        <w:t>c</w:t>
      </w:r>
      <w:r w:rsidR="00F77E84" w:rsidRPr="003622A3">
        <w:rPr>
          <w:rFonts w:ascii="Times New Roman" w:hAnsi="Times New Roman" w:cs="Times New Roman"/>
          <w:sz w:val="24"/>
          <w:szCs w:val="24"/>
        </w:rPr>
        <w:t>ultural difference</w:t>
      </w:r>
      <w:r w:rsidR="00BF55F6" w:rsidRPr="003622A3">
        <w:rPr>
          <w:rFonts w:ascii="Times New Roman" w:hAnsi="Times New Roman" w:cs="Times New Roman"/>
          <w:sz w:val="24"/>
          <w:szCs w:val="24"/>
        </w:rPr>
        <w:t>s</w:t>
      </w:r>
      <w:r w:rsidR="00F77E84" w:rsidRPr="003622A3">
        <w:rPr>
          <w:rFonts w:ascii="Times New Roman" w:hAnsi="Times New Roman" w:cs="Times New Roman"/>
          <w:sz w:val="24"/>
          <w:szCs w:val="24"/>
        </w:rPr>
        <w:t xml:space="preserve"> </w:t>
      </w:r>
      <w:r w:rsidR="00BF55F6" w:rsidRPr="003622A3">
        <w:rPr>
          <w:rFonts w:ascii="Times New Roman" w:hAnsi="Times New Roman" w:cs="Times New Roman"/>
          <w:sz w:val="24"/>
          <w:szCs w:val="24"/>
        </w:rPr>
        <w:t xml:space="preserve">arise because of demographic characteristics such as </w:t>
      </w:r>
      <w:r w:rsidR="007056CD" w:rsidRPr="003622A3">
        <w:rPr>
          <w:rFonts w:ascii="Times New Roman" w:hAnsi="Times New Roman" w:cs="Times New Roman"/>
          <w:sz w:val="24"/>
          <w:szCs w:val="24"/>
        </w:rPr>
        <w:t xml:space="preserve">ethnicity, gender and </w:t>
      </w:r>
      <w:r w:rsidR="00BF55F6" w:rsidRPr="003622A3">
        <w:rPr>
          <w:rFonts w:ascii="Times New Roman" w:hAnsi="Times New Roman" w:cs="Times New Roman"/>
          <w:sz w:val="24"/>
          <w:szCs w:val="24"/>
        </w:rPr>
        <w:t>nationality</w:t>
      </w:r>
      <w:r w:rsidR="00F37BDF" w:rsidRPr="003622A3">
        <w:rPr>
          <w:rFonts w:ascii="Times New Roman" w:hAnsi="Times New Roman" w:cs="Times New Roman"/>
          <w:sz w:val="24"/>
          <w:szCs w:val="24"/>
        </w:rPr>
        <w:t xml:space="preserve">. Cultural </w:t>
      </w:r>
      <w:r w:rsidR="00F114E4" w:rsidRPr="003622A3">
        <w:rPr>
          <w:rFonts w:ascii="Times New Roman" w:hAnsi="Times New Roman" w:cs="Times New Roman"/>
          <w:sz w:val="24"/>
          <w:szCs w:val="24"/>
        </w:rPr>
        <w:t>differences</w:t>
      </w:r>
      <w:r w:rsidR="00F37BDF" w:rsidRPr="003622A3">
        <w:rPr>
          <w:rFonts w:ascii="Times New Roman" w:hAnsi="Times New Roman" w:cs="Times New Roman"/>
          <w:sz w:val="24"/>
          <w:szCs w:val="24"/>
        </w:rPr>
        <w:t xml:space="preserve"> can </w:t>
      </w:r>
      <w:r w:rsidR="00F114E4" w:rsidRPr="003622A3">
        <w:rPr>
          <w:rFonts w:ascii="Times New Roman" w:hAnsi="Times New Roman" w:cs="Times New Roman"/>
          <w:sz w:val="24"/>
          <w:szCs w:val="24"/>
        </w:rPr>
        <w:t xml:space="preserve">also </w:t>
      </w:r>
      <w:r w:rsidR="00F37BDF" w:rsidRPr="003622A3">
        <w:rPr>
          <w:rFonts w:ascii="Times New Roman" w:hAnsi="Times New Roman" w:cs="Times New Roman"/>
          <w:sz w:val="24"/>
          <w:szCs w:val="24"/>
        </w:rPr>
        <w:t xml:space="preserve">be accentuated </w:t>
      </w:r>
      <w:r w:rsidR="00F114E4" w:rsidRPr="003622A3">
        <w:rPr>
          <w:rFonts w:ascii="Times New Roman" w:hAnsi="Times New Roman" w:cs="Times New Roman"/>
          <w:sz w:val="24"/>
          <w:szCs w:val="24"/>
        </w:rPr>
        <w:t>from educational and professional</w:t>
      </w:r>
      <w:r w:rsidR="00BF55F6" w:rsidRPr="003622A3">
        <w:rPr>
          <w:rFonts w:ascii="Times New Roman" w:hAnsi="Times New Roman" w:cs="Times New Roman"/>
          <w:sz w:val="24"/>
          <w:szCs w:val="24"/>
        </w:rPr>
        <w:t xml:space="preserve"> background</w:t>
      </w:r>
      <w:r w:rsidR="00F114E4" w:rsidRPr="003622A3">
        <w:rPr>
          <w:rFonts w:ascii="Times New Roman" w:hAnsi="Times New Roman" w:cs="Times New Roman"/>
          <w:sz w:val="24"/>
          <w:szCs w:val="24"/>
        </w:rPr>
        <w:t xml:space="preserve">. </w:t>
      </w:r>
      <w:proofErr w:type="spellStart"/>
      <w:r w:rsidR="00F114E4" w:rsidRPr="003622A3">
        <w:rPr>
          <w:rFonts w:ascii="Times New Roman" w:hAnsi="Times New Roman" w:cs="Times New Roman"/>
          <w:sz w:val="24"/>
          <w:szCs w:val="24"/>
        </w:rPr>
        <w:t>Paletz</w:t>
      </w:r>
      <w:proofErr w:type="spellEnd"/>
      <w:r w:rsidR="00F114E4" w:rsidRPr="003622A3">
        <w:rPr>
          <w:rFonts w:ascii="Times New Roman" w:hAnsi="Times New Roman" w:cs="Times New Roman"/>
          <w:sz w:val="24"/>
          <w:szCs w:val="24"/>
        </w:rPr>
        <w:t xml:space="preserve"> et al</w:t>
      </w:r>
      <w:r w:rsidR="00511FD0" w:rsidRPr="003622A3">
        <w:rPr>
          <w:rFonts w:ascii="Times New Roman" w:hAnsi="Times New Roman" w:cs="Times New Roman"/>
          <w:sz w:val="24"/>
          <w:szCs w:val="24"/>
        </w:rPr>
        <w:t xml:space="preserve">. (2014) maintains that cultural differences </w:t>
      </w:r>
      <w:r w:rsidR="00866102" w:rsidRPr="003622A3">
        <w:rPr>
          <w:rFonts w:ascii="Times New Roman" w:hAnsi="Times New Roman" w:cs="Times New Roman"/>
          <w:sz w:val="24"/>
          <w:szCs w:val="24"/>
        </w:rPr>
        <w:t>extend</w:t>
      </w:r>
      <w:r w:rsidR="00511FD0" w:rsidRPr="003622A3">
        <w:rPr>
          <w:rFonts w:ascii="Times New Roman" w:hAnsi="Times New Roman" w:cs="Times New Roman"/>
          <w:sz w:val="24"/>
          <w:szCs w:val="24"/>
        </w:rPr>
        <w:t xml:space="preserve"> beyond </w:t>
      </w:r>
      <w:r w:rsidR="00545AAE" w:rsidRPr="003622A3">
        <w:rPr>
          <w:rFonts w:ascii="Times New Roman" w:hAnsi="Times New Roman" w:cs="Times New Roman"/>
          <w:sz w:val="24"/>
          <w:szCs w:val="24"/>
        </w:rPr>
        <w:t xml:space="preserve">national boundaries or </w:t>
      </w:r>
      <w:r w:rsidR="00511FD0" w:rsidRPr="003622A3">
        <w:rPr>
          <w:rFonts w:ascii="Times New Roman" w:hAnsi="Times New Roman" w:cs="Times New Roman"/>
          <w:sz w:val="24"/>
          <w:szCs w:val="24"/>
        </w:rPr>
        <w:t>global regions</w:t>
      </w:r>
      <w:r w:rsidR="00545AAE" w:rsidRPr="003622A3">
        <w:rPr>
          <w:rFonts w:ascii="Times New Roman" w:hAnsi="Times New Roman" w:cs="Times New Roman"/>
          <w:sz w:val="24"/>
          <w:szCs w:val="24"/>
        </w:rPr>
        <w:t xml:space="preserve"> but</w:t>
      </w:r>
      <w:r w:rsidR="004D40F2" w:rsidRPr="003622A3">
        <w:rPr>
          <w:rFonts w:ascii="Times New Roman" w:hAnsi="Times New Roman" w:cs="Times New Roman"/>
          <w:sz w:val="24"/>
          <w:szCs w:val="24"/>
        </w:rPr>
        <w:t xml:space="preserve"> includes </w:t>
      </w:r>
      <w:r w:rsidR="00545AAE" w:rsidRPr="003622A3">
        <w:rPr>
          <w:rFonts w:ascii="Times New Roman" w:hAnsi="Times New Roman" w:cs="Times New Roman"/>
          <w:sz w:val="24"/>
          <w:szCs w:val="24"/>
        </w:rPr>
        <w:t>differences between subgroups</w:t>
      </w:r>
      <w:r w:rsidR="006243F1" w:rsidRPr="003622A3">
        <w:rPr>
          <w:rFonts w:ascii="Times New Roman" w:hAnsi="Times New Roman" w:cs="Times New Roman"/>
          <w:sz w:val="24"/>
          <w:szCs w:val="24"/>
        </w:rPr>
        <w:t>.</w:t>
      </w:r>
      <w:r w:rsidR="005E5A16" w:rsidRPr="003622A3">
        <w:rPr>
          <w:rFonts w:ascii="Times New Roman" w:hAnsi="Times New Roman" w:cs="Times New Roman"/>
          <w:sz w:val="24"/>
          <w:szCs w:val="24"/>
        </w:rPr>
        <w:t xml:space="preserve"> The differences that exist </w:t>
      </w:r>
      <w:r w:rsidR="003B04CB" w:rsidRPr="003622A3">
        <w:rPr>
          <w:rFonts w:ascii="Times New Roman" w:hAnsi="Times New Roman" w:cs="Times New Roman"/>
          <w:sz w:val="24"/>
          <w:szCs w:val="24"/>
        </w:rPr>
        <w:t>among</w:t>
      </w:r>
      <w:r w:rsidR="005E5A16" w:rsidRPr="003622A3">
        <w:rPr>
          <w:rFonts w:ascii="Times New Roman" w:hAnsi="Times New Roman" w:cs="Times New Roman"/>
          <w:sz w:val="24"/>
          <w:szCs w:val="24"/>
        </w:rPr>
        <w:t xml:space="preserve"> </w:t>
      </w:r>
      <w:r w:rsidR="003D36DD" w:rsidRPr="003622A3">
        <w:rPr>
          <w:rFonts w:ascii="Times New Roman" w:hAnsi="Times New Roman" w:cs="Times New Roman"/>
          <w:sz w:val="24"/>
          <w:szCs w:val="24"/>
        </w:rPr>
        <w:t xml:space="preserve">various groups and subgroups of individuals </w:t>
      </w:r>
      <w:proofErr w:type="gramStart"/>
      <w:r w:rsidR="003D36DD" w:rsidRPr="003622A3">
        <w:rPr>
          <w:rFonts w:ascii="Times New Roman" w:hAnsi="Times New Roman" w:cs="Times New Roman"/>
          <w:sz w:val="24"/>
          <w:szCs w:val="24"/>
        </w:rPr>
        <w:t>has</w:t>
      </w:r>
      <w:proofErr w:type="gramEnd"/>
      <w:r w:rsidR="003D36DD" w:rsidRPr="003622A3">
        <w:rPr>
          <w:rFonts w:ascii="Times New Roman" w:hAnsi="Times New Roman" w:cs="Times New Roman"/>
          <w:sz w:val="24"/>
          <w:szCs w:val="24"/>
        </w:rPr>
        <w:t xml:space="preserve"> created </w:t>
      </w:r>
      <w:r w:rsidR="003B04CB" w:rsidRPr="003622A3">
        <w:rPr>
          <w:rFonts w:ascii="Times New Roman" w:hAnsi="Times New Roman" w:cs="Times New Roman"/>
          <w:sz w:val="24"/>
          <w:szCs w:val="24"/>
        </w:rPr>
        <w:t>awareness in the challenges as well as the opportunities of multiculturalism</w:t>
      </w:r>
      <w:r w:rsidR="002A5C43" w:rsidRPr="003622A3">
        <w:rPr>
          <w:rFonts w:ascii="Times New Roman" w:hAnsi="Times New Roman" w:cs="Times New Roman"/>
          <w:sz w:val="24"/>
          <w:szCs w:val="24"/>
        </w:rPr>
        <w:t xml:space="preserve"> in leadership</w:t>
      </w:r>
      <w:r w:rsidR="003B04CB" w:rsidRPr="003622A3">
        <w:rPr>
          <w:rFonts w:ascii="Times New Roman" w:hAnsi="Times New Roman" w:cs="Times New Roman"/>
          <w:sz w:val="24"/>
          <w:szCs w:val="24"/>
        </w:rPr>
        <w:t>.</w:t>
      </w:r>
    </w:p>
    <w:p w:rsidR="00B21D70" w:rsidRPr="003622A3" w:rsidRDefault="00B21D70" w:rsidP="00B21D70">
      <w:pPr>
        <w:pStyle w:val="Heading2"/>
        <w:spacing w:line="480" w:lineRule="auto"/>
        <w:rPr>
          <w:rFonts w:ascii="Times New Roman" w:hAnsi="Times New Roman" w:cs="Times New Roman"/>
          <w:b/>
          <w:color w:val="auto"/>
          <w:sz w:val="24"/>
          <w:szCs w:val="24"/>
        </w:rPr>
      </w:pPr>
      <w:bookmarkStart w:id="179" w:name="_Toc510189450"/>
      <w:bookmarkStart w:id="180" w:name="_Toc510189486"/>
      <w:bookmarkStart w:id="181" w:name="_Toc510629426"/>
      <w:bookmarkStart w:id="182" w:name="_Toc510805430"/>
      <w:bookmarkStart w:id="183" w:name="_Toc511411122"/>
      <w:bookmarkStart w:id="184" w:name="_Toc511412201"/>
      <w:bookmarkStart w:id="185" w:name="_Toc511412075"/>
      <w:bookmarkStart w:id="186" w:name="_Toc511671705"/>
      <w:bookmarkStart w:id="187" w:name="_Toc511676365"/>
      <w:bookmarkStart w:id="188" w:name="_Toc511687957"/>
      <w:r w:rsidRPr="003622A3">
        <w:rPr>
          <w:rFonts w:ascii="Times New Roman" w:hAnsi="Times New Roman" w:cs="Times New Roman"/>
          <w:b/>
          <w:color w:val="auto"/>
          <w:sz w:val="24"/>
          <w:szCs w:val="24"/>
        </w:rPr>
        <w:t>Cross-Cultural Leadership</w:t>
      </w:r>
      <w:bookmarkEnd w:id="179"/>
      <w:bookmarkEnd w:id="180"/>
      <w:bookmarkEnd w:id="181"/>
      <w:bookmarkEnd w:id="182"/>
      <w:bookmarkEnd w:id="183"/>
      <w:bookmarkEnd w:id="184"/>
      <w:bookmarkEnd w:id="185"/>
      <w:bookmarkEnd w:id="186"/>
      <w:bookmarkEnd w:id="187"/>
      <w:bookmarkEnd w:id="188"/>
    </w:p>
    <w:p w:rsidR="000F3C7F" w:rsidRPr="003622A3" w:rsidRDefault="00B21D70" w:rsidP="000F3C7F">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Cross-cultural leadership is the process where individuals of a culturally diverse group are purposefully guided, inspired</w:t>
      </w:r>
      <w:r w:rsidR="009A660E" w:rsidRPr="003622A3">
        <w:rPr>
          <w:rFonts w:ascii="Times New Roman" w:hAnsi="Times New Roman" w:cs="Times New Roman"/>
          <w:sz w:val="24"/>
          <w:szCs w:val="24"/>
        </w:rPr>
        <w:t>,</w:t>
      </w:r>
      <w:r w:rsidRPr="003622A3">
        <w:rPr>
          <w:rFonts w:ascii="Times New Roman" w:hAnsi="Times New Roman" w:cs="Times New Roman"/>
          <w:sz w:val="24"/>
          <w:szCs w:val="24"/>
        </w:rPr>
        <w:t xml:space="preserve"> and motivated </w:t>
      </w:r>
      <w:r w:rsidR="009A660E" w:rsidRPr="003622A3">
        <w:rPr>
          <w:rFonts w:ascii="Times New Roman" w:hAnsi="Times New Roman" w:cs="Times New Roman"/>
          <w:sz w:val="24"/>
          <w:szCs w:val="24"/>
        </w:rPr>
        <w:t>to achieve</w:t>
      </w:r>
      <w:r w:rsidRPr="003622A3">
        <w:rPr>
          <w:rFonts w:ascii="Times New Roman" w:hAnsi="Times New Roman" w:cs="Times New Roman"/>
          <w:sz w:val="24"/>
          <w:szCs w:val="24"/>
        </w:rPr>
        <w:t xml:space="preserve"> an objective through their shared knowledge (</w:t>
      </w:r>
      <w:proofErr w:type="spellStart"/>
      <w:r w:rsidRPr="003622A3">
        <w:rPr>
          <w:rFonts w:ascii="Times New Roman" w:hAnsi="Times New Roman" w:cs="Times New Roman"/>
          <w:sz w:val="24"/>
          <w:szCs w:val="24"/>
        </w:rPr>
        <w:t>Akiga</w:t>
      </w:r>
      <w:proofErr w:type="spellEnd"/>
      <w:r w:rsidRPr="003622A3">
        <w:rPr>
          <w:rFonts w:ascii="Times New Roman" w:hAnsi="Times New Roman" w:cs="Times New Roman"/>
          <w:sz w:val="24"/>
          <w:szCs w:val="24"/>
        </w:rPr>
        <w:t xml:space="preserve"> &amp; Lowe, 2004). </w:t>
      </w:r>
      <w:r w:rsidRPr="003622A3">
        <w:rPr>
          <w:rFonts w:ascii="Times New Roman" w:hAnsi="Times New Roman" w:cs="Times New Roman"/>
          <w:sz w:val="24"/>
          <w:szCs w:val="24"/>
          <w:lang/>
        </w:rPr>
        <w:t xml:space="preserve">According to </w:t>
      </w:r>
      <w:proofErr w:type="spellStart"/>
      <w:r w:rsidRPr="003622A3">
        <w:rPr>
          <w:rFonts w:ascii="Times New Roman" w:hAnsi="Times New Roman" w:cs="Times New Roman"/>
          <w:sz w:val="24"/>
          <w:szCs w:val="24"/>
        </w:rPr>
        <w:t>Avolio</w:t>
      </w:r>
      <w:proofErr w:type="spellEnd"/>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Walumbwa</w:t>
      </w:r>
      <w:proofErr w:type="spellEnd"/>
      <w:r w:rsidRPr="003622A3">
        <w:rPr>
          <w:rFonts w:ascii="Times New Roman" w:hAnsi="Times New Roman" w:cs="Times New Roman"/>
          <w:sz w:val="24"/>
          <w:szCs w:val="24"/>
        </w:rPr>
        <w:t>, and Weber, (2009)</w:t>
      </w:r>
      <w:r w:rsidRPr="003622A3">
        <w:rPr>
          <w:rFonts w:ascii="Times New Roman" w:hAnsi="Times New Roman" w:cs="Times New Roman"/>
          <w:sz w:val="24"/>
          <w:szCs w:val="24"/>
          <w:lang/>
        </w:rPr>
        <w:t xml:space="preserve"> other leadership styles such as servant and </w:t>
      </w:r>
      <w:r w:rsidRPr="003622A3">
        <w:rPr>
          <w:rFonts w:ascii="Times New Roman" w:hAnsi="Times New Roman" w:cs="Times New Roman"/>
          <w:sz w:val="24"/>
          <w:szCs w:val="24"/>
        </w:rPr>
        <w:t>transformational leadership which focus on the interpersonal characteristics of leadership</w:t>
      </w:r>
      <w:r w:rsidRPr="003622A3">
        <w:rPr>
          <w:rFonts w:ascii="Times New Roman" w:hAnsi="Times New Roman" w:cs="Times New Roman"/>
          <w:sz w:val="24"/>
          <w:szCs w:val="24"/>
          <w:lang/>
        </w:rPr>
        <w:t xml:space="preserve"> </w:t>
      </w:r>
      <w:r w:rsidRPr="003622A3">
        <w:rPr>
          <w:rFonts w:ascii="Times New Roman" w:hAnsi="Times New Roman" w:cs="Times New Roman"/>
          <w:sz w:val="24"/>
          <w:szCs w:val="24"/>
        </w:rPr>
        <w:t xml:space="preserve">are not suitable for leading individuals of a culturally diverse group. Cross-cultural leadership </w:t>
      </w:r>
      <w:r w:rsidR="00400174" w:rsidRPr="003622A3">
        <w:rPr>
          <w:rFonts w:ascii="Times New Roman" w:hAnsi="Times New Roman" w:cs="Times New Roman"/>
          <w:sz w:val="24"/>
          <w:szCs w:val="24"/>
        </w:rPr>
        <w:t xml:space="preserve">begins with understanding culture’s role in people’s thoughts, attitudes, and behaviors (Livermore, 2015). </w:t>
      </w:r>
    </w:p>
    <w:p w:rsidR="00A50888" w:rsidRPr="003622A3" w:rsidRDefault="00A50888" w:rsidP="000F3C7F">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Cross-cultural leadership </w:t>
      </w:r>
      <w:r w:rsidR="00892AB7" w:rsidRPr="003622A3">
        <w:rPr>
          <w:rFonts w:ascii="Times New Roman" w:hAnsi="Times New Roman" w:cs="Times New Roman"/>
          <w:sz w:val="24"/>
          <w:szCs w:val="24"/>
        </w:rPr>
        <w:t xml:space="preserve">focus on the leaser’s ability to </w:t>
      </w:r>
      <w:r w:rsidRPr="003622A3">
        <w:rPr>
          <w:rFonts w:ascii="Times New Roman" w:hAnsi="Times New Roman" w:cs="Times New Roman"/>
          <w:sz w:val="24"/>
          <w:szCs w:val="24"/>
        </w:rPr>
        <w:t>listen, accept</w:t>
      </w:r>
      <w:r w:rsidR="0013570F" w:rsidRPr="003622A3">
        <w:rPr>
          <w:rFonts w:ascii="Times New Roman" w:hAnsi="Times New Roman" w:cs="Times New Roman"/>
          <w:sz w:val="24"/>
          <w:szCs w:val="24"/>
        </w:rPr>
        <w:t xml:space="preserve"> differences in view and opinions </w:t>
      </w:r>
      <w:r w:rsidRPr="003622A3">
        <w:rPr>
          <w:rFonts w:ascii="Times New Roman" w:hAnsi="Times New Roman" w:cs="Times New Roman"/>
          <w:sz w:val="24"/>
          <w:szCs w:val="24"/>
        </w:rPr>
        <w:t xml:space="preserve">and </w:t>
      </w:r>
      <w:r w:rsidR="005F087D" w:rsidRPr="003622A3">
        <w:rPr>
          <w:rFonts w:ascii="Times New Roman" w:hAnsi="Times New Roman" w:cs="Times New Roman"/>
          <w:sz w:val="24"/>
          <w:szCs w:val="24"/>
        </w:rPr>
        <w:t>persuade</w:t>
      </w:r>
      <w:r w:rsidR="0013570F" w:rsidRPr="003622A3">
        <w:rPr>
          <w:rFonts w:ascii="Times New Roman" w:hAnsi="Times New Roman" w:cs="Times New Roman"/>
          <w:sz w:val="24"/>
          <w:szCs w:val="24"/>
        </w:rPr>
        <w:t xml:space="preserve"> rather</w:t>
      </w:r>
      <w:r w:rsidRPr="003622A3">
        <w:rPr>
          <w:rFonts w:ascii="Times New Roman" w:hAnsi="Times New Roman" w:cs="Times New Roman"/>
          <w:sz w:val="24"/>
          <w:szCs w:val="24"/>
        </w:rPr>
        <w:t xml:space="preserve"> than </w:t>
      </w:r>
      <w:r w:rsidR="005F087D" w:rsidRPr="003622A3">
        <w:rPr>
          <w:rFonts w:ascii="Times New Roman" w:hAnsi="Times New Roman" w:cs="Times New Roman"/>
          <w:sz w:val="24"/>
          <w:szCs w:val="24"/>
        </w:rPr>
        <w:t>dictate</w:t>
      </w:r>
      <w:r w:rsidRPr="003622A3">
        <w:rPr>
          <w:rFonts w:ascii="Times New Roman" w:hAnsi="Times New Roman" w:cs="Times New Roman"/>
          <w:sz w:val="24"/>
          <w:szCs w:val="24"/>
        </w:rPr>
        <w:t xml:space="preserve">. Torres (2016) insisted that at the center of this multicultural leadership phenomenon is effective communication and </w:t>
      </w:r>
      <w:r w:rsidR="00B71D24" w:rsidRPr="003622A3">
        <w:rPr>
          <w:rFonts w:ascii="Times New Roman" w:hAnsi="Times New Roman" w:cs="Times New Roman"/>
          <w:sz w:val="24"/>
          <w:szCs w:val="24"/>
        </w:rPr>
        <w:t>remind</w:t>
      </w:r>
      <w:r w:rsidR="0023412C" w:rsidRPr="003622A3">
        <w:rPr>
          <w:rFonts w:ascii="Times New Roman" w:hAnsi="Times New Roman" w:cs="Times New Roman"/>
          <w:sz w:val="24"/>
          <w:szCs w:val="24"/>
        </w:rPr>
        <w:t xml:space="preserve">s </w:t>
      </w:r>
      <w:r w:rsidRPr="003622A3">
        <w:rPr>
          <w:rFonts w:ascii="Times New Roman" w:hAnsi="Times New Roman" w:cs="Times New Roman"/>
          <w:sz w:val="24"/>
          <w:szCs w:val="24"/>
        </w:rPr>
        <w:t xml:space="preserve">future leaders about the </w:t>
      </w:r>
      <w:r w:rsidR="00147C9B" w:rsidRPr="003622A3">
        <w:rPr>
          <w:rFonts w:ascii="Times New Roman" w:hAnsi="Times New Roman" w:cs="Times New Roman"/>
          <w:sz w:val="24"/>
          <w:szCs w:val="24"/>
        </w:rPr>
        <w:t>risks</w:t>
      </w:r>
      <w:r w:rsidRPr="003622A3">
        <w:rPr>
          <w:rFonts w:ascii="Times New Roman" w:hAnsi="Times New Roman" w:cs="Times New Roman"/>
          <w:sz w:val="24"/>
          <w:szCs w:val="24"/>
        </w:rPr>
        <w:t xml:space="preserve"> of not learning cross-cultural leadership skills. </w:t>
      </w:r>
    </w:p>
    <w:p w:rsidR="00400174" w:rsidRPr="003622A3" w:rsidRDefault="00A50888" w:rsidP="00F564F9">
      <w:pPr>
        <w:pStyle w:val="BodyText"/>
        <w:spacing w:line="480" w:lineRule="auto"/>
        <w:ind w:firstLine="720"/>
        <w:rPr>
          <w:rFonts w:ascii="Times New Roman" w:hAnsi="Times New Roman" w:cs="Times New Roman"/>
          <w:sz w:val="24"/>
          <w:szCs w:val="24"/>
        </w:rPr>
      </w:pPr>
      <w:proofErr w:type="gramStart"/>
      <w:r w:rsidRPr="003622A3">
        <w:rPr>
          <w:rFonts w:ascii="Times New Roman" w:hAnsi="Times New Roman" w:cs="Times New Roman"/>
          <w:sz w:val="24"/>
          <w:szCs w:val="24"/>
        </w:rPr>
        <w:t xml:space="preserve">Torres (2016), Ivy (2016), and Grisham (2009) made a compelling case as to why organizations should provide cross-cultural training prior to sending employees on </w:t>
      </w:r>
      <w:r w:rsidR="008E7044" w:rsidRPr="003622A3">
        <w:rPr>
          <w:rFonts w:ascii="Times New Roman" w:hAnsi="Times New Roman" w:cs="Times New Roman"/>
          <w:sz w:val="24"/>
          <w:szCs w:val="24"/>
        </w:rPr>
        <w:t xml:space="preserve">international </w:t>
      </w:r>
      <w:r w:rsidRPr="003622A3">
        <w:rPr>
          <w:rFonts w:ascii="Times New Roman" w:hAnsi="Times New Roman" w:cs="Times New Roman"/>
          <w:sz w:val="24"/>
          <w:szCs w:val="24"/>
        </w:rPr>
        <w:t>assignment</w:t>
      </w:r>
      <w:r w:rsidR="008E7044" w:rsidRPr="003622A3">
        <w:rPr>
          <w:rFonts w:ascii="Times New Roman" w:hAnsi="Times New Roman" w:cs="Times New Roman"/>
          <w:sz w:val="24"/>
          <w:szCs w:val="24"/>
        </w:rPr>
        <w:t>s</w:t>
      </w:r>
      <w:r w:rsidRPr="003622A3">
        <w:rPr>
          <w:rFonts w:ascii="Times New Roman" w:hAnsi="Times New Roman" w:cs="Times New Roman"/>
          <w:sz w:val="24"/>
          <w:szCs w:val="24"/>
        </w:rPr>
        <w:t>.</w:t>
      </w:r>
      <w:proofErr w:type="gramEnd"/>
      <w:r w:rsidRPr="003622A3">
        <w:rPr>
          <w:rFonts w:ascii="Times New Roman" w:hAnsi="Times New Roman" w:cs="Times New Roman"/>
          <w:sz w:val="24"/>
          <w:szCs w:val="24"/>
        </w:rPr>
        <w:t xml:space="preserve"> </w:t>
      </w:r>
      <w:proofErr w:type="gramStart"/>
      <w:r w:rsidR="009F7B8A" w:rsidRPr="003622A3">
        <w:rPr>
          <w:rFonts w:ascii="Times New Roman" w:hAnsi="Times New Roman" w:cs="Times New Roman"/>
          <w:sz w:val="24"/>
          <w:szCs w:val="24"/>
        </w:rPr>
        <w:t>Advances</w:t>
      </w:r>
      <w:r w:rsidR="009405D5" w:rsidRPr="003622A3">
        <w:rPr>
          <w:rFonts w:ascii="Times New Roman" w:hAnsi="Times New Roman" w:cs="Times New Roman"/>
          <w:sz w:val="24"/>
          <w:szCs w:val="24"/>
        </w:rPr>
        <w:t xml:space="preserve"> in the</w:t>
      </w:r>
      <w:r w:rsidRPr="003622A3">
        <w:rPr>
          <w:rFonts w:ascii="Times New Roman" w:hAnsi="Times New Roman" w:cs="Times New Roman"/>
          <w:sz w:val="24"/>
          <w:szCs w:val="24"/>
        </w:rPr>
        <w:t xml:space="preserve"> global economy has</w:t>
      </w:r>
      <w:proofErr w:type="gramEnd"/>
      <w:r w:rsidRPr="003622A3">
        <w:rPr>
          <w:rFonts w:ascii="Times New Roman" w:hAnsi="Times New Roman" w:cs="Times New Roman"/>
          <w:sz w:val="24"/>
          <w:szCs w:val="24"/>
        </w:rPr>
        <w:t xml:space="preserve"> critical implications for leadership development. Ivy and Grisham reported that there are core leadership dimensions that are universally effective regardless of the ethnicities, the culture, the economic environment, the structure of the firm, or the complexity of a project or program. </w:t>
      </w:r>
    </w:p>
    <w:p w:rsidR="00A50888" w:rsidRPr="003622A3" w:rsidRDefault="00A50888" w:rsidP="00F564F9">
      <w:pPr>
        <w:pStyle w:val="BodyText"/>
        <w:spacing w:line="480" w:lineRule="auto"/>
        <w:ind w:firstLine="720"/>
        <w:rPr>
          <w:rFonts w:ascii="Times New Roman" w:hAnsi="Times New Roman" w:cs="Times New Roman"/>
          <w:b/>
          <w:sz w:val="24"/>
          <w:szCs w:val="24"/>
        </w:rPr>
      </w:pPr>
      <w:r w:rsidRPr="003622A3">
        <w:rPr>
          <w:rFonts w:ascii="Times New Roman" w:hAnsi="Times New Roman" w:cs="Times New Roman"/>
          <w:sz w:val="24"/>
          <w:szCs w:val="24"/>
        </w:rPr>
        <w:t>Companies are entering the American economy at an unprecedented rate. Therefore, organizational leaders must be locally and globally cross-culturally trained to achieve optimal success in a new globalized economy (Torres, 2016).</w:t>
      </w:r>
      <w:r w:rsidR="009B23C3" w:rsidRPr="003622A3">
        <w:rPr>
          <w:rFonts w:ascii="Times New Roman" w:hAnsi="Times New Roman" w:cs="Times New Roman"/>
          <w:sz w:val="24"/>
          <w:szCs w:val="24"/>
        </w:rPr>
        <w:t xml:space="preserve"> The traditional assumption that great leaders are born, not made—has been debunked by numerous leadership scholars (</w:t>
      </w:r>
      <w:proofErr w:type="spellStart"/>
      <w:r w:rsidR="009B23C3" w:rsidRPr="003622A3">
        <w:rPr>
          <w:rFonts w:ascii="Times New Roman" w:hAnsi="Times New Roman" w:cs="Times New Roman"/>
          <w:sz w:val="24"/>
          <w:szCs w:val="24"/>
        </w:rPr>
        <w:t>Goffee</w:t>
      </w:r>
      <w:proofErr w:type="spellEnd"/>
      <w:r w:rsidR="009B23C3" w:rsidRPr="003622A3">
        <w:rPr>
          <w:rFonts w:ascii="Times New Roman" w:hAnsi="Times New Roman" w:cs="Times New Roman"/>
          <w:sz w:val="24"/>
          <w:szCs w:val="24"/>
        </w:rPr>
        <w:t xml:space="preserve"> &amp; Jones, 2016; Grisham, 2009; Hodges &amp; Gill, 2015; Nirenberg, 2002; Olson &amp;</w:t>
      </w:r>
      <w:r w:rsidR="00655B54" w:rsidRPr="003622A3">
        <w:rPr>
          <w:rFonts w:ascii="Times New Roman" w:hAnsi="Times New Roman" w:cs="Times New Roman"/>
          <w:sz w:val="24"/>
          <w:szCs w:val="24"/>
        </w:rPr>
        <w:t xml:space="preserve"> </w:t>
      </w:r>
      <w:proofErr w:type="spellStart"/>
      <w:r w:rsidR="00655B54" w:rsidRPr="003622A3">
        <w:rPr>
          <w:rFonts w:ascii="Times New Roman" w:hAnsi="Times New Roman" w:cs="Times New Roman"/>
          <w:sz w:val="24"/>
          <w:szCs w:val="24"/>
        </w:rPr>
        <w:t>Simerson</w:t>
      </w:r>
      <w:proofErr w:type="spellEnd"/>
      <w:r w:rsidR="00655B54" w:rsidRPr="003622A3">
        <w:rPr>
          <w:rFonts w:ascii="Times New Roman" w:hAnsi="Times New Roman" w:cs="Times New Roman"/>
          <w:sz w:val="24"/>
          <w:szCs w:val="24"/>
        </w:rPr>
        <w:t xml:space="preserve">, 2015; </w:t>
      </w:r>
      <w:proofErr w:type="spellStart"/>
      <w:r w:rsidR="00655B54" w:rsidRPr="003622A3">
        <w:rPr>
          <w:rFonts w:ascii="Times New Roman" w:hAnsi="Times New Roman" w:cs="Times New Roman"/>
          <w:sz w:val="24"/>
          <w:szCs w:val="24"/>
        </w:rPr>
        <w:t>Rosenbach</w:t>
      </w:r>
      <w:proofErr w:type="spellEnd"/>
      <w:r w:rsidR="00655B54" w:rsidRPr="003622A3">
        <w:rPr>
          <w:rFonts w:ascii="Times New Roman" w:hAnsi="Times New Roman" w:cs="Times New Roman"/>
          <w:sz w:val="24"/>
          <w:szCs w:val="24"/>
        </w:rPr>
        <w:t xml:space="preserve">, Taylor, &amp; </w:t>
      </w:r>
      <w:proofErr w:type="spellStart"/>
      <w:r w:rsidR="00655B54" w:rsidRPr="003622A3">
        <w:rPr>
          <w:rFonts w:ascii="Times New Roman" w:hAnsi="Times New Roman" w:cs="Times New Roman"/>
          <w:sz w:val="24"/>
          <w:szCs w:val="24"/>
        </w:rPr>
        <w:t>Youndt</w:t>
      </w:r>
      <w:proofErr w:type="spellEnd"/>
      <w:r w:rsidR="009B23C3" w:rsidRPr="003622A3">
        <w:rPr>
          <w:rFonts w:ascii="Times New Roman" w:hAnsi="Times New Roman" w:cs="Times New Roman"/>
          <w:sz w:val="24"/>
          <w:szCs w:val="24"/>
        </w:rPr>
        <w:t xml:space="preserve">, 2012; </w:t>
      </w:r>
      <w:proofErr w:type="spellStart"/>
      <w:r w:rsidR="009B23C3" w:rsidRPr="003622A3">
        <w:rPr>
          <w:rFonts w:ascii="Times New Roman" w:hAnsi="Times New Roman" w:cs="Times New Roman"/>
          <w:sz w:val="24"/>
          <w:szCs w:val="24"/>
        </w:rPr>
        <w:t>Yukl</w:t>
      </w:r>
      <w:proofErr w:type="spellEnd"/>
      <w:r w:rsidR="009B23C3" w:rsidRPr="003622A3">
        <w:rPr>
          <w:rFonts w:ascii="Times New Roman" w:hAnsi="Times New Roman" w:cs="Times New Roman"/>
          <w:sz w:val="24"/>
          <w:szCs w:val="24"/>
        </w:rPr>
        <w:t xml:space="preserve">, 2013). </w:t>
      </w:r>
      <w:r w:rsidR="00B15F3D" w:rsidRPr="003622A3">
        <w:rPr>
          <w:rFonts w:ascii="Times New Roman" w:hAnsi="Times New Roman" w:cs="Times New Roman"/>
          <w:sz w:val="24"/>
          <w:szCs w:val="24"/>
        </w:rPr>
        <w:t xml:space="preserve">As with other leadership </w:t>
      </w:r>
      <w:r w:rsidR="00CD65E1" w:rsidRPr="003622A3">
        <w:rPr>
          <w:rFonts w:ascii="Times New Roman" w:hAnsi="Times New Roman" w:cs="Times New Roman"/>
          <w:sz w:val="24"/>
          <w:szCs w:val="24"/>
        </w:rPr>
        <w:t>disciples</w:t>
      </w:r>
      <w:r w:rsidR="008E3287" w:rsidRPr="003622A3">
        <w:rPr>
          <w:rFonts w:ascii="Times New Roman" w:hAnsi="Times New Roman" w:cs="Times New Roman"/>
          <w:sz w:val="24"/>
          <w:szCs w:val="24"/>
        </w:rPr>
        <w:t xml:space="preserve">, </w:t>
      </w:r>
      <w:r w:rsidR="00CD65E1" w:rsidRPr="003622A3">
        <w:rPr>
          <w:rFonts w:ascii="Times New Roman" w:hAnsi="Times New Roman" w:cs="Times New Roman"/>
          <w:sz w:val="24"/>
          <w:szCs w:val="24"/>
        </w:rPr>
        <w:t xml:space="preserve">cross-cultural </w:t>
      </w:r>
      <w:r w:rsidR="008E3287" w:rsidRPr="003622A3">
        <w:rPr>
          <w:rFonts w:ascii="Times New Roman" w:hAnsi="Times New Roman" w:cs="Times New Roman"/>
          <w:sz w:val="24"/>
          <w:szCs w:val="24"/>
        </w:rPr>
        <w:t xml:space="preserve">leaders can be provided with the </w:t>
      </w:r>
      <w:r w:rsidR="00457C79" w:rsidRPr="003622A3">
        <w:rPr>
          <w:rFonts w:ascii="Times New Roman" w:hAnsi="Times New Roman" w:cs="Times New Roman"/>
          <w:sz w:val="24"/>
          <w:szCs w:val="24"/>
        </w:rPr>
        <w:t xml:space="preserve">skills and competence </w:t>
      </w:r>
      <w:r w:rsidR="00CD65E1" w:rsidRPr="003622A3">
        <w:rPr>
          <w:rFonts w:ascii="Times New Roman" w:hAnsi="Times New Roman" w:cs="Times New Roman"/>
          <w:sz w:val="24"/>
          <w:szCs w:val="24"/>
        </w:rPr>
        <w:t>required</w:t>
      </w:r>
      <w:r w:rsidR="00457C79" w:rsidRPr="003622A3">
        <w:rPr>
          <w:rFonts w:ascii="Times New Roman" w:hAnsi="Times New Roman" w:cs="Times New Roman"/>
          <w:sz w:val="24"/>
          <w:szCs w:val="24"/>
        </w:rPr>
        <w:t xml:space="preserve"> to </w:t>
      </w:r>
      <w:r w:rsidR="00CD65E1" w:rsidRPr="003622A3">
        <w:rPr>
          <w:rFonts w:ascii="Times New Roman" w:hAnsi="Times New Roman" w:cs="Times New Roman"/>
          <w:sz w:val="24"/>
          <w:szCs w:val="24"/>
        </w:rPr>
        <w:t>become</w:t>
      </w:r>
      <w:r w:rsidR="00457C79" w:rsidRPr="003622A3">
        <w:rPr>
          <w:rFonts w:ascii="Times New Roman" w:hAnsi="Times New Roman" w:cs="Times New Roman"/>
          <w:sz w:val="24"/>
          <w:szCs w:val="24"/>
        </w:rPr>
        <w:t xml:space="preserve"> more effective leaders. </w:t>
      </w:r>
      <w:r w:rsidRPr="003622A3">
        <w:rPr>
          <w:rFonts w:ascii="Times New Roman" w:hAnsi="Times New Roman" w:cs="Times New Roman"/>
          <w:sz w:val="24"/>
          <w:szCs w:val="24"/>
        </w:rPr>
        <w:t xml:space="preserve"> It is important that scholars continue to research the relationship between cross-cultural leadership and other disciplines utilizing different methodological approaches.</w:t>
      </w:r>
      <w:r w:rsidRPr="003622A3">
        <w:rPr>
          <w:rFonts w:ascii="Times New Roman" w:hAnsi="Times New Roman" w:cs="Times New Roman"/>
          <w:b/>
          <w:sz w:val="24"/>
          <w:szCs w:val="24"/>
        </w:rPr>
        <w:t xml:space="preserve"> </w:t>
      </w:r>
    </w:p>
    <w:p w:rsidR="001950C4" w:rsidRPr="003622A3" w:rsidRDefault="001950C4" w:rsidP="00860D7A">
      <w:pPr>
        <w:pStyle w:val="BodyText"/>
        <w:spacing w:after="0" w:line="480" w:lineRule="auto"/>
        <w:ind w:firstLine="720"/>
        <w:rPr>
          <w:rFonts w:ascii="Times New Roman" w:hAnsi="Times New Roman" w:cs="Times New Roman"/>
          <w:b/>
          <w:sz w:val="24"/>
          <w:szCs w:val="24"/>
        </w:rPr>
      </w:pPr>
      <w:r w:rsidRPr="003622A3">
        <w:rPr>
          <w:rFonts w:ascii="Times New Roman" w:hAnsi="Times New Roman" w:cs="Times New Roman"/>
          <w:sz w:val="24"/>
          <w:szCs w:val="24"/>
        </w:rPr>
        <w:t>It is widely known that leadership</w:t>
      </w:r>
      <w:r w:rsidRPr="003622A3">
        <w:rPr>
          <w:rFonts w:ascii="Times New Roman" w:hAnsi="Times New Roman" w:cs="Times New Roman"/>
          <w:sz w:val="24"/>
          <w:szCs w:val="24"/>
          <w:lang/>
        </w:rPr>
        <w:t xml:space="preserve"> is practiced differently across cultures and can create tremendous financial opportunities if an individual is willing to learn a new culture. However, leaders leading diverse organizational groups can present a host of issues. A leader can overcome the challenges of cultural diversity by learning how to become a skilled cross-cultural leader. </w:t>
      </w:r>
      <w:r w:rsidRPr="003622A3">
        <w:rPr>
          <w:rFonts w:ascii="Times New Roman" w:hAnsi="Times New Roman" w:cs="Times New Roman"/>
          <w:sz w:val="24"/>
          <w:szCs w:val="24"/>
        </w:rPr>
        <w:t xml:space="preserve">“It is essential that leaders learn the origins of their global follower’ values and beliefs since followers from different countries will behave differently and therefore have different motivations” (Torres, 2016, pp. 5-6). Furthermore, </w:t>
      </w:r>
      <w:r w:rsidRPr="003622A3">
        <w:rPr>
          <w:rFonts w:ascii="Times New Roman" w:hAnsi="Times New Roman" w:cs="Times New Roman"/>
          <w:sz w:val="24"/>
          <w:szCs w:val="24"/>
          <w:lang/>
        </w:rPr>
        <w:t xml:space="preserve">understanding the influence of culture on leadership is essential in developing and facilitating effective leaders (Kumar &amp; Chokar, 2013; Marquardt, 2011). </w:t>
      </w:r>
      <w:r w:rsidRPr="003622A3">
        <w:rPr>
          <w:rFonts w:ascii="Times New Roman" w:hAnsi="Times New Roman" w:cs="Times New Roman"/>
          <w:sz w:val="24"/>
          <w:szCs w:val="24"/>
        </w:rPr>
        <w:t>Torres (2016) maintained that as the world becomes interdependent and interrelated, it has become the norm for a leader of one country to lead followers from another country—whose values and ethics may be different</w:t>
      </w:r>
      <w:r w:rsidRPr="003622A3">
        <w:rPr>
          <w:rFonts w:ascii="Times New Roman" w:hAnsi="Times New Roman" w:cs="Times New Roman"/>
          <w:b/>
          <w:sz w:val="24"/>
          <w:szCs w:val="24"/>
        </w:rPr>
        <w:t xml:space="preserve">. </w:t>
      </w:r>
    </w:p>
    <w:p w:rsidR="001950C4" w:rsidRPr="003622A3" w:rsidRDefault="001950C4" w:rsidP="00860D7A">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According to </w:t>
      </w:r>
      <w:proofErr w:type="spellStart"/>
      <w:r w:rsidRPr="003622A3">
        <w:rPr>
          <w:rFonts w:ascii="Times New Roman" w:hAnsi="Times New Roman" w:cs="Times New Roman"/>
          <w:sz w:val="24"/>
          <w:szCs w:val="24"/>
        </w:rPr>
        <w:t>Alves</w:t>
      </w:r>
      <w:proofErr w:type="spellEnd"/>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Manz</w:t>
      </w:r>
      <w:proofErr w:type="spellEnd"/>
      <w:r w:rsidRPr="003622A3">
        <w:rPr>
          <w:rFonts w:ascii="Times New Roman" w:hAnsi="Times New Roman" w:cs="Times New Roman"/>
          <w:sz w:val="24"/>
          <w:szCs w:val="24"/>
        </w:rPr>
        <w:t>, and Butterfield (</w:t>
      </w:r>
      <w:r w:rsidR="00F73F08" w:rsidRPr="003622A3">
        <w:rPr>
          <w:rFonts w:ascii="Times New Roman" w:hAnsi="Times New Roman" w:cs="Times New Roman"/>
          <w:sz w:val="24"/>
          <w:szCs w:val="24"/>
        </w:rPr>
        <w:t>2005</w:t>
      </w:r>
      <w:r w:rsidRPr="003622A3">
        <w:rPr>
          <w:rFonts w:ascii="Times New Roman" w:hAnsi="Times New Roman" w:cs="Times New Roman"/>
          <w:sz w:val="24"/>
          <w:szCs w:val="24"/>
        </w:rPr>
        <w:t xml:space="preserve">), effective leadership today is </w:t>
      </w:r>
      <w:r w:rsidR="000336A7" w:rsidRPr="003622A3">
        <w:rPr>
          <w:rFonts w:ascii="Times New Roman" w:hAnsi="Times New Roman" w:cs="Times New Roman"/>
          <w:sz w:val="24"/>
          <w:szCs w:val="24"/>
        </w:rPr>
        <w:t>reliant</w:t>
      </w:r>
      <w:r w:rsidRPr="003622A3">
        <w:rPr>
          <w:rFonts w:ascii="Times New Roman" w:hAnsi="Times New Roman" w:cs="Times New Roman"/>
          <w:sz w:val="24"/>
          <w:szCs w:val="24"/>
        </w:rPr>
        <w:t xml:space="preserve"> on an understanding of attitudes, </w:t>
      </w:r>
      <w:r w:rsidR="000336A7" w:rsidRPr="003622A3">
        <w:rPr>
          <w:rFonts w:ascii="Times New Roman" w:hAnsi="Times New Roman" w:cs="Times New Roman"/>
          <w:sz w:val="24"/>
          <w:szCs w:val="24"/>
        </w:rPr>
        <w:t>beliefs</w:t>
      </w:r>
      <w:r w:rsidRPr="003622A3">
        <w:rPr>
          <w:rFonts w:ascii="Times New Roman" w:hAnsi="Times New Roman" w:cs="Times New Roman"/>
          <w:sz w:val="24"/>
          <w:szCs w:val="24"/>
        </w:rPr>
        <w:t xml:space="preserve">, and behaviors of followers and is seen as a multidisciplinary field that is concerned with </w:t>
      </w:r>
      <w:r w:rsidR="000336A7" w:rsidRPr="003622A3">
        <w:rPr>
          <w:rFonts w:ascii="Times New Roman" w:hAnsi="Times New Roman" w:cs="Times New Roman"/>
          <w:sz w:val="24"/>
          <w:szCs w:val="24"/>
        </w:rPr>
        <w:t>integrity, ethics, truthfulness,</w:t>
      </w:r>
      <w:r w:rsidRPr="003622A3">
        <w:rPr>
          <w:rFonts w:ascii="Times New Roman" w:hAnsi="Times New Roman" w:cs="Times New Roman"/>
          <w:sz w:val="24"/>
          <w:szCs w:val="24"/>
        </w:rPr>
        <w:t xml:space="preserve"> and moral orientations. </w:t>
      </w:r>
      <w:proofErr w:type="spellStart"/>
      <w:r w:rsidRPr="003622A3">
        <w:rPr>
          <w:rFonts w:ascii="Times New Roman" w:hAnsi="Times New Roman" w:cs="Times New Roman"/>
          <w:sz w:val="24"/>
          <w:szCs w:val="24"/>
        </w:rPr>
        <w:t>Salacuse</w:t>
      </w:r>
      <w:proofErr w:type="spellEnd"/>
      <w:r w:rsidRPr="003622A3">
        <w:rPr>
          <w:rFonts w:ascii="Times New Roman" w:hAnsi="Times New Roman" w:cs="Times New Roman"/>
          <w:sz w:val="24"/>
          <w:szCs w:val="24"/>
        </w:rPr>
        <w:t xml:space="preserve"> (2006) argued that effective leadership is much more than merely showing the way—effective leadership implies the ability to persuade or cause persons to whom the way is shown to move willingly in that direction. </w:t>
      </w:r>
      <w:proofErr w:type="spellStart"/>
      <w:r w:rsidRPr="003622A3">
        <w:rPr>
          <w:rFonts w:ascii="Times New Roman" w:hAnsi="Times New Roman" w:cs="Times New Roman"/>
          <w:sz w:val="24"/>
          <w:szCs w:val="24"/>
        </w:rPr>
        <w:t>Musamali</w:t>
      </w:r>
      <w:proofErr w:type="spellEnd"/>
      <w:r w:rsidRPr="003622A3">
        <w:rPr>
          <w:rFonts w:ascii="Times New Roman" w:hAnsi="Times New Roman" w:cs="Times New Roman"/>
          <w:sz w:val="24"/>
          <w:szCs w:val="24"/>
        </w:rPr>
        <w:t xml:space="preserve"> and Martin (2016) </w:t>
      </w:r>
      <w:r w:rsidR="00FC3D35" w:rsidRPr="003622A3">
        <w:rPr>
          <w:rFonts w:ascii="Times New Roman" w:hAnsi="Times New Roman" w:cs="Times New Roman"/>
          <w:sz w:val="24"/>
          <w:szCs w:val="24"/>
        </w:rPr>
        <w:t>added</w:t>
      </w:r>
      <w:r w:rsidRPr="003622A3">
        <w:rPr>
          <w:rFonts w:ascii="Times New Roman" w:hAnsi="Times New Roman" w:cs="Times New Roman"/>
          <w:sz w:val="24"/>
          <w:szCs w:val="24"/>
        </w:rPr>
        <w:t xml:space="preserve"> that cross-cultural leadership is </w:t>
      </w:r>
      <w:r w:rsidR="00FC3D35" w:rsidRPr="003622A3">
        <w:rPr>
          <w:rFonts w:ascii="Times New Roman" w:hAnsi="Times New Roman" w:cs="Times New Roman"/>
          <w:sz w:val="24"/>
          <w:szCs w:val="24"/>
        </w:rPr>
        <w:t>the</w:t>
      </w:r>
      <w:r w:rsidRPr="003622A3">
        <w:rPr>
          <w:rFonts w:ascii="Times New Roman" w:hAnsi="Times New Roman" w:cs="Times New Roman"/>
          <w:sz w:val="24"/>
          <w:szCs w:val="24"/>
        </w:rPr>
        <w:t xml:space="preserve"> process </w:t>
      </w:r>
      <w:r w:rsidR="00FC3D35" w:rsidRPr="003622A3">
        <w:rPr>
          <w:rFonts w:ascii="Times New Roman" w:hAnsi="Times New Roman" w:cs="Times New Roman"/>
          <w:sz w:val="24"/>
          <w:szCs w:val="24"/>
        </w:rPr>
        <w:t>where</w:t>
      </w:r>
      <w:r w:rsidRPr="003622A3">
        <w:rPr>
          <w:rFonts w:ascii="Times New Roman" w:hAnsi="Times New Roman" w:cs="Times New Roman"/>
          <w:sz w:val="24"/>
          <w:szCs w:val="24"/>
        </w:rPr>
        <w:t xml:space="preserve"> </w:t>
      </w:r>
      <w:r w:rsidR="00FC3D35" w:rsidRPr="003622A3">
        <w:rPr>
          <w:rFonts w:ascii="Times New Roman" w:hAnsi="Times New Roman" w:cs="Times New Roman"/>
          <w:sz w:val="24"/>
          <w:szCs w:val="24"/>
        </w:rPr>
        <w:t>individual</w:t>
      </w:r>
      <w:r w:rsidRPr="003622A3">
        <w:rPr>
          <w:rFonts w:ascii="Times New Roman" w:hAnsi="Times New Roman" w:cs="Times New Roman"/>
          <w:sz w:val="24"/>
          <w:szCs w:val="24"/>
        </w:rPr>
        <w:t xml:space="preserve">s of a culturally diverse group are </w:t>
      </w:r>
      <w:r w:rsidR="00DA4721" w:rsidRPr="003622A3">
        <w:rPr>
          <w:rFonts w:ascii="Times New Roman" w:hAnsi="Times New Roman" w:cs="Times New Roman"/>
          <w:sz w:val="24"/>
          <w:szCs w:val="24"/>
        </w:rPr>
        <w:t>guided and</w:t>
      </w:r>
      <w:r w:rsidRPr="003622A3">
        <w:rPr>
          <w:rFonts w:ascii="Times New Roman" w:hAnsi="Times New Roman" w:cs="Times New Roman"/>
          <w:sz w:val="24"/>
          <w:szCs w:val="24"/>
        </w:rPr>
        <w:t xml:space="preserve"> </w:t>
      </w:r>
      <w:r w:rsidR="00DA4721" w:rsidRPr="003622A3">
        <w:rPr>
          <w:rFonts w:ascii="Times New Roman" w:hAnsi="Times New Roman" w:cs="Times New Roman"/>
          <w:sz w:val="24"/>
          <w:szCs w:val="24"/>
        </w:rPr>
        <w:t xml:space="preserve">encouraged to </w:t>
      </w:r>
      <w:r w:rsidR="00774F6B" w:rsidRPr="003622A3">
        <w:rPr>
          <w:rFonts w:ascii="Times New Roman" w:hAnsi="Times New Roman" w:cs="Times New Roman"/>
          <w:sz w:val="24"/>
          <w:szCs w:val="24"/>
        </w:rPr>
        <w:t xml:space="preserve">achieve </w:t>
      </w:r>
      <w:r w:rsidRPr="003622A3">
        <w:rPr>
          <w:rFonts w:ascii="Times New Roman" w:hAnsi="Times New Roman" w:cs="Times New Roman"/>
          <w:sz w:val="24"/>
          <w:szCs w:val="24"/>
        </w:rPr>
        <w:t xml:space="preserve">a goal by </w:t>
      </w:r>
      <w:r w:rsidR="00774F6B" w:rsidRPr="003622A3">
        <w:rPr>
          <w:rFonts w:ascii="Times New Roman" w:hAnsi="Times New Roman" w:cs="Times New Roman"/>
          <w:sz w:val="24"/>
          <w:szCs w:val="24"/>
        </w:rPr>
        <w:t>influencing</w:t>
      </w:r>
      <w:r w:rsidRPr="003622A3">
        <w:rPr>
          <w:rFonts w:ascii="Times New Roman" w:hAnsi="Times New Roman" w:cs="Times New Roman"/>
          <w:sz w:val="24"/>
          <w:szCs w:val="24"/>
        </w:rPr>
        <w:t xml:space="preserve"> to </w:t>
      </w:r>
      <w:proofErr w:type="gramStart"/>
      <w:r w:rsidRPr="003622A3">
        <w:rPr>
          <w:rFonts w:ascii="Times New Roman" w:hAnsi="Times New Roman" w:cs="Times New Roman"/>
          <w:sz w:val="24"/>
          <w:szCs w:val="24"/>
        </w:rPr>
        <w:t>their</w:t>
      </w:r>
      <w:proofErr w:type="gramEnd"/>
      <w:r w:rsidRPr="003622A3">
        <w:rPr>
          <w:rFonts w:ascii="Times New Roman" w:hAnsi="Times New Roman" w:cs="Times New Roman"/>
          <w:sz w:val="24"/>
          <w:szCs w:val="24"/>
        </w:rPr>
        <w:t xml:space="preserve"> shared knowledge and meaning-making systems.</w:t>
      </w:r>
    </w:p>
    <w:p w:rsidR="00B21D70" w:rsidRPr="003622A3" w:rsidRDefault="00B21D70" w:rsidP="00B21D70">
      <w:pPr>
        <w:pStyle w:val="Heading2"/>
        <w:spacing w:line="480" w:lineRule="auto"/>
        <w:rPr>
          <w:rFonts w:ascii="Times New Roman" w:hAnsi="Times New Roman" w:cs="Times New Roman"/>
          <w:b/>
          <w:color w:val="auto"/>
          <w:sz w:val="24"/>
          <w:szCs w:val="24"/>
        </w:rPr>
      </w:pPr>
      <w:bookmarkStart w:id="189" w:name="_Toc510189456"/>
      <w:bookmarkStart w:id="190" w:name="_Toc510189492"/>
      <w:bookmarkStart w:id="191" w:name="_Toc510629428"/>
      <w:bookmarkStart w:id="192" w:name="_Toc510805432"/>
      <w:bookmarkStart w:id="193" w:name="_Toc511411123"/>
      <w:bookmarkStart w:id="194" w:name="_Toc511412202"/>
      <w:bookmarkStart w:id="195" w:name="_Toc511412076"/>
      <w:bookmarkStart w:id="196" w:name="_Toc511671706"/>
      <w:bookmarkStart w:id="197" w:name="_Toc511676366"/>
      <w:bookmarkStart w:id="198" w:name="_Toc511687958"/>
      <w:r w:rsidRPr="003622A3">
        <w:rPr>
          <w:rFonts w:ascii="Times New Roman" w:hAnsi="Times New Roman" w:cs="Times New Roman"/>
          <w:b/>
          <w:color w:val="auto"/>
          <w:sz w:val="24"/>
          <w:szCs w:val="24"/>
        </w:rPr>
        <w:t>The Influence of Cross-Cultural Competenc</w:t>
      </w:r>
      <w:r w:rsidR="002D2380" w:rsidRPr="003622A3">
        <w:rPr>
          <w:rFonts w:ascii="Times New Roman" w:hAnsi="Times New Roman" w:cs="Times New Roman"/>
          <w:b/>
          <w:color w:val="auto"/>
          <w:sz w:val="24"/>
          <w:szCs w:val="24"/>
        </w:rPr>
        <w:t>e</w:t>
      </w:r>
      <w:r w:rsidRPr="003622A3">
        <w:rPr>
          <w:rFonts w:ascii="Times New Roman" w:hAnsi="Times New Roman" w:cs="Times New Roman"/>
          <w:b/>
          <w:color w:val="auto"/>
          <w:sz w:val="24"/>
          <w:szCs w:val="24"/>
        </w:rPr>
        <w:t xml:space="preserve"> in Organizational Leadership</w:t>
      </w:r>
      <w:bookmarkEnd w:id="189"/>
      <w:bookmarkEnd w:id="190"/>
      <w:bookmarkEnd w:id="191"/>
      <w:bookmarkEnd w:id="192"/>
      <w:bookmarkEnd w:id="193"/>
      <w:bookmarkEnd w:id="194"/>
      <w:bookmarkEnd w:id="195"/>
      <w:bookmarkEnd w:id="196"/>
      <w:bookmarkEnd w:id="197"/>
      <w:bookmarkEnd w:id="198"/>
    </w:p>
    <w:p w:rsidR="00B21D70" w:rsidRPr="003622A3" w:rsidRDefault="00B21D70" w:rsidP="00B21D7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cultural aspect of leadership is critical in leading effectively. The 21st-century leader must possess a host of </w:t>
      </w:r>
      <w:r w:rsidRPr="003622A3">
        <w:rPr>
          <w:rFonts w:ascii="Times New Roman" w:hAnsi="Times New Roman" w:cs="Times New Roman"/>
          <w:noProof/>
          <w:sz w:val="24"/>
          <w:szCs w:val="24"/>
        </w:rPr>
        <w:t>essential</w:t>
      </w:r>
      <w:r w:rsidRPr="003622A3">
        <w:rPr>
          <w:rFonts w:ascii="Times New Roman" w:hAnsi="Times New Roman" w:cs="Times New Roman"/>
          <w:sz w:val="24"/>
          <w:szCs w:val="24"/>
        </w:rPr>
        <w:t xml:space="preserve"> qualities and be cross-culturally competent (Ivy, 2017). Recent research on </w:t>
      </w:r>
      <w:r w:rsidR="00B52DA7" w:rsidRPr="003622A3">
        <w:rPr>
          <w:rFonts w:ascii="Times New Roman" w:hAnsi="Times New Roman" w:cs="Times New Roman"/>
          <w:sz w:val="24"/>
          <w:szCs w:val="24"/>
        </w:rPr>
        <w:t xml:space="preserve">the influence of </w:t>
      </w:r>
      <w:r w:rsidRPr="003622A3">
        <w:rPr>
          <w:rFonts w:ascii="Times New Roman" w:hAnsi="Times New Roman" w:cs="Times New Roman"/>
          <w:sz w:val="24"/>
          <w:szCs w:val="24"/>
        </w:rPr>
        <w:t xml:space="preserve">leadership </w:t>
      </w:r>
      <w:r w:rsidR="00B52DA7" w:rsidRPr="003622A3">
        <w:rPr>
          <w:rFonts w:ascii="Times New Roman" w:hAnsi="Times New Roman" w:cs="Times New Roman"/>
          <w:sz w:val="24"/>
          <w:szCs w:val="24"/>
        </w:rPr>
        <w:t>provided by</w:t>
      </w:r>
      <w:r w:rsidRPr="003622A3">
        <w:rPr>
          <w:rFonts w:ascii="Times New Roman" w:hAnsi="Times New Roman" w:cs="Times New Roman"/>
          <w:sz w:val="24"/>
          <w:szCs w:val="24"/>
        </w:rPr>
        <w:t xml:space="preserve"> Deng and Gibson (2009) and House et al. (200</w:t>
      </w:r>
      <w:r w:rsidR="003B5486" w:rsidRPr="003622A3">
        <w:rPr>
          <w:rFonts w:ascii="Times New Roman" w:hAnsi="Times New Roman" w:cs="Times New Roman"/>
          <w:sz w:val="24"/>
          <w:szCs w:val="24"/>
        </w:rPr>
        <w:t>1</w:t>
      </w:r>
      <w:r w:rsidRPr="003622A3">
        <w:rPr>
          <w:rFonts w:ascii="Times New Roman" w:hAnsi="Times New Roman" w:cs="Times New Roman"/>
          <w:sz w:val="24"/>
          <w:szCs w:val="24"/>
        </w:rPr>
        <w:t>) focused on the traditional aspect of organizational leadership. The advent of globalization has made communities more inter-connected</w:t>
      </w:r>
      <w:r w:rsidR="00B52DA7"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B52DA7" w:rsidRPr="003622A3">
        <w:rPr>
          <w:rFonts w:ascii="Times New Roman" w:hAnsi="Times New Roman" w:cs="Times New Roman"/>
          <w:sz w:val="24"/>
          <w:szCs w:val="24"/>
        </w:rPr>
        <w:t xml:space="preserve">according to </w:t>
      </w:r>
      <w:r w:rsidRPr="003622A3">
        <w:rPr>
          <w:rFonts w:ascii="Times New Roman" w:hAnsi="Times New Roman" w:cs="Times New Roman"/>
          <w:sz w:val="24"/>
          <w:szCs w:val="24"/>
        </w:rPr>
        <w:t xml:space="preserve">Halverson and </w:t>
      </w:r>
      <w:proofErr w:type="spellStart"/>
      <w:r w:rsidRPr="003622A3">
        <w:rPr>
          <w:rFonts w:ascii="Times New Roman" w:hAnsi="Times New Roman" w:cs="Times New Roman"/>
          <w:sz w:val="24"/>
          <w:szCs w:val="24"/>
        </w:rPr>
        <w:t>Tirmizi</w:t>
      </w:r>
      <w:proofErr w:type="spellEnd"/>
      <w:r w:rsidRPr="003622A3">
        <w:rPr>
          <w:rFonts w:ascii="Times New Roman" w:hAnsi="Times New Roman" w:cs="Times New Roman"/>
          <w:sz w:val="24"/>
          <w:szCs w:val="24"/>
        </w:rPr>
        <w:t xml:space="preserve"> (2008). </w:t>
      </w:r>
      <w:proofErr w:type="spellStart"/>
      <w:r w:rsidRPr="003622A3">
        <w:rPr>
          <w:rFonts w:ascii="Times New Roman" w:hAnsi="Times New Roman" w:cs="Times New Roman"/>
          <w:sz w:val="24"/>
          <w:szCs w:val="24"/>
        </w:rPr>
        <w:t>Musamali</w:t>
      </w:r>
      <w:proofErr w:type="spellEnd"/>
      <w:r w:rsidRPr="003622A3">
        <w:rPr>
          <w:rFonts w:ascii="Times New Roman" w:hAnsi="Times New Roman" w:cs="Times New Roman"/>
          <w:sz w:val="24"/>
          <w:szCs w:val="24"/>
        </w:rPr>
        <w:t xml:space="preserve"> and Martin (2016)</w:t>
      </w:r>
      <w:r w:rsidR="00B52DA7" w:rsidRPr="003622A3">
        <w:rPr>
          <w:rFonts w:ascii="Times New Roman" w:hAnsi="Times New Roman" w:cs="Times New Roman"/>
          <w:sz w:val="24"/>
          <w:szCs w:val="24"/>
        </w:rPr>
        <w:t xml:space="preserve"> suggested</w:t>
      </w:r>
      <w:r w:rsidRPr="003622A3">
        <w:rPr>
          <w:rFonts w:ascii="Times New Roman" w:hAnsi="Times New Roman" w:cs="Times New Roman"/>
          <w:sz w:val="24"/>
          <w:szCs w:val="24"/>
        </w:rPr>
        <w:t>, it is therefore, necessary for organizational leaders to possess more than the traditional leadership skills for effective leadership</w:t>
      </w:r>
      <w:r w:rsidR="00B52DA7" w:rsidRPr="003622A3">
        <w:rPr>
          <w:rFonts w:ascii="Times New Roman" w:hAnsi="Times New Roman" w:cs="Times New Roman"/>
          <w:sz w:val="24"/>
          <w:szCs w:val="24"/>
        </w:rPr>
        <w:t xml:space="preserve"> in a growing global economy. </w:t>
      </w:r>
      <w:r w:rsidRPr="003622A3">
        <w:rPr>
          <w:rFonts w:ascii="Times New Roman" w:hAnsi="Times New Roman" w:cs="Times New Roman"/>
          <w:sz w:val="24"/>
          <w:szCs w:val="24"/>
        </w:rPr>
        <w:t xml:space="preserve"> </w:t>
      </w:r>
    </w:p>
    <w:p w:rsidR="00A67373" w:rsidRPr="003622A3" w:rsidRDefault="00B21D70" w:rsidP="007E48BC">
      <w:pPr>
        <w:spacing w:after="0" w:line="480" w:lineRule="auto"/>
        <w:ind w:firstLine="720"/>
        <w:rPr>
          <w:rFonts w:ascii="Times New Roman" w:hAnsi="Times New Roman" w:cs="Times New Roman"/>
          <w:sz w:val="24"/>
          <w:szCs w:val="24"/>
          <w:lang/>
        </w:rPr>
      </w:pPr>
      <w:r w:rsidRPr="003622A3">
        <w:rPr>
          <w:rFonts w:ascii="Times New Roman" w:hAnsi="Times New Roman" w:cs="Times New Roman"/>
          <w:sz w:val="24"/>
          <w:szCs w:val="24"/>
        </w:rPr>
        <w:t xml:space="preserve">Some organizational leaders develop cross-cultural competencies from working abroad. </w:t>
      </w:r>
      <w:r w:rsidR="00655B54" w:rsidRPr="003622A3">
        <w:rPr>
          <w:rFonts w:ascii="Times New Roman" w:hAnsi="Times New Roman" w:cs="Times New Roman"/>
          <w:sz w:val="24"/>
          <w:szCs w:val="24"/>
          <w:lang/>
        </w:rPr>
        <w:t>Dragoni’s et al.</w:t>
      </w:r>
      <w:r w:rsidRPr="003622A3">
        <w:rPr>
          <w:rFonts w:ascii="Times New Roman" w:hAnsi="Times New Roman" w:cs="Times New Roman"/>
          <w:sz w:val="24"/>
          <w:szCs w:val="24"/>
          <w:lang/>
        </w:rPr>
        <w:t xml:space="preserve"> (2014) research on international work experiences and cross-cultural leadership development analyzed 231 organizational leaders and revealed that the time they spent in global work experiences positively </w:t>
      </w:r>
      <w:r w:rsidR="001367FA" w:rsidRPr="003622A3">
        <w:rPr>
          <w:rFonts w:ascii="Times New Roman" w:hAnsi="Times New Roman" w:cs="Times New Roman"/>
          <w:sz w:val="24"/>
          <w:szCs w:val="24"/>
          <w:lang/>
        </w:rPr>
        <w:t>influenced</w:t>
      </w:r>
      <w:r w:rsidRPr="003622A3">
        <w:rPr>
          <w:rFonts w:ascii="Times New Roman" w:hAnsi="Times New Roman" w:cs="Times New Roman"/>
          <w:sz w:val="24"/>
          <w:szCs w:val="24"/>
          <w:lang/>
        </w:rPr>
        <w:t xml:space="preserve"> their cross-cultural leadership competency skills</w:t>
      </w:r>
      <w:r w:rsidR="00A67373" w:rsidRPr="003622A3">
        <w:rPr>
          <w:rFonts w:ascii="Times New Roman" w:hAnsi="Times New Roman" w:cs="Times New Roman"/>
          <w:sz w:val="24"/>
          <w:szCs w:val="24"/>
          <w:lang/>
        </w:rPr>
        <w:t xml:space="preserve"> especially in areas such as conflict resolution, negotiation and multicultural team leadership.</w:t>
      </w:r>
    </w:p>
    <w:p w:rsidR="00C8123B" w:rsidRPr="003622A3" w:rsidRDefault="00C8123B" w:rsidP="009D654B">
      <w:pPr>
        <w:pStyle w:val="Heading3"/>
        <w:spacing w:before="0" w:line="480" w:lineRule="auto"/>
        <w:rPr>
          <w:rFonts w:ascii="Times New Roman" w:hAnsi="Times New Roman" w:cs="Times New Roman"/>
          <w:b/>
          <w:color w:val="auto"/>
        </w:rPr>
      </w:pPr>
      <w:bookmarkStart w:id="199" w:name="_Toc511411124"/>
      <w:bookmarkStart w:id="200" w:name="_Toc511412203"/>
      <w:bookmarkStart w:id="201" w:name="_Toc511412077"/>
      <w:bookmarkStart w:id="202" w:name="_Toc511671707"/>
      <w:bookmarkStart w:id="203" w:name="_Toc511676367"/>
      <w:bookmarkStart w:id="204" w:name="_Toc511687959"/>
      <w:r w:rsidRPr="003622A3">
        <w:rPr>
          <w:rFonts w:ascii="Times New Roman" w:hAnsi="Times New Roman" w:cs="Times New Roman"/>
          <w:b/>
          <w:color w:val="auto"/>
        </w:rPr>
        <w:t>Conflict Resolution</w:t>
      </w:r>
      <w:bookmarkEnd w:id="199"/>
      <w:bookmarkEnd w:id="200"/>
      <w:bookmarkEnd w:id="201"/>
      <w:bookmarkEnd w:id="202"/>
      <w:bookmarkEnd w:id="203"/>
      <w:bookmarkEnd w:id="204"/>
    </w:p>
    <w:p w:rsidR="009D654B" w:rsidRPr="003622A3" w:rsidRDefault="00A25787" w:rsidP="00DD059B">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Multicultural teams typically comprise of people from various origins, with diverse cultures</w:t>
      </w:r>
      <w:r w:rsidR="009D654B" w:rsidRPr="003622A3">
        <w:rPr>
          <w:rFonts w:ascii="Times New Roman" w:hAnsi="Times New Roman" w:cs="Times New Roman"/>
          <w:sz w:val="24"/>
          <w:szCs w:val="24"/>
        </w:rPr>
        <w:t>, values and</w:t>
      </w:r>
      <w:r w:rsidRPr="003622A3">
        <w:rPr>
          <w:rFonts w:ascii="Times New Roman" w:hAnsi="Times New Roman" w:cs="Times New Roman"/>
          <w:sz w:val="24"/>
          <w:szCs w:val="24"/>
        </w:rPr>
        <w:t xml:space="preserve"> identities. According to Brett, </w:t>
      </w:r>
      <w:proofErr w:type="spellStart"/>
      <w:r w:rsidRPr="003622A3">
        <w:rPr>
          <w:rFonts w:ascii="Times New Roman" w:hAnsi="Times New Roman" w:cs="Times New Roman"/>
          <w:sz w:val="24"/>
          <w:szCs w:val="24"/>
        </w:rPr>
        <w:t>Behfar</w:t>
      </w:r>
      <w:proofErr w:type="spellEnd"/>
      <w:r w:rsidRPr="003622A3">
        <w:rPr>
          <w:rFonts w:ascii="Times New Roman" w:hAnsi="Times New Roman" w:cs="Times New Roman"/>
          <w:sz w:val="24"/>
          <w:szCs w:val="24"/>
        </w:rPr>
        <w:t>, and Kern (2006), the diversity of the team creates an environment with the potential for</w:t>
      </w:r>
      <w:r w:rsidR="00DD059B" w:rsidRPr="003622A3">
        <w:rPr>
          <w:rFonts w:ascii="Times New Roman" w:hAnsi="Times New Roman" w:cs="Times New Roman"/>
          <w:sz w:val="24"/>
          <w:szCs w:val="24"/>
        </w:rPr>
        <w:t xml:space="preserve"> conflict. Numerous scholars have noted that the</w:t>
      </w:r>
      <w:r w:rsidRPr="003622A3">
        <w:rPr>
          <w:rFonts w:ascii="Times New Roman" w:hAnsi="Times New Roman" w:cs="Times New Roman"/>
          <w:sz w:val="24"/>
          <w:szCs w:val="24"/>
        </w:rPr>
        <w:t xml:space="preserve"> actual or perceived differences </w:t>
      </w:r>
      <w:r w:rsidR="009D654B" w:rsidRPr="003622A3">
        <w:rPr>
          <w:rFonts w:ascii="Times New Roman" w:hAnsi="Times New Roman" w:cs="Times New Roman"/>
          <w:sz w:val="24"/>
          <w:szCs w:val="24"/>
        </w:rPr>
        <w:t>amo</w:t>
      </w:r>
      <w:r w:rsidRPr="003622A3">
        <w:rPr>
          <w:rFonts w:ascii="Times New Roman" w:hAnsi="Times New Roman" w:cs="Times New Roman"/>
          <w:sz w:val="24"/>
          <w:szCs w:val="24"/>
        </w:rPr>
        <w:t>ng the team members may lead to various types of conflict because of their different perspectives (</w:t>
      </w:r>
      <w:proofErr w:type="spellStart"/>
      <w:r w:rsidRPr="003622A3">
        <w:rPr>
          <w:rFonts w:ascii="Times New Roman" w:hAnsi="Times New Roman" w:cs="Times New Roman"/>
          <w:sz w:val="24"/>
          <w:szCs w:val="24"/>
        </w:rPr>
        <w:t>Arman</w:t>
      </w:r>
      <w:proofErr w:type="spellEnd"/>
      <w:r w:rsidRPr="003622A3">
        <w:rPr>
          <w:rFonts w:ascii="Times New Roman" w:hAnsi="Times New Roman" w:cs="Times New Roman"/>
          <w:sz w:val="24"/>
          <w:szCs w:val="24"/>
        </w:rPr>
        <w:t xml:space="preserve"> &amp; Adair, 2012; De </w:t>
      </w:r>
      <w:proofErr w:type="spellStart"/>
      <w:r w:rsidRPr="003622A3">
        <w:rPr>
          <w:rFonts w:ascii="Times New Roman" w:hAnsi="Times New Roman" w:cs="Times New Roman"/>
          <w:sz w:val="24"/>
          <w:szCs w:val="24"/>
        </w:rPr>
        <w:t>Dreu</w:t>
      </w:r>
      <w:proofErr w:type="spellEnd"/>
      <w:r w:rsidRPr="003622A3">
        <w:rPr>
          <w:rFonts w:ascii="Times New Roman" w:hAnsi="Times New Roman" w:cs="Times New Roman"/>
          <w:sz w:val="24"/>
          <w:szCs w:val="24"/>
        </w:rPr>
        <w:t xml:space="preserve"> &amp; </w:t>
      </w:r>
      <w:proofErr w:type="spellStart"/>
      <w:r w:rsidRPr="003622A3">
        <w:rPr>
          <w:rFonts w:ascii="Times New Roman" w:hAnsi="Times New Roman" w:cs="Times New Roman"/>
          <w:sz w:val="24"/>
          <w:szCs w:val="24"/>
        </w:rPr>
        <w:t>Weingart</w:t>
      </w:r>
      <w:proofErr w:type="spellEnd"/>
      <w:r w:rsidRPr="003622A3">
        <w:rPr>
          <w:rFonts w:ascii="Times New Roman" w:hAnsi="Times New Roman" w:cs="Times New Roman"/>
          <w:sz w:val="24"/>
          <w:szCs w:val="24"/>
        </w:rPr>
        <w:t xml:space="preserve">, 2003). </w:t>
      </w:r>
      <w:r w:rsidR="00A16468" w:rsidRPr="003622A3">
        <w:rPr>
          <w:rFonts w:ascii="Times New Roman" w:hAnsi="Times New Roman" w:cs="Times New Roman"/>
          <w:sz w:val="24"/>
          <w:szCs w:val="24"/>
        </w:rPr>
        <w:t xml:space="preserve">Fewer </w:t>
      </w:r>
      <w:r w:rsidR="009D654B" w:rsidRPr="003622A3">
        <w:rPr>
          <w:rFonts w:ascii="Times New Roman" w:hAnsi="Times New Roman" w:cs="Times New Roman"/>
          <w:sz w:val="24"/>
          <w:szCs w:val="24"/>
        </w:rPr>
        <w:t xml:space="preserve">than 15% of cross-cultural team </w:t>
      </w:r>
      <w:r w:rsidR="005105E3" w:rsidRPr="003622A3">
        <w:rPr>
          <w:rFonts w:ascii="Times New Roman" w:hAnsi="Times New Roman" w:cs="Times New Roman"/>
          <w:sz w:val="24"/>
          <w:szCs w:val="24"/>
        </w:rPr>
        <w:t>managers</w:t>
      </w:r>
      <w:r w:rsidR="009D654B" w:rsidRPr="003622A3">
        <w:rPr>
          <w:rFonts w:ascii="Times New Roman" w:hAnsi="Times New Roman" w:cs="Times New Roman"/>
          <w:sz w:val="24"/>
          <w:szCs w:val="24"/>
        </w:rPr>
        <w:t xml:space="preserve"> </w:t>
      </w:r>
      <w:r w:rsidR="005105E3" w:rsidRPr="003622A3">
        <w:rPr>
          <w:rFonts w:ascii="Times New Roman" w:hAnsi="Times New Roman" w:cs="Times New Roman"/>
          <w:sz w:val="24"/>
          <w:szCs w:val="24"/>
        </w:rPr>
        <w:t>have</w:t>
      </w:r>
      <w:r w:rsidR="009D654B" w:rsidRPr="003622A3">
        <w:rPr>
          <w:rFonts w:ascii="Times New Roman" w:hAnsi="Times New Roman" w:cs="Times New Roman"/>
          <w:sz w:val="24"/>
          <w:szCs w:val="24"/>
        </w:rPr>
        <w:t xml:space="preserve"> cross-cultural competencies according to </w:t>
      </w:r>
      <w:proofErr w:type="spellStart"/>
      <w:r w:rsidR="009D654B" w:rsidRPr="003622A3">
        <w:rPr>
          <w:rFonts w:ascii="Times New Roman" w:hAnsi="Times New Roman" w:cs="Times New Roman"/>
          <w:sz w:val="24"/>
          <w:szCs w:val="24"/>
        </w:rPr>
        <w:t>Caligiuri</w:t>
      </w:r>
      <w:proofErr w:type="spellEnd"/>
      <w:r w:rsidR="009D654B" w:rsidRPr="003622A3">
        <w:rPr>
          <w:rFonts w:ascii="Times New Roman" w:hAnsi="Times New Roman" w:cs="Times New Roman"/>
          <w:sz w:val="24"/>
          <w:szCs w:val="24"/>
        </w:rPr>
        <w:t xml:space="preserve"> (2013). </w:t>
      </w:r>
      <w:r w:rsidR="00DD059B" w:rsidRPr="003622A3">
        <w:rPr>
          <w:rFonts w:ascii="Times New Roman" w:hAnsi="Times New Roman" w:cs="Times New Roman"/>
          <w:sz w:val="24"/>
          <w:szCs w:val="24"/>
        </w:rPr>
        <w:t>Therefore, m</w:t>
      </w:r>
      <w:r w:rsidR="009D654B" w:rsidRPr="003622A3">
        <w:rPr>
          <w:rFonts w:ascii="Times New Roman" w:hAnsi="Times New Roman" w:cs="Times New Roman"/>
          <w:sz w:val="24"/>
          <w:szCs w:val="24"/>
        </w:rPr>
        <w:t xml:space="preserve">anaging conflict </w:t>
      </w:r>
      <w:r w:rsidR="00DD059B" w:rsidRPr="003622A3">
        <w:rPr>
          <w:rFonts w:ascii="Times New Roman" w:hAnsi="Times New Roman" w:cs="Times New Roman"/>
          <w:sz w:val="24"/>
          <w:szCs w:val="24"/>
        </w:rPr>
        <w:t xml:space="preserve">in a cross-cultural setting can </w:t>
      </w:r>
      <w:r w:rsidR="009D654B" w:rsidRPr="003622A3">
        <w:rPr>
          <w:rFonts w:ascii="Times New Roman" w:hAnsi="Times New Roman" w:cs="Times New Roman"/>
          <w:sz w:val="24"/>
          <w:szCs w:val="24"/>
        </w:rPr>
        <w:t>be challenging without cross-cultural competencies (</w:t>
      </w:r>
      <w:proofErr w:type="spellStart"/>
      <w:r w:rsidR="009D654B" w:rsidRPr="003622A3">
        <w:rPr>
          <w:rFonts w:ascii="Times New Roman" w:hAnsi="Times New Roman" w:cs="Times New Roman"/>
          <w:sz w:val="24"/>
          <w:szCs w:val="24"/>
        </w:rPr>
        <w:t>Inceoglu</w:t>
      </w:r>
      <w:proofErr w:type="spellEnd"/>
      <w:r w:rsidR="009D654B" w:rsidRPr="003622A3">
        <w:rPr>
          <w:rFonts w:ascii="Times New Roman" w:hAnsi="Times New Roman" w:cs="Times New Roman"/>
          <w:sz w:val="24"/>
          <w:szCs w:val="24"/>
        </w:rPr>
        <w:t xml:space="preserve"> &amp; Bartram, 2012).</w:t>
      </w:r>
    </w:p>
    <w:p w:rsidR="00A25787" w:rsidRPr="003622A3" w:rsidRDefault="00F82857" w:rsidP="00DD059B">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Conflict </w:t>
      </w:r>
      <w:r w:rsidR="00377055" w:rsidRPr="003622A3">
        <w:rPr>
          <w:rFonts w:ascii="Times New Roman" w:hAnsi="Times New Roman" w:cs="Times New Roman"/>
          <w:sz w:val="24"/>
          <w:szCs w:val="24"/>
        </w:rPr>
        <w:t>sometimes arises</w:t>
      </w:r>
      <w:r w:rsidRPr="003622A3">
        <w:rPr>
          <w:rFonts w:ascii="Times New Roman" w:hAnsi="Times New Roman" w:cs="Times New Roman"/>
          <w:sz w:val="24"/>
          <w:szCs w:val="24"/>
        </w:rPr>
        <w:t xml:space="preserve"> in the workplace </w:t>
      </w:r>
      <w:r w:rsidR="00A67373" w:rsidRPr="003622A3">
        <w:rPr>
          <w:rFonts w:ascii="Times New Roman" w:hAnsi="Times New Roman" w:cs="Times New Roman"/>
          <w:sz w:val="24"/>
          <w:szCs w:val="24"/>
        </w:rPr>
        <w:t>as result of</w:t>
      </w:r>
      <w:r w:rsidRPr="003622A3">
        <w:rPr>
          <w:rFonts w:ascii="Times New Roman" w:hAnsi="Times New Roman" w:cs="Times New Roman"/>
          <w:sz w:val="24"/>
          <w:szCs w:val="24"/>
        </w:rPr>
        <w:t xml:space="preserve"> </w:t>
      </w:r>
      <w:r w:rsidR="00A67373" w:rsidRPr="003622A3">
        <w:rPr>
          <w:rFonts w:ascii="Times New Roman" w:hAnsi="Times New Roman" w:cs="Times New Roman"/>
          <w:sz w:val="24"/>
          <w:szCs w:val="24"/>
        </w:rPr>
        <w:t xml:space="preserve">differences in </w:t>
      </w:r>
      <w:r w:rsidRPr="003622A3">
        <w:rPr>
          <w:rFonts w:ascii="Times New Roman" w:hAnsi="Times New Roman" w:cs="Times New Roman"/>
          <w:sz w:val="24"/>
          <w:szCs w:val="24"/>
        </w:rPr>
        <w:t>emplo</w:t>
      </w:r>
      <w:r w:rsidR="00A67373" w:rsidRPr="003622A3">
        <w:rPr>
          <w:rFonts w:ascii="Times New Roman" w:hAnsi="Times New Roman" w:cs="Times New Roman"/>
          <w:sz w:val="24"/>
          <w:szCs w:val="24"/>
        </w:rPr>
        <w:t>yee</w:t>
      </w:r>
      <w:r w:rsidRPr="003622A3">
        <w:rPr>
          <w:rFonts w:ascii="Times New Roman" w:hAnsi="Times New Roman" w:cs="Times New Roman"/>
          <w:sz w:val="24"/>
          <w:szCs w:val="24"/>
        </w:rPr>
        <w:t>s</w:t>
      </w:r>
      <w:r w:rsidR="00A67373"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A67373" w:rsidRPr="003622A3">
        <w:rPr>
          <w:rFonts w:ascii="Times New Roman" w:hAnsi="Times New Roman" w:cs="Times New Roman"/>
          <w:sz w:val="24"/>
          <w:szCs w:val="24"/>
        </w:rPr>
        <w:t>personality and cultural.</w:t>
      </w:r>
      <w:r w:rsidRPr="003622A3">
        <w:rPr>
          <w:rFonts w:ascii="Times New Roman" w:hAnsi="Times New Roman" w:cs="Times New Roman"/>
          <w:sz w:val="24"/>
          <w:szCs w:val="24"/>
        </w:rPr>
        <w:t xml:space="preserve"> </w:t>
      </w:r>
      <w:r w:rsidR="00A25787" w:rsidRPr="003622A3">
        <w:rPr>
          <w:rFonts w:ascii="Times New Roman" w:hAnsi="Times New Roman" w:cs="Times New Roman"/>
          <w:sz w:val="24"/>
          <w:szCs w:val="24"/>
        </w:rPr>
        <w:t xml:space="preserve">Although </w:t>
      </w:r>
      <w:r w:rsidR="00A67373" w:rsidRPr="003622A3">
        <w:rPr>
          <w:rFonts w:ascii="Times New Roman" w:hAnsi="Times New Roman" w:cs="Times New Roman"/>
          <w:sz w:val="24"/>
          <w:szCs w:val="24"/>
        </w:rPr>
        <w:t>continual</w:t>
      </w:r>
      <w:r w:rsidR="00A25787" w:rsidRPr="003622A3">
        <w:rPr>
          <w:rFonts w:ascii="Times New Roman" w:hAnsi="Times New Roman" w:cs="Times New Roman"/>
          <w:sz w:val="24"/>
          <w:szCs w:val="24"/>
        </w:rPr>
        <w:t xml:space="preserve"> collaboration </w:t>
      </w:r>
      <w:r w:rsidR="006E61EF" w:rsidRPr="003622A3">
        <w:rPr>
          <w:rFonts w:ascii="Times New Roman" w:hAnsi="Times New Roman" w:cs="Times New Roman"/>
          <w:sz w:val="24"/>
          <w:szCs w:val="24"/>
        </w:rPr>
        <w:t>encourages</w:t>
      </w:r>
      <w:r w:rsidR="00A67373" w:rsidRPr="003622A3">
        <w:rPr>
          <w:rFonts w:ascii="Times New Roman" w:hAnsi="Times New Roman" w:cs="Times New Roman"/>
          <w:sz w:val="24"/>
          <w:szCs w:val="24"/>
        </w:rPr>
        <w:t xml:space="preserve"> team members to ignore their demographic dissimilarities</w:t>
      </w:r>
      <w:r w:rsidR="00A25787"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 xml:space="preserve">according to </w:t>
      </w:r>
      <w:r w:rsidR="00A25787" w:rsidRPr="003622A3">
        <w:rPr>
          <w:rFonts w:ascii="Times New Roman" w:hAnsi="Times New Roman" w:cs="Times New Roman"/>
          <w:sz w:val="24"/>
          <w:szCs w:val="24"/>
        </w:rPr>
        <w:t xml:space="preserve">Long, </w:t>
      </w:r>
      <w:proofErr w:type="spellStart"/>
      <w:r w:rsidR="00A25787" w:rsidRPr="003622A3">
        <w:rPr>
          <w:rFonts w:ascii="Times New Roman" w:hAnsi="Times New Roman" w:cs="Times New Roman"/>
          <w:sz w:val="24"/>
          <w:szCs w:val="24"/>
        </w:rPr>
        <w:t>Zang</w:t>
      </w:r>
      <w:proofErr w:type="spellEnd"/>
      <w:r w:rsidR="00A25787" w:rsidRPr="003622A3">
        <w:rPr>
          <w:rFonts w:ascii="Times New Roman" w:hAnsi="Times New Roman" w:cs="Times New Roman"/>
          <w:sz w:val="24"/>
          <w:szCs w:val="24"/>
        </w:rPr>
        <w:t>, and Chen (2014), organizational leaders often have to study the conflict situation and the personality of individuals involved before deciding on a suitable conflict management approach. When combined with other leadership skills and approaches, cultural intelligence is effective in managing team conflict to ensure successful cross-cultural team collaboration to achieve organizational goals</w:t>
      </w:r>
      <w:r w:rsidR="00FA2537" w:rsidRPr="003622A3">
        <w:rPr>
          <w:rFonts w:ascii="Times New Roman" w:hAnsi="Times New Roman" w:cs="Times New Roman"/>
          <w:sz w:val="24"/>
          <w:szCs w:val="24"/>
        </w:rPr>
        <w:t xml:space="preserve"> and maintain sustainability</w:t>
      </w:r>
      <w:r w:rsidR="00A25787" w:rsidRPr="003622A3">
        <w:rPr>
          <w:rFonts w:ascii="Times New Roman" w:hAnsi="Times New Roman" w:cs="Times New Roman"/>
          <w:sz w:val="24"/>
          <w:szCs w:val="24"/>
        </w:rPr>
        <w:t>.</w:t>
      </w:r>
    </w:p>
    <w:p w:rsidR="00A25787" w:rsidRPr="003622A3" w:rsidRDefault="00A25787" w:rsidP="00A851B1">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To meet organizational goals as well as increase and sustain competitive advantage, it is essential to maintain successful collaboration among cross-cultural organizational teams. Many organizations struggle to achieve successful collaboration (</w:t>
      </w:r>
      <w:proofErr w:type="spellStart"/>
      <w:r w:rsidRPr="003622A3">
        <w:rPr>
          <w:rFonts w:ascii="Times New Roman" w:hAnsi="Times New Roman" w:cs="Times New Roman"/>
          <w:sz w:val="24"/>
          <w:szCs w:val="24"/>
        </w:rPr>
        <w:t>Boughzala</w:t>
      </w:r>
      <w:proofErr w:type="spellEnd"/>
      <w:r w:rsidRPr="003622A3">
        <w:rPr>
          <w:rFonts w:ascii="Times New Roman" w:hAnsi="Times New Roman" w:cs="Times New Roman"/>
          <w:sz w:val="24"/>
          <w:szCs w:val="24"/>
        </w:rPr>
        <w:t xml:space="preserve"> &amp; De </w:t>
      </w:r>
      <w:proofErr w:type="spellStart"/>
      <w:r w:rsidRPr="003622A3">
        <w:rPr>
          <w:rFonts w:ascii="Times New Roman" w:hAnsi="Times New Roman" w:cs="Times New Roman"/>
          <w:sz w:val="24"/>
          <w:szCs w:val="24"/>
        </w:rPr>
        <w:t>Vreede</w:t>
      </w:r>
      <w:proofErr w:type="spellEnd"/>
      <w:r w:rsidRPr="003622A3">
        <w:rPr>
          <w:rFonts w:ascii="Times New Roman" w:hAnsi="Times New Roman" w:cs="Times New Roman"/>
          <w:sz w:val="24"/>
          <w:szCs w:val="24"/>
        </w:rPr>
        <w:t>, 2015). Unsuccessful collaboration can negatively affect team performance and profitability in an organization. Cross-cultural team leaders can apply cultural intelligence to understand</w:t>
      </w:r>
      <w:r w:rsidR="00F82857" w:rsidRPr="003622A3">
        <w:rPr>
          <w:rFonts w:ascii="Times New Roman" w:hAnsi="Times New Roman" w:cs="Times New Roman"/>
          <w:sz w:val="24"/>
          <w:szCs w:val="24"/>
        </w:rPr>
        <w:t xml:space="preserve"> the cause of conflict.</w:t>
      </w:r>
      <w:r w:rsidRPr="003622A3">
        <w:rPr>
          <w:rFonts w:ascii="Times New Roman" w:hAnsi="Times New Roman" w:cs="Times New Roman"/>
          <w:sz w:val="24"/>
          <w:szCs w:val="24"/>
        </w:rPr>
        <w:t xml:space="preserve"> The lack of cross-cultural competency</w:t>
      </w:r>
      <w:r w:rsidR="00F82857" w:rsidRPr="003622A3">
        <w:rPr>
          <w:rFonts w:ascii="Times New Roman" w:hAnsi="Times New Roman" w:cs="Times New Roman"/>
          <w:sz w:val="24"/>
          <w:szCs w:val="24"/>
        </w:rPr>
        <w:t xml:space="preserve"> </w:t>
      </w:r>
      <w:r w:rsidRPr="003622A3">
        <w:rPr>
          <w:rFonts w:ascii="Times New Roman" w:hAnsi="Times New Roman" w:cs="Times New Roman"/>
          <w:sz w:val="24"/>
          <w:szCs w:val="24"/>
        </w:rPr>
        <w:t>could lead to persistent tension and conflict within a multicultural team.</w:t>
      </w:r>
    </w:p>
    <w:p w:rsidR="000F6C15" w:rsidRPr="003622A3" w:rsidRDefault="00F82857" w:rsidP="000F6C15">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Bachmann (2006</w:t>
      </w:r>
      <w:r w:rsidR="00FA2537"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insist</w:t>
      </w:r>
      <w:r w:rsidR="00A851B1" w:rsidRPr="003622A3">
        <w:rPr>
          <w:rFonts w:ascii="Times New Roman" w:hAnsi="Times New Roman" w:cs="Times New Roman"/>
          <w:sz w:val="24"/>
          <w:szCs w:val="24"/>
        </w:rPr>
        <w:t>ed</w:t>
      </w:r>
      <w:r w:rsidR="009D654B" w:rsidRPr="003622A3">
        <w:rPr>
          <w:rFonts w:ascii="Times New Roman" w:hAnsi="Times New Roman" w:cs="Times New Roman"/>
          <w:sz w:val="24"/>
          <w:szCs w:val="24"/>
        </w:rPr>
        <w:t xml:space="preserve"> that although </w:t>
      </w:r>
      <w:r w:rsidRPr="003622A3">
        <w:rPr>
          <w:rFonts w:ascii="Times New Roman" w:hAnsi="Times New Roman" w:cs="Times New Roman"/>
          <w:sz w:val="24"/>
          <w:szCs w:val="24"/>
        </w:rPr>
        <w:t xml:space="preserve">teams </w:t>
      </w:r>
      <w:r w:rsidR="009D654B" w:rsidRPr="003622A3">
        <w:rPr>
          <w:rFonts w:ascii="Times New Roman" w:hAnsi="Times New Roman" w:cs="Times New Roman"/>
          <w:sz w:val="24"/>
          <w:szCs w:val="24"/>
        </w:rPr>
        <w:t>comprising of</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individuals from</w:t>
      </w:r>
      <w:r w:rsidRPr="003622A3">
        <w:rPr>
          <w:rFonts w:ascii="Times New Roman" w:hAnsi="Times New Roman" w:cs="Times New Roman"/>
          <w:sz w:val="24"/>
          <w:szCs w:val="24"/>
        </w:rPr>
        <w:t xml:space="preserve"> diverse cultural backgrounds </w:t>
      </w:r>
      <w:r w:rsidR="009D654B" w:rsidRPr="003622A3">
        <w:rPr>
          <w:rFonts w:ascii="Times New Roman" w:hAnsi="Times New Roman" w:cs="Times New Roman"/>
          <w:sz w:val="24"/>
          <w:szCs w:val="24"/>
        </w:rPr>
        <w:t>process</w:t>
      </w:r>
      <w:r w:rsidRPr="003622A3">
        <w:rPr>
          <w:rFonts w:ascii="Times New Roman" w:hAnsi="Times New Roman" w:cs="Times New Roman"/>
          <w:sz w:val="24"/>
          <w:szCs w:val="24"/>
        </w:rPr>
        <w:t xml:space="preserve"> a </w:t>
      </w:r>
      <w:r w:rsidR="009D654B" w:rsidRPr="003622A3">
        <w:rPr>
          <w:rFonts w:ascii="Times New Roman" w:hAnsi="Times New Roman" w:cs="Times New Roman"/>
          <w:sz w:val="24"/>
          <w:szCs w:val="24"/>
        </w:rPr>
        <w:t>better</w:t>
      </w:r>
      <w:r w:rsidRPr="003622A3">
        <w:rPr>
          <w:rFonts w:ascii="Times New Roman" w:hAnsi="Times New Roman" w:cs="Times New Roman"/>
          <w:sz w:val="24"/>
          <w:szCs w:val="24"/>
        </w:rPr>
        <w:t xml:space="preserve"> potential </w:t>
      </w:r>
      <w:r w:rsidR="009D654B" w:rsidRPr="003622A3">
        <w:rPr>
          <w:rFonts w:ascii="Times New Roman" w:hAnsi="Times New Roman" w:cs="Times New Roman"/>
          <w:sz w:val="24"/>
          <w:szCs w:val="24"/>
        </w:rPr>
        <w:t>for innovation in</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creating</w:t>
      </w:r>
      <w:r w:rsidRPr="003622A3">
        <w:rPr>
          <w:rFonts w:ascii="Times New Roman" w:hAnsi="Times New Roman" w:cs="Times New Roman"/>
          <w:sz w:val="24"/>
          <w:szCs w:val="24"/>
        </w:rPr>
        <w:t xml:space="preserve"> solutions to international business problems</w:t>
      </w:r>
      <w:r w:rsidR="009D654B" w:rsidRPr="003622A3">
        <w:rPr>
          <w:rFonts w:ascii="Times New Roman" w:hAnsi="Times New Roman" w:cs="Times New Roman"/>
          <w:sz w:val="24"/>
          <w:szCs w:val="24"/>
        </w:rPr>
        <w:t xml:space="preserve"> because of differing opinions and perspectives</w:t>
      </w:r>
      <w:r w:rsidRPr="003622A3">
        <w:rPr>
          <w:rFonts w:ascii="Times New Roman" w:hAnsi="Times New Roman" w:cs="Times New Roman"/>
          <w:sz w:val="24"/>
          <w:szCs w:val="24"/>
        </w:rPr>
        <w:t>,</w:t>
      </w:r>
      <w:r w:rsidR="009D654B" w:rsidRPr="003622A3">
        <w:rPr>
          <w:rFonts w:ascii="Times New Roman" w:hAnsi="Times New Roman" w:cs="Times New Roman"/>
          <w:sz w:val="24"/>
          <w:szCs w:val="24"/>
        </w:rPr>
        <w:t xml:space="preserve"> they also possess the largest challenge due to task conflict. In agreement, </w:t>
      </w:r>
      <w:r w:rsidRPr="003622A3">
        <w:rPr>
          <w:rFonts w:ascii="Times New Roman" w:hAnsi="Times New Roman" w:cs="Times New Roman"/>
          <w:sz w:val="24"/>
          <w:szCs w:val="24"/>
        </w:rPr>
        <w:t xml:space="preserve">Mayer and </w:t>
      </w:r>
      <w:proofErr w:type="spellStart"/>
      <w:r w:rsidRPr="003622A3">
        <w:rPr>
          <w:rFonts w:ascii="Times New Roman" w:hAnsi="Times New Roman" w:cs="Times New Roman"/>
          <w:sz w:val="24"/>
          <w:szCs w:val="24"/>
        </w:rPr>
        <w:t>Louw</w:t>
      </w:r>
      <w:proofErr w:type="spellEnd"/>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 xml:space="preserve">2012) added that </w:t>
      </w:r>
      <w:r w:rsidRPr="003622A3">
        <w:rPr>
          <w:rFonts w:ascii="Times New Roman" w:hAnsi="Times New Roman" w:cs="Times New Roman"/>
          <w:sz w:val="24"/>
          <w:szCs w:val="24"/>
        </w:rPr>
        <w:t xml:space="preserve">the </w:t>
      </w:r>
      <w:r w:rsidR="009D654B" w:rsidRPr="003622A3">
        <w:rPr>
          <w:rFonts w:ascii="Times New Roman" w:hAnsi="Times New Roman" w:cs="Times New Roman"/>
          <w:sz w:val="24"/>
          <w:szCs w:val="24"/>
        </w:rPr>
        <w:t>different</w:t>
      </w:r>
      <w:r w:rsidRPr="003622A3">
        <w:rPr>
          <w:rFonts w:ascii="Times New Roman" w:hAnsi="Times New Roman" w:cs="Times New Roman"/>
          <w:sz w:val="24"/>
          <w:szCs w:val="24"/>
        </w:rPr>
        <w:t xml:space="preserve"> value systems</w:t>
      </w:r>
      <w:r w:rsidR="009D654B" w:rsidRPr="003622A3">
        <w:rPr>
          <w:rFonts w:ascii="Times New Roman" w:hAnsi="Times New Roman" w:cs="Times New Roman"/>
          <w:sz w:val="24"/>
          <w:szCs w:val="24"/>
        </w:rPr>
        <w:t xml:space="preserve"> that exist</w:t>
      </w:r>
      <w:r w:rsidRPr="003622A3">
        <w:rPr>
          <w:rFonts w:ascii="Times New Roman" w:hAnsi="Times New Roman" w:cs="Times New Roman"/>
          <w:sz w:val="24"/>
          <w:szCs w:val="24"/>
        </w:rPr>
        <w:t xml:space="preserve"> within multicultural group</w:t>
      </w:r>
      <w:r w:rsidR="009D654B" w:rsidRPr="003622A3">
        <w:rPr>
          <w:rFonts w:ascii="Times New Roman" w:hAnsi="Times New Roman" w:cs="Times New Roman"/>
          <w:sz w:val="24"/>
          <w:szCs w:val="24"/>
        </w:rPr>
        <w:t xml:space="preserve"> increases the likelihood of conflict</w:t>
      </w:r>
      <w:r w:rsidRPr="003622A3">
        <w:rPr>
          <w:rFonts w:ascii="Times New Roman" w:hAnsi="Times New Roman" w:cs="Times New Roman"/>
          <w:sz w:val="24"/>
          <w:szCs w:val="24"/>
        </w:rPr>
        <w:t xml:space="preserve"> than a monoculture group. </w:t>
      </w:r>
      <w:r w:rsidR="009D654B" w:rsidRPr="003622A3">
        <w:rPr>
          <w:rFonts w:ascii="Times New Roman" w:hAnsi="Times New Roman" w:cs="Times New Roman"/>
          <w:sz w:val="24"/>
          <w:szCs w:val="24"/>
        </w:rPr>
        <w:t>As such, many organizational leaders endeavor to enhance their cultural competency skills to manage multicultural teams (</w:t>
      </w:r>
      <w:proofErr w:type="spellStart"/>
      <w:r w:rsidR="009D654B" w:rsidRPr="003622A3">
        <w:rPr>
          <w:rFonts w:ascii="Times New Roman" w:hAnsi="Times New Roman" w:cs="Times New Roman"/>
          <w:sz w:val="24"/>
          <w:szCs w:val="24"/>
        </w:rPr>
        <w:t>Inceoglu</w:t>
      </w:r>
      <w:proofErr w:type="spellEnd"/>
      <w:r w:rsidR="009D654B" w:rsidRPr="003622A3">
        <w:rPr>
          <w:rFonts w:ascii="Times New Roman" w:hAnsi="Times New Roman" w:cs="Times New Roman"/>
          <w:sz w:val="24"/>
          <w:szCs w:val="24"/>
        </w:rPr>
        <w:t xml:space="preserve"> &amp; Bartram, 2012).</w:t>
      </w:r>
      <w:r w:rsidR="007B48A9"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 xml:space="preserve">With adequate cross-cultural competency, and the use of cultural intelligence as recommended by Adair, </w:t>
      </w:r>
      <w:proofErr w:type="spellStart"/>
      <w:r w:rsidR="009D654B" w:rsidRPr="003622A3">
        <w:rPr>
          <w:rFonts w:ascii="Times New Roman" w:hAnsi="Times New Roman" w:cs="Times New Roman"/>
          <w:sz w:val="24"/>
          <w:szCs w:val="24"/>
        </w:rPr>
        <w:t>Hideg</w:t>
      </w:r>
      <w:proofErr w:type="spellEnd"/>
      <w:r w:rsidR="009D654B" w:rsidRPr="003622A3">
        <w:rPr>
          <w:rFonts w:ascii="Times New Roman" w:hAnsi="Times New Roman" w:cs="Times New Roman"/>
          <w:sz w:val="24"/>
          <w:szCs w:val="24"/>
        </w:rPr>
        <w:t>, and Spence (2013), leaders can correctly manage conflict,</w:t>
      </w:r>
      <w:r w:rsidR="00BA03DA" w:rsidRPr="003622A3">
        <w:rPr>
          <w:rFonts w:ascii="Times New Roman" w:hAnsi="Times New Roman" w:cs="Times New Roman"/>
          <w:sz w:val="24"/>
          <w:szCs w:val="24"/>
        </w:rPr>
        <w:t xml:space="preserve"> increase collaboration among multicultural or international teams</w:t>
      </w:r>
      <w:r w:rsidR="008D1BAD" w:rsidRPr="003622A3">
        <w:rPr>
          <w:rFonts w:ascii="Times New Roman" w:hAnsi="Times New Roman" w:cs="Times New Roman"/>
          <w:sz w:val="24"/>
          <w:szCs w:val="24"/>
        </w:rPr>
        <w:t xml:space="preserve"> and work effectively with people</w:t>
      </w:r>
      <w:r w:rsidR="00243DB8" w:rsidRPr="003622A3">
        <w:rPr>
          <w:rFonts w:ascii="Times New Roman" w:hAnsi="Times New Roman" w:cs="Times New Roman"/>
          <w:sz w:val="24"/>
          <w:szCs w:val="24"/>
        </w:rPr>
        <w:t xml:space="preserve"> </w:t>
      </w:r>
      <w:r w:rsidR="008D1BAD" w:rsidRPr="003622A3">
        <w:rPr>
          <w:rFonts w:ascii="Times New Roman" w:hAnsi="Times New Roman" w:cs="Times New Roman"/>
          <w:sz w:val="24"/>
          <w:szCs w:val="24"/>
        </w:rPr>
        <w:t>with different cultural</w:t>
      </w:r>
      <w:r w:rsidR="00243DB8" w:rsidRPr="003622A3">
        <w:rPr>
          <w:rFonts w:ascii="Times New Roman" w:hAnsi="Times New Roman" w:cs="Times New Roman"/>
          <w:sz w:val="24"/>
          <w:szCs w:val="24"/>
        </w:rPr>
        <w:t xml:space="preserve"> </w:t>
      </w:r>
      <w:r w:rsidR="00457879" w:rsidRPr="003622A3">
        <w:rPr>
          <w:rFonts w:ascii="Times New Roman" w:hAnsi="Times New Roman" w:cs="Times New Roman"/>
          <w:sz w:val="24"/>
          <w:szCs w:val="24"/>
        </w:rPr>
        <w:t>background</w:t>
      </w:r>
      <w:r w:rsidR="00243DB8" w:rsidRPr="003622A3">
        <w:rPr>
          <w:rFonts w:ascii="Times New Roman" w:hAnsi="Times New Roman" w:cs="Times New Roman"/>
          <w:sz w:val="24"/>
          <w:szCs w:val="24"/>
        </w:rPr>
        <w:t xml:space="preserve"> </w:t>
      </w:r>
      <w:r w:rsidR="00457879" w:rsidRPr="003622A3">
        <w:rPr>
          <w:rFonts w:ascii="Times New Roman" w:hAnsi="Times New Roman" w:cs="Times New Roman"/>
          <w:sz w:val="24"/>
          <w:szCs w:val="24"/>
        </w:rPr>
        <w:t xml:space="preserve">to achieve </w:t>
      </w:r>
      <w:r w:rsidR="009D654B" w:rsidRPr="003622A3">
        <w:rPr>
          <w:rFonts w:ascii="Times New Roman" w:hAnsi="Times New Roman" w:cs="Times New Roman"/>
          <w:sz w:val="24"/>
          <w:szCs w:val="24"/>
        </w:rPr>
        <w:t>the organization</w:t>
      </w:r>
      <w:r w:rsidR="00457879" w:rsidRPr="003622A3">
        <w:rPr>
          <w:rFonts w:ascii="Times New Roman" w:hAnsi="Times New Roman" w:cs="Times New Roman"/>
          <w:sz w:val="24"/>
          <w:szCs w:val="24"/>
        </w:rPr>
        <w:t>al goals</w:t>
      </w:r>
      <w:r w:rsidR="009D654B" w:rsidRPr="003622A3">
        <w:rPr>
          <w:rFonts w:ascii="Times New Roman" w:hAnsi="Times New Roman" w:cs="Times New Roman"/>
          <w:sz w:val="24"/>
          <w:szCs w:val="24"/>
        </w:rPr>
        <w:t>. By developing their</w:t>
      </w:r>
      <w:r w:rsidRPr="003622A3">
        <w:rPr>
          <w:rFonts w:ascii="Times New Roman" w:hAnsi="Times New Roman" w:cs="Times New Roman"/>
          <w:sz w:val="24"/>
          <w:szCs w:val="24"/>
        </w:rPr>
        <w:t xml:space="preserve"> cultural intelligence skill</w:t>
      </w:r>
      <w:r w:rsidR="009D654B" w:rsidRPr="003622A3">
        <w:rPr>
          <w:rFonts w:ascii="Times New Roman" w:hAnsi="Times New Roman" w:cs="Times New Roman"/>
          <w:sz w:val="24"/>
          <w:szCs w:val="24"/>
        </w:rPr>
        <w:t>s, and increas</w:t>
      </w:r>
      <w:r w:rsidR="00AE4E42" w:rsidRPr="003622A3">
        <w:rPr>
          <w:rFonts w:ascii="Times New Roman" w:hAnsi="Times New Roman" w:cs="Times New Roman"/>
          <w:sz w:val="24"/>
          <w:szCs w:val="24"/>
        </w:rPr>
        <w:t>ing</w:t>
      </w:r>
      <w:r w:rsidR="009D654B" w:rsidRPr="003622A3">
        <w:rPr>
          <w:rFonts w:ascii="Times New Roman" w:hAnsi="Times New Roman" w:cs="Times New Roman"/>
          <w:sz w:val="24"/>
          <w:szCs w:val="24"/>
        </w:rPr>
        <w:t xml:space="preserve"> cultural awareness, organizational leaders</w:t>
      </w:r>
      <w:r w:rsidRPr="003622A3">
        <w:rPr>
          <w:rFonts w:ascii="Times New Roman" w:hAnsi="Times New Roman" w:cs="Times New Roman"/>
          <w:sz w:val="24"/>
          <w:szCs w:val="24"/>
        </w:rPr>
        <w:t xml:space="preserve"> can </w:t>
      </w:r>
      <w:r w:rsidR="009D654B" w:rsidRPr="003622A3">
        <w:rPr>
          <w:rFonts w:ascii="Times New Roman" w:hAnsi="Times New Roman" w:cs="Times New Roman"/>
          <w:sz w:val="24"/>
          <w:szCs w:val="24"/>
        </w:rPr>
        <w:t>better understand</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the</w:t>
      </w:r>
      <w:r w:rsidRPr="003622A3">
        <w:rPr>
          <w:rFonts w:ascii="Times New Roman" w:hAnsi="Times New Roman" w:cs="Times New Roman"/>
          <w:sz w:val="24"/>
          <w:szCs w:val="24"/>
        </w:rPr>
        <w:t xml:space="preserve"> team </w:t>
      </w:r>
      <w:r w:rsidR="009D654B" w:rsidRPr="003622A3">
        <w:rPr>
          <w:rFonts w:ascii="Times New Roman" w:hAnsi="Times New Roman" w:cs="Times New Roman"/>
          <w:sz w:val="24"/>
          <w:szCs w:val="24"/>
        </w:rPr>
        <w:t>members’</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values, beliefs, culture, and influence team members’ behavior.</w:t>
      </w:r>
      <w:r w:rsidR="00A76872" w:rsidRPr="003622A3">
        <w:rPr>
          <w:rFonts w:ascii="Times New Roman" w:hAnsi="Times New Roman" w:cs="Times New Roman"/>
          <w:sz w:val="24"/>
          <w:szCs w:val="24"/>
        </w:rPr>
        <w:t xml:space="preserve"> </w:t>
      </w:r>
    </w:p>
    <w:p w:rsidR="00C8123B" w:rsidRPr="003622A3" w:rsidRDefault="00C8123B" w:rsidP="00A56B57">
      <w:pPr>
        <w:pStyle w:val="Heading3"/>
        <w:spacing w:before="0" w:line="480" w:lineRule="auto"/>
        <w:rPr>
          <w:rFonts w:ascii="Times New Roman" w:hAnsi="Times New Roman" w:cs="Times New Roman"/>
          <w:b/>
          <w:color w:val="auto"/>
        </w:rPr>
      </w:pPr>
      <w:bookmarkStart w:id="205" w:name="_Toc511411125"/>
      <w:bookmarkStart w:id="206" w:name="_Toc511412204"/>
      <w:bookmarkStart w:id="207" w:name="_Toc511412078"/>
      <w:bookmarkStart w:id="208" w:name="_Toc511671708"/>
      <w:bookmarkStart w:id="209" w:name="_Toc511676368"/>
      <w:bookmarkStart w:id="210" w:name="_Toc511687960"/>
      <w:r w:rsidRPr="003622A3">
        <w:rPr>
          <w:rFonts w:ascii="Times New Roman" w:hAnsi="Times New Roman" w:cs="Times New Roman"/>
          <w:b/>
          <w:color w:val="auto"/>
        </w:rPr>
        <w:t xml:space="preserve">Expatriate </w:t>
      </w:r>
      <w:r w:rsidR="00A56B57" w:rsidRPr="003622A3">
        <w:rPr>
          <w:rFonts w:ascii="Times New Roman" w:hAnsi="Times New Roman" w:cs="Times New Roman"/>
          <w:b/>
          <w:color w:val="auto"/>
        </w:rPr>
        <w:t>Effectiveness</w:t>
      </w:r>
      <w:r w:rsidR="003340FD" w:rsidRPr="003622A3">
        <w:rPr>
          <w:rFonts w:ascii="Times New Roman" w:hAnsi="Times New Roman" w:cs="Times New Roman"/>
          <w:b/>
          <w:color w:val="auto"/>
        </w:rPr>
        <w:t xml:space="preserve"> in Business and Negotiation</w:t>
      </w:r>
      <w:bookmarkEnd w:id="205"/>
      <w:bookmarkEnd w:id="206"/>
      <w:bookmarkEnd w:id="207"/>
      <w:bookmarkEnd w:id="208"/>
      <w:bookmarkEnd w:id="209"/>
      <w:bookmarkEnd w:id="210"/>
    </w:p>
    <w:p w:rsidR="00230444" w:rsidRPr="003622A3" w:rsidRDefault="00DE424E" w:rsidP="0027038B">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Cultural intelligence is a</w:t>
      </w:r>
      <w:r w:rsidR="003340FD" w:rsidRPr="003622A3">
        <w:rPr>
          <w:rFonts w:ascii="Times New Roman" w:hAnsi="Times New Roman" w:cs="Times New Roman"/>
          <w:sz w:val="24"/>
          <w:szCs w:val="24"/>
        </w:rPr>
        <w:t>n important</w:t>
      </w:r>
      <w:r w:rsidRPr="003622A3">
        <w:rPr>
          <w:rFonts w:ascii="Times New Roman" w:hAnsi="Times New Roman" w:cs="Times New Roman"/>
          <w:sz w:val="24"/>
          <w:szCs w:val="24"/>
        </w:rPr>
        <w:t xml:space="preserve"> leadership competenc</w:t>
      </w:r>
      <w:r w:rsidR="003340FD" w:rsidRPr="003622A3">
        <w:rPr>
          <w:rFonts w:ascii="Times New Roman" w:hAnsi="Times New Roman" w:cs="Times New Roman"/>
          <w:sz w:val="24"/>
          <w:szCs w:val="24"/>
        </w:rPr>
        <w:t>e</w:t>
      </w:r>
      <w:r w:rsidRPr="003622A3">
        <w:rPr>
          <w:rFonts w:ascii="Times New Roman" w:hAnsi="Times New Roman" w:cs="Times New Roman"/>
          <w:sz w:val="24"/>
          <w:szCs w:val="24"/>
        </w:rPr>
        <w:t xml:space="preserve"> </w:t>
      </w:r>
      <w:r w:rsidR="003340FD" w:rsidRPr="003622A3">
        <w:rPr>
          <w:rFonts w:ascii="Times New Roman" w:hAnsi="Times New Roman" w:cs="Times New Roman"/>
          <w:sz w:val="24"/>
          <w:szCs w:val="24"/>
        </w:rPr>
        <w:t xml:space="preserve">in </w:t>
      </w:r>
      <w:r w:rsidR="005275D3" w:rsidRPr="003622A3">
        <w:rPr>
          <w:rFonts w:ascii="Times New Roman" w:hAnsi="Times New Roman" w:cs="Times New Roman"/>
          <w:sz w:val="24"/>
          <w:szCs w:val="24"/>
        </w:rPr>
        <w:t>managing</w:t>
      </w:r>
      <w:r w:rsidR="003340FD" w:rsidRPr="003622A3">
        <w:rPr>
          <w:rFonts w:ascii="Times New Roman" w:hAnsi="Times New Roman" w:cs="Times New Roman"/>
          <w:sz w:val="24"/>
          <w:szCs w:val="24"/>
        </w:rPr>
        <w:t xml:space="preserve"> </w:t>
      </w:r>
      <w:r w:rsidR="00C07D1A" w:rsidRPr="003622A3">
        <w:rPr>
          <w:rFonts w:ascii="Times New Roman" w:hAnsi="Times New Roman" w:cs="Times New Roman"/>
          <w:sz w:val="24"/>
          <w:szCs w:val="24"/>
        </w:rPr>
        <w:t xml:space="preserve">global </w:t>
      </w:r>
      <w:r w:rsidR="00971174" w:rsidRPr="003622A3">
        <w:rPr>
          <w:rFonts w:ascii="Times New Roman" w:hAnsi="Times New Roman" w:cs="Times New Roman"/>
          <w:sz w:val="24"/>
          <w:szCs w:val="24"/>
        </w:rPr>
        <w:t>cross-cultural</w:t>
      </w:r>
      <w:r w:rsidR="00C07D1A" w:rsidRPr="003622A3">
        <w:rPr>
          <w:rFonts w:ascii="Times New Roman" w:hAnsi="Times New Roman" w:cs="Times New Roman"/>
          <w:sz w:val="24"/>
          <w:szCs w:val="24"/>
        </w:rPr>
        <w:t xml:space="preserve"> teams when </w:t>
      </w:r>
      <w:r w:rsidR="00172535" w:rsidRPr="003622A3">
        <w:rPr>
          <w:rFonts w:ascii="Times New Roman" w:hAnsi="Times New Roman" w:cs="Times New Roman"/>
          <w:sz w:val="24"/>
          <w:szCs w:val="24"/>
        </w:rPr>
        <w:t xml:space="preserve">leading </w:t>
      </w:r>
      <w:r w:rsidR="007955B9" w:rsidRPr="003622A3">
        <w:rPr>
          <w:rFonts w:ascii="Times New Roman" w:hAnsi="Times New Roman" w:cs="Times New Roman"/>
          <w:sz w:val="24"/>
          <w:szCs w:val="24"/>
        </w:rPr>
        <w:t xml:space="preserve">within the </w:t>
      </w:r>
      <w:r w:rsidR="003340FD" w:rsidRPr="003622A3">
        <w:rPr>
          <w:rFonts w:ascii="Times New Roman" w:hAnsi="Times New Roman" w:cs="Times New Roman"/>
          <w:sz w:val="24"/>
          <w:szCs w:val="24"/>
        </w:rPr>
        <w:t>organization</w:t>
      </w:r>
      <w:r w:rsidRPr="003622A3">
        <w:rPr>
          <w:rFonts w:ascii="Times New Roman" w:hAnsi="Times New Roman" w:cs="Times New Roman"/>
          <w:sz w:val="24"/>
          <w:szCs w:val="24"/>
        </w:rPr>
        <w:t xml:space="preserve"> </w:t>
      </w:r>
      <w:r w:rsidR="00172535" w:rsidRPr="003622A3">
        <w:rPr>
          <w:rFonts w:ascii="Times New Roman" w:hAnsi="Times New Roman" w:cs="Times New Roman"/>
          <w:sz w:val="24"/>
          <w:szCs w:val="24"/>
        </w:rPr>
        <w:t xml:space="preserve">as well as </w:t>
      </w:r>
      <w:r w:rsidRPr="003622A3">
        <w:rPr>
          <w:rFonts w:ascii="Times New Roman" w:hAnsi="Times New Roman" w:cs="Times New Roman"/>
          <w:sz w:val="24"/>
          <w:szCs w:val="24"/>
        </w:rPr>
        <w:t xml:space="preserve">in </w:t>
      </w:r>
      <w:r w:rsidR="008225A2" w:rsidRPr="003622A3">
        <w:rPr>
          <w:rFonts w:ascii="Times New Roman" w:hAnsi="Times New Roman" w:cs="Times New Roman"/>
          <w:sz w:val="24"/>
          <w:szCs w:val="24"/>
        </w:rPr>
        <w:t>conducting</w:t>
      </w:r>
      <w:r w:rsidR="007955B9" w:rsidRPr="003622A3">
        <w:rPr>
          <w:rFonts w:ascii="Times New Roman" w:hAnsi="Times New Roman" w:cs="Times New Roman"/>
          <w:sz w:val="24"/>
          <w:szCs w:val="24"/>
        </w:rPr>
        <w:t xml:space="preserve"> </w:t>
      </w:r>
      <w:r w:rsidRPr="003622A3">
        <w:rPr>
          <w:rFonts w:ascii="Times New Roman" w:hAnsi="Times New Roman" w:cs="Times New Roman"/>
          <w:sz w:val="24"/>
          <w:szCs w:val="24"/>
        </w:rPr>
        <w:t>negotiation</w:t>
      </w:r>
      <w:r w:rsidR="007955B9" w:rsidRPr="003622A3">
        <w:rPr>
          <w:rFonts w:ascii="Times New Roman" w:hAnsi="Times New Roman" w:cs="Times New Roman"/>
          <w:sz w:val="24"/>
          <w:szCs w:val="24"/>
        </w:rPr>
        <w:t>s</w:t>
      </w:r>
      <w:r w:rsidRPr="003622A3">
        <w:rPr>
          <w:rFonts w:ascii="Times New Roman" w:hAnsi="Times New Roman" w:cs="Times New Roman"/>
          <w:sz w:val="24"/>
          <w:szCs w:val="24"/>
        </w:rPr>
        <w:t xml:space="preserve"> with foreign </w:t>
      </w:r>
      <w:r w:rsidR="007955B9" w:rsidRPr="003622A3">
        <w:rPr>
          <w:rFonts w:ascii="Times New Roman" w:hAnsi="Times New Roman" w:cs="Times New Roman"/>
          <w:sz w:val="24"/>
          <w:szCs w:val="24"/>
        </w:rPr>
        <w:t xml:space="preserve">business </w:t>
      </w:r>
      <w:r w:rsidRPr="003622A3">
        <w:rPr>
          <w:rFonts w:ascii="Times New Roman" w:hAnsi="Times New Roman" w:cs="Times New Roman"/>
          <w:sz w:val="24"/>
          <w:szCs w:val="24"/>
        </w:rPr>
        <w:t>partners</w:t>
      </w:r>
      <w:r w:rsidR="00C07D1A" w:rsidRPr="003622A3">
        <w:rPr>
          <w:rFonts w:ascii="Times New Roman" w:hAnsi="Times New Roman" w:cs="Times New Roman"/>
          <w:sz w:val="24"/>
          <w:szCs w:val="24"/>
        </w:rPr>
        <w:t xml:space="preserve"> outside the organization</w:t>
      </w:r>
      <w:r w:rsidRPr="003622A3">
        <w:rPr>
          <w:rFonts w:ascii="Times New Roman" w:hAnsi="Times New Roman" w:cs="Times New Roman"/>
          <w:sz w:val="24"/>
          <w:szCs w:val="24"/>
        </w:rPr>
        <w:t xml:space="preserve">. </w:t>
      </w:r>
      <w:proofErr w:type="gramStart"/>
      <w:r w:rsidR="001D5F4E" w:rsidRPr="003622A3">
        <w:rPr>
          <w:rFonts w:ascii="Times New Roman" w:hAnsi="Times New Roman" w:cs="Times New Roman"/>
          <w:sz w:val="24"/>
          <w:szCs w:val="24"/>
        </w:rPr>
        <w:t xml:space="preserve">Research </w:t>
      </w:r>
      <w:r w:rsidR="009013BF" w:rsidRPr="003622A3">
        <w:rPr>
          <w:rFonts w:ascii="Times New Roman" w:hAnsi="Times New Roman" w:cs="Times New Roman"/>
          <w:sz w:val="24"/>
          <w:szCs w:val="24"/>
        </w:rPr>
        <w:t>c</w:t>
      </w:r>
      <w:r w:rsidR="00666A26" w:rsidRPr="003622A3">
        <w:rPr>
          <w:rFonts w:ascii="Times New Roman" w:hAnsi="Times New Roman" w:cs="Times New Roman"/>
          <w:sz w:val="24"/>
          <w:szCs w:val="24"/>
        </w:rPr>
        <w:t>ontinue</w:t>
      </w:r>
      <w:proofErr w:type="gramEnd"/>
      <w:r w:rsidR="00666A26" w:rsidRPr="003622A3">
        <w:rPr>
          <w:rFonts w:ascii="Times New Roman" w:hAnsi="Times New Roman" w:cs="Times New Roman"/>
          <w:sz w:val="24"/>
          <w:szCs w:val="24"/>
        </w:rPr>
        <w:t xml:space="preserve"> to s</w:t>
      </w:r>
      <w:r w:rsidR="009013BF" w:rsidRPr="003622A3">
        <w:rPr>
          <w:rFonts w:ascii="Times New Roman" w:hAnsi="Times New Roman" w:cs="Times New Roman"/>
          <w:sz w:val="24"/>
          <w:szCs w:val="24"/>
        </w:rPr>
        <w:t xml:space="preserve">how </w:t>
      </w:r>
      <w:r w:rsidR="00666A26" w:rsidRPr="003622A3">
        <w:rPr>
          <w:rFonts w:ascii="Times New Roman" w:hAnsi="Times New Roman" w:cs="Times New Roman"/>
          <w:sz w:val="24"/>
          <w:szCs w:val="24"/>
        </w:rPr>
        <w:t xml:space="preserve">a </w:t>
      </w:r>
      <w:r w:rsidR="007F0419" w:rsidRPr="003622A3">
        <w:rPr>
          <w:rFonts w:ascii="Times New Roman" w:hAnsi="Times New Roman" w:cs="Times New Roman"/>
          <w:sz w:val="24"/>
          <w:szCs w:val="24"/>
        </w:rPr>
        <w:t xml:space="preserve">higher number </w:t>
      </w:r>
      <w:r w:rsidR="001D5F4E" w:rsidRPr="003622A3">
        <w:rPr>
          <w:rFonts w:ascii="Times New Roman" w:hAnsi="Times New Roman" w:cs="Times New Roman"/>
          <w:sz w:val="24"/>
          <w:szCs w:val="24"/>
        </w:rPr>
        <w:t>of failure</w:t>
      </w:r>
      <w:r w:rsidR="00D41565" w:rsidRPr="003622A3">
        <w:rPr>
          <w:rFonts w:ascii="Times New Roman" w:hAnsi="Times New Roman" w:cs="Times New Roman"/>
          <w:sz w:val="24"/>
          <w:szCs w:val="24"/>
        </w:rPr>
        <w:t xml:space="preserve">s </w:t>
      </w:r>
      <w:r w:rsidR="00222514" w:rsidRPr="003622A3">
        <w:rPr>
          <w:rFonts w:ascii="Times New Roman" w:hAnsi="Times New Roman" w:cs="Times New Roman"/>
          <w:sz w:val="24"/>
          <w:szCs w:val="24"/>
        </w:rPr>
        <w:t xml:space="preserve">among </w:t>
      </w:r>
      <w:r w:rsidR="005F449B" w:rsidRPr="003622A3">
        <w:rPr>
          <w:rFonts w:ascii="Times New Roman" w:hAnsi="Times New Roman" w:cs="Times New Roman"/>
          <w:sz w:val="24"/>
          <w:szCs w:val="24"/>
        </w:rPr>
        <w:t>expatriates</w:t>
      </w:r>
      <w:r w:rsidR="00222514" w:rsidRPr="003622A3">
        <w:rPr>
          <w:rFonts w:ascii="Times New Roman" w:hAnsi="Times New Roman" w:cs="Times New Roman"/>
          <w:sz w:val="24"/>
          <w:szCs w:val="24"/>
        </w:rPr>
        <w:t xml:space="preserve"> </w:t>
      </w:r>
      <w:r w:rsidR="005F449B" w:rsidRPr="003622A3">
        <w:rPr>
          <w:rFonts w:ascii="Times New Roman" w:hAnsi="Times New Roman" w:cs="Times New Roman"/>
          <w:sz w:val="24"/>
          <w:szCs w:val="24"/>
        </w:rPr>
        <w:t>who</w:t>
      </w:r>
      <w:r w:rsidR="001669AA" w:rsidRPr="003622A3">
        <w:rPr>
          <w:rFonts w:ascii="Times New Roman" w:hAnsi="Times New Roman" w:cs="Times New Roman"/>
          <w:sz w:val="24"/>
          <w:szCs w:val="24"/>
        </w:rPr>
        <w:t xml:space="preserve"> are not</w:t>
      </w:r>
      <w:r w:rsidR="00222514" w:rsidRPr="003622A3">
        <w:rPr>
          <w:rFonts w:ascii="Times New Roman" w:hAnsi="Times New Roman" w:cs="Times New Roman"/>
          <w:sz w:val="24"/>
          <w:szCs w:val="24"/>
        </w:rPr>
        <w:t xml:space="preserve"> exposed </w:t>
      </w:r>
      <w:r w:rsidR="005F449B" w:rsidRPr="003622A3">
        <w:rPr>
          <w:rFonts w:ascii="Times New Roman" w:hAnsi="Times New Roman" w:cs="Times New Roman"/>
          <w:sz w:val="24"/>
          <w:szCs w:val="24"/>
        </w:rPr>
        <w:t xml:space="preserve">to other cultures </w:t>
      </w:r>
      <w:r w:rsidR="00666A26" w:rsidRPr="003622A3">
        <w:rPr>
          <w:rFonts w:ascii="Times New Roman" w:hAnsi="Times New Roman" w:cs="Times New Roman"/>
          <w:sz w:val="24"/>
          <w:szCs w:val="24"/>
        </w:rPr>
        <w:t xml:space="preserve">when they </w:t>
      </w:r>
      <w:r w:rsidR="001669AA" w:rsidRPr="003622A3">
        <w:rPr>
          <w:rFonts w:ascii="Times New Roman" w:hAnsi="Times New Roman" w:cs="Times New Roman"/>
          <w:sz w:val="24"/>
          <w:szCs w:val="24"/>
        </w:rPr>
        <w:t>represent</w:t>
      </w:r>
      <w:r w:rsidR="005F449B" w:rsidRPr="003622A3">
        <w:rPr>
          <w:rFonts w:ascii="Times New Roman" w:hAnsi="Times New Roman" w:cs="Times New Roman"/>
          <w:sz w:val="24"/>
          <w:szCs w:val="24"/>
        </w:rPr>
        <w:t xml:space="preserve"> their </w:t>
      </w:r>
      <w:r w:rsidR="001669AA" w:rsidRPr="003622A3">
        <w:rPr>
          <w:rFonts w:ascii="Times New Roman" w:hAnsi="Times New Roman" w:cs="Times New Roman"/>
          <w:sz w:val="24"/>
          <w:szCs w:val="24"/>
        </w:rPr>
        <w:t>organizations</w:t>
      </w:r>
      <w:r w:rsidR="005F449B" w:rsidRPr="003622A3">
        <w:rPr>
          <w:rFonts w:ascii="Times New Roman" w:hAnsi="Times New Roman" w:cs="Times New Roman"/>
          <w:sz w:val="24"/>
          <w:szCs w:val="24"/>
        </w:rPr>
        <w:t xml:space="preserve"> in other countries</w:t>
      </w:r>
      <w:r w:rsidR="00E15C4E" w:rsidRPr="003622A3">
        <w:rPr>
          <w:rFonts w:ascii="Times New Roman" w:hAnsi="Times New Roman" w:cs="Times New Roman"/>
          <w:sz w:val="24"/>
          <w:szCs w:val="24"/>
        </w:rPr>
        <w:t xml:space="preserve"> (</w:t>
      </w:r>
      <w:proofErr w:type="spellStart"/>
      <w:r w:rsidR="00E15C4E" w:rsidRPr="003622A3">
        <w:rPr>
          <w:rFonts w:ascii="Times New Roman" w:hAnsi="Times New Roman" w:cs="Times New Roman"/>
          <w:sz w:val="24"/>
          <w:szCs w:val="24"/>
        </w:rPr>
        <w:t>Tungi</w:t>
      </w:r>
      <w:r w:rsidR="00F25B9C" w:rsidRPr="003622A3">
        <w:rPr>
          <w:rFonts w:ascii="Times New Roman" w:hAnsi="Times New Roman" w:cs="Times New Roman"/>
          <w:sz w:val="24"/>
          <w:szCs w:val="24"/>
        </w:rPr>
        <w:t>l</w:t>
      </w:r>
      <w:proofErr w:type="spellEnd"/>
      <w:r w:rsidR="00F25B9C" w:rsidRPr="003622A3">
        <w:rPr>
          <w:rFonts w:ascii="Times New Roman" w:hAnsi="Times New Roman" w:cs="Times New Roman"/>
          <w:sz w:val="24"/>
          <w:szCs w:val="24"/>
        </w:rPr>
        <w:t xml:space="preserve"> &amp; </w:t>
      </w:r>
      <w:proofErr w:type="spellStart"/>
      <w:r w:rsidR="00F25B9C" w:rsidRPr="003622A3">
        <w:rPr>
          <w:rFonts w:ascii="Times New Roman" w:hAnsi="Times New Roman" w:cs="Times New Roman"/>
          <w:sz w:val="24"/>
          <w:szCs w:val="24"/>
        </w:rPr>
        <w:t>Peiperl</w:t>
      </w:r>
      <w:proofErr w:type="spellEnd"/>
      <w:r w:rsidR="00806F9B" w:rsidRPr="003622A3">
        <w:rPr>
          <w:rFonts w:ascii="Times New Roman" w:hAnsi="Times New Roman" w:cs="Times New Roman"/>
          <w:sz w:val="24"/>
          <w:szCs w:val="24"/>
        </w:rPr>
        <w:t>,</w:t>
      </w:r>
      <w:r w:rsidR="00F25B9C" w:rsidRPr="003622A3">
        <w:rPr>
          <w:rFonts w:ascii="Times New Roman" w:hAnsi="Times New Roman" w:cs="Times New Roman"/>
          <w:sz w:val="24"/>
          <w:szCs w:val="24"/>
        </w:rPr>
        <w:t xml:space="preserve"> 2009; </w:t>
      </w:r>
      <w:r w:rsidR="00666A26" w:rsidRPr="003622A3">
        <w:rPr>
          <w:rFonts w:ascii="Times New Roman" w:hAnsi="Times New Roman" w:cs="Times New Roman"/>
          <w:sz w:val="24"/>
          <w:szCs w:val="24"/>
        </w:rPr>
        <w:t xml:space="preserve">Min, </w:t>
      </w:r>
      <w:proofErr w:type="spellStart"/>
      <w:r w:rsidR="00666A26" w:rsidRPr="003622A3">
        <w:rPr>
          <w:rFonts w:ascii="Times New Roman" w:hAnsi="Times New Roman" w:cs="Times New Roman"/>
          <w:sz w:val="24"/>
          <w:szCs w:val="24"/>
        </w:rPr>
        <w:t>Magnini</w:t>
      </w:r>
      <w:proofErr w:type="spellEnd"/>
      <w:r w:rsidR="00666A26" w:rsidRPr="003622A3">
        <w:rPr>
          <w:rFonts w:ascii="Times New Roman" w:hAnsi="Times New Roman" w:cs="Times New Roman"/>
          <w:sz w:val="24"/>
          <w:szCs w:val="24"/>
        </w:rPr>
        <w:t xml:space="preserve">, &amp; </w:t>
      </w:r>
      <w:proofErr w:type="spellStart"/>
      <w:r w:rsidR="00666A26" w:rsidRPr="003622A3">
        <w:rPr>
          <w:rFonts w:ascii="Times New Roman" w:hAnsi="Times New Roman" w:cs="Times New Roman"/>
          <w:sz w:val="24"/>
          <w:szCs w:val="24"/>
        </w:rPr>
        <w:t>Singal</w:t>
      </w:r>
      <w:proofErr w:type="spellEnd"/>
      <w:r w:rsidR="00666A26" w:rsidRPr="003622A3">
        <w:rPr>
          <w:rFonts w:ascii="Times New Roman" w:hAnsi="Times New Roman" w:cs="Times New Roman"/>
          <w:sz w:val="24"/>
          <w:szCs w:val="24"/>
        </w:rPr>
        <w:t>, 2013).</w:t>
      </w:r>
      <w:r w:rsidR="008B2198" w:rsidRPr="003622A3">
        <w:rPr>
          <w:rFonts w:ascii="Times New Roman" w:hAnsi="Times New Roman" w:cs="Times New Roman"/>
          <w:sz w:val="24"/>
          <w:szCs w:val="24"/>
        </w:rPr>
        <w:t xml:space="preserve"> </w:t>
      </w:r>
      <w:r w:rsidR="00231047" w:rsidRPr="003622A3">
        <w:rPr>
          <w:rFonts w:ascii="Times New Roman" w:hAnsi="Times New Roman" w:cs="Times New Roman"/>
          <w:sz w:val="24"/>
          <w:szCs w:val="24"/>
        </w:rPr>
        <w:t>Relation</w:t>
      </w:r>
      <w:r w:rsidR="008445BB" w:rsidRPr="003622A3">
        <w:rPr>
          <w:rFonts w:ascii="Times New Roman" w:hAnsi="Times New Roman" w:cs="Times New Roman"/>
          <w:sz w:val="24"/>
          <w:szCs w:val="24"/>
        </w:rPr>
        <w:t xml:space="preserve">ship building among </w:t>
      </w:r>
      <w:r w:rsidR="00A07A44" w:rsidRPr="003622A3">
        <w:rPr>
          <w:rFonts w:ascii="Times New Roman" w:hAnsi="Times New Roman" w:cs="Times New Roman"/>
          <w:sz w:val="24"/>
          <w:szCs w:val="24"/>
        </w:rPr>
        <w:t>foreign</w:t>
      </w:r>
      <w:r w:rsidR="008445BB" w:rsidRPr="003622A3">
        <w:rPr>
          <w:rFonts w:ascii="Times New Roman" w:hAnsi="Times New Roman" w:cs="Times New Roman"/>
          <w:sz w:val="24"/>
          <w:szCs w:val="24"/>
        </w:rPr>
        <w:t xml:space="preserve"> business associates and </w:t>
      </w:r>
      <w:r w:rsidR="00923718" w:rsidRPr="003622A3">
        <w:rPr>
          <w:rFonts w:ascii="Times New Roman" w:hAnsi="Times New Roman" w:cs="Times New Roman"/>
          <w:sz w:val="24"/>
          <w:szCs w:val="24"/>
        </w:rPr>
        <w:t xml:space="preserve">effective </w:t>
      </w:r>
      <w:r w:rsidR="008445BB" w:rsidRPr="003622A3">
        <w:rPr>
          <w:rFonts w:ascii="Times New Roman" w:hAnsi="Times New Roman" w:cs="Times New Roman"/>
          <w:sz w:val="24"/>
          <w:szCs w:val="24"/>
        </w:rPr>
        <w:t xml:space="preserve">communication </w:t>
      </w:r>
      <w:r w:rsidR="00B53475" w:rsidRPr="003622A3">
        <w:rPr>
          <w:rFonts w:ascii="Times New Roman" w:hAnsi="Times New Roman" w:cs="Times New Roman"/>
          <w:sz w:val="24"/>
          <w:szCs w:val="24"/>
        </w:rPr>
        <w:t xml:space="preserve">can be </w:t>
      </w:r>
      <w:r w:rsidR="00EC627A" w:rsidRPr="003622A3">
        <w:rPr>
          <w:rFonts w:ascii="Times New Roman" w:hAnsi="Times New Roman" w:cs="Times New Roman"/>
          <w:sz w:val="24"/>
          <w:szCs w:val="24"/>
        </w:rPr>
        <w:t>enhance</w:t>
      </w:r>
      <w:r w:rsidR="00B53475" w:rsidRPr="003622A3">
        <w:rPr>
          <w:rFonts w:ascii="Times New Roman" w:hAnsi="Times New Roman" w:cs="Times New Roman"/>
          <w:sz w:val="24"/>
          <w:szCs w:val="24"/>
        </w:rPr>
        <w:t>d</w:t>
      </w:r>
      <w:r w:rsidR="008445BB" w:rsidRPr="003622A3">
        <w:rPr>
          <w:rFonts w:ascii="Times New Roman" w:hAnsi="Times New Roman" w:cs="Times New Roman"/>
          <w:sz w:val="24"/>
          <w:szCs w:val="24"/>
        </w:rPr>
        <w:t xml:space="preserve"> </w:t>
      </w:r>
      <w:r w:rsidR="00024AA0" w:rsidRPr="003622A3">
        <w:rPr>
          <w:rFonts w:ascii="Times New Roman" w:hAnsi="Times New Roman" w:cs="Times New Roman"/>
          <w:sz w:val="24"/>
          <w:szCs w:val="24"/>
        </w:rPr>
        <w:t xml:space="preserve">by </w:t>
      </w:r>
      <w:r w:rsidR="00143CE9" w:rsidRPr="003622A3">
        <w:rPr>
          <w:rFonts w:ascii="Times New Roman" w:hAnsi="Times New Roman" w:cs="Times New Roman"/>
          <w:sz w:val="24"/>
          <w:szCs w:val="24"/>
        </w:rPr>
        <w:t>global leadership</w:t>
      </w:r>
      <w:r w:rsidR="00C3400C" w:rsidRPr="003622A3">
        <w:rPr>
          <w:rFonts w:ascii="Times New Roman" w:hAnsi="Times New Roman" w:cs="Times New Roman"/>
          <w:sz w:val="24"/>
          <w:szCs w:val="24"/>
        </w:rPr>
        <w:t xml:space="preserve"> skills through </w:t>
      </w:r>
      <w:r w:rsidR="00024AA0" w:rsidRPr="003622A3">
        <w:rPr>
          <w:rFonts w:ascii="Times New Roman" w:hAnsi="Times New Roman" w:cs="Times New Roman"/>
          <w:sz w:val="24"/>
          <w:szCs w:val="24"/>
        </w:rPr>
        <w:t>cross</w:t>
      </w:r>
      <w:r w:rsidR="00FA2537" w:rsidRPr="003622A3">
        <w:rPr>
          <w:rFonts w:ascii="Times New Roman" w:hAnsi="Times New Roman" w:cs="Times New Roman"/>
          <w:sz w:val="24"/>
          <w:szCs w:val="24"/>
        </w:rPr>
        <w:t>-</w:t>
      </w:r>
      <w:r w:rsidR="00024AA0" w:rsidRPr="003622A3">
        <w:rPr>
          <w:rFonts w:ascii="Times New Roman" w:hAnsi="Times New Roman" w:cs="Times New Roman"/>
          <w:sz w:val="24"/>
          <w:szCs w:val="24"/>
        </w:rPr>
        <w:t xml:space="preserve">cultural </w:t>
      </w:r>
      <w:r w:rsidR="00B53475" w:rsidRPr="003622A3">
        <w:rPr>
          <w:rFonts w:ascii="Times New Roman" w:hAnsi="Times New Roman" w:cs="Times New Roman"/>
          <w:sz w:val="24"/>
          <w:szCs w:val="24"/>
        </w:rPr>
        <w:t>competency</w:t>
      </w:r>
      <w:r w:rsidR="00024AA0" w:rsidRPr="003622A3">
        <w:rPr>
          <w:rFonts w:ascii="Times New Roman" w:hAnsi="Times New Roman" w:cs="Times New Roman"/>
          <w:sz w:val="24"/>
          <w:szCs w:val="24"/>
        </w:rPr>
        <w:t>.</w:t>
      </w:r>
      <w:r w:rsidR="008445BB" w:rsidRPr="003622A3">
        <w:rPr>
          <w:rFonts w:ascii="Times New Roman" w:hAnsi="Times New Roman" w:cs="Times New Roman"/>
          <w:sz w:val="24"/>
          <w:szCs w:val="24"/>
        </w:rPr>
        <w:t xml:space="preserve"> </w:t>
      </w:r>
      <w:r w:rsidR="00F53469" w:rsidRPr="003622A3">
        <w:rPr>
          <w:rFonts w:ascii="Times New Roman" w:hAnsi="Times New Roman" w:cs="Times New Roman"/>
          <w:sz w:val="24"/>
          <w:szCs w:val="24"/>
        </w:rPr>
        <w:t>Expatriate</w:t>
      </w:r>
      <w:r w:rsidR="008B2198" w:rsidRPr="003622A3">
        <w:rPr>
          <w:rFonts w:ascii="Times New Roman" w:hAnsi="Times New Roman" w:cs="Times New Roman"/>
          <w:sz w:val="24"/>
          <w:szCs w:val="24"/>
        </w:rPr>
        <w:t xml:space="preserve"> </w:t>
      </w:r>
      <w:r w:rsidR="00F53469" w:rsidRPr="003622A3">
        <w:rPr>
          <w:rFonts w:ascii="Times New Roman" w:hAnsi="Times New Roman" w:cs="Times New Roman"/>
          <w:sz w:val="24"/>
          <w:szCs w:val="24"/>
        </w:rPr>
        <w:t>failures</w:t>
      </w:r>
      <w:r w:rsidR="008B2198" w:rsidRPr="003622A3">
        <w:rPr>
          <w:rFonts w:ascii="Times New Roman" w:hAnsi="Times New Roman" w:cs="Times New Roman"/>
          <w:sz w:val="24"/>
          <w:szCs w:val="24"/>
        </w:rPr>
        <w:t xml:space="preserve"> due to the lack of cross</w:t>
      </w:r>
      <w:r w:rsidR="00FA2537" w:rsidRPr="003622A3">
        <w:rPr>
          <w:rFonts w:ascii="Times New Roman" w:hAnsi="Times New Roman" w:cs="Times New Roman"/>
          <w:sz w:val="24"/>
          <w:szCs w:val="24"/>
        </w:rPr>
        <w:t>-</w:t>
      </w:r>
      <w:r w:rsidR="008B2198" w:rsidRPr="003622A3">
        <w:rPr>
          <w:rFonts w:ascii="Times New Roman" w:hAnsi="Times New Roman" w:cs="Times New Roman"/>
          <w:sz w:val="24"/>
          <w:szCs w:val="24"/>
        </w:rPr>
        <w:t xml:space="preserve">cultural </w:t>
      </w:r>
      <w:r w:rsidR="00423FA2" w:rsidRPr="003622A3">
        <w:rPr>
          <w:rFonts w:ascii="Times New Roman" w:hAnsi="Times New Roman" w:cs="Times New Roman"/>
          <w:sz w:val="24"/>
          <w:szCs w:val="24"/>
        </w:rPr>
        <w:t>competency</w:t>
      </w:r>
      <w:r w:rsidR="00C74014" w:rsidRPr="003622A3">
        <w:rPr>
          <w:rFonts w:ascii="Times New Roman" w:hAnsi="Times New Roman" w:cs="Times New Roman"/>
          <w:sz w:val="24"/>
          <w:szCs w:val="24"/>
        </w:rPr>
        <w:t xml:space="preserve"> can negatively impact an organization’s profitability. </w:t>
      </w:r>
      <w:proofErr w:type="spellStart"/>
      <w:r w:rsidR="00C74014" w:rsidRPr="003622A3">
        <w:rPr>
          <w:rFonts w:ascii="Times New Roman" w:hAnsi="Times New Roman" w:cs="Times New Roman"/>
          <w:sz w:val="24"/>
          <w:szCs w:val="24"/>
        </w:rPr>
        <w:t>Tungil</w:t>
      </w:r>
      <w:proofErr w:type="spellEnd"/>
      <w:r w:rsidR="00C74014" w:rsidRPr="003622A3">
        <w:rPr>
          <w:rFonts w:ascii="Times New Roman" w:hAnsi="Times New Roman" w:cs="Times New Roman"/>
          <w:sz w:val="24"/>
          <w:szCs w:val="24"/>
        </w:rPr>
        <w:t xml:space="preserve"> and </w:t>
      </w:r>
      <w:proofErr w:type="spellStart"/>
      <w:r w:rsidR="00C74014" w:rsidRPr="003622A3">
        <w:rPr>
          <w:rFonts w:ascii="Times New Roman" w:hAnsi="Times New Roman" w:cs="Times New Roman"/>
          <w:sz w:val="24"/>
          <w:szCs w:val="24"/>
        </w:rPr>
        <w:t>Peiperl</w:t>
      </w:r>
      <w:proofErr w:type="spellEnd"/>
      <w:r w:rsidR="00C74014" w:rsidRPr="003622A3">
        <w:rPr>
          <w:rFonts w:ascii="Times New Roman" w:hAnsi="Times New Roman" w:cs="Times New Roman"/>
          <w:sz w:val="24"/>
          <w:szCs w:val="24"/>
        </w:rPr>
        <w:t xml:space="preserve"> (2009) reported that </w:t>
      </w:r>
      <w:r w:rsidR="00423FA2" w:rsidRPr="003622A3">
        <w:rPr>
          <w:rFonts w:ascii="Times New Roman" w:hAnsi="Times New Roman" w:cs="Times New Roman"/>
          <w:sz w:val="24"/>
          <w:szCs w:val="24"/>
        </w:rPr>
        <w:t xml:space="preserve">the cost to an organization </w:t>
      </w:r>
      <w:r w:rsidR="00AD39DA" w:rsidRPr="003622A3">
        <w:rPr>
          <w:rFonts w:ascii="Times New Roman" w:hAnsi="Times New Roman" w:cs="Times New Roman"/>
          <w:sz w:val="24"/>
          <w:szCs w:val="24"/>
        </w:rPr>
        <w:t xml:space="preserve">sometimes </w:t>
      </w:r>
      <w:r w:rsidR="00EF333E" w:rsidRPr="003622A3">
        <w:rPr>
          <w:rFonts w:ascii="Times New Roman" w:hAnsi="Times New Roman" w:cs="Times New Roman"/>
          <w:sz w:val="24"/>
          <w:szCs w:val="24"/>
        </w:rPr>
        <w:t>exceeds</w:t>
      </w:r>
      <w:r w:rsidR="00AD39DA" w:rsidRPr="003622A3">
        <w:rPr>
          <w:rFonts w:ascii="Times New Roman" w:hAnsi="Times New Roman" w:cs="Times New Roman"/>
          <w:sz w:val="24"/>
          <w:szCs w:val="24"/>
        </w:rPr>
        <w:t xml:space="preserve"> four times the </w:t>
      </w:r>
      <w:r w:rsidR="004D233A" w:rsidRPr="003622A3">
        <w:rPr>
          <w:rFonts w:ascii="Times New Roman" w:hAnsi="Times New Roman" w:cs="Times New Roman"/>
          <w:sz w:val="24"/>
          <w:szCs w:val="24"/>
        </w:rPr>
        <w:t>expatriate’s</w:t>
      </w:r>
      <w:r w:rsidR="00AD39DA" w:rsidRPr="003622A3">
        <w:rPr>
          <w:rFonts w:ascii="Times New Roman" w:hAnsi="Times New Roman" w:cs="Times New Roman"/>
          <w:sz w:val="24"/>
          <w:szCs w:val="24"/>
        </w:rPr>
        <w:t xml:space="preserve"> salary.</w:t>
      </w:r>
      <w:r w:rsidR="00A7745C" w:rsidRPr="003622A3">
        <w:rPr>
          <w:rFonts w:ascii="Times New Roman" w:hAnsi="Times New Roman" w:cs="Times New Roman"/>
          <w:sz w:val="24"/>
          <w:szCs w:val="24"/>
        </w:rPr>
        <w:t xml:space="preserve"> Research by </w:t>
      </w:r>
      <w:proofErr w:type="spellStart"/>
      <w:r w:rsidR="00A7745C" w:rsidRPr="003622A3">
        <w:rPr>
          <w:rFonts w:ascii="Times New Roman" w:hAnsi="Times New Roman" w:cs="Times New Roman"/>
          <w:sz w:val="24"/>
          <w:szCs w:val="24"/>
        </w:rPr>
        <w:t>Earley</w:t>
      </w:r>
      <w:proofErr w:type="spellEnd"/>
      <w:r w:rsidR="00A7745C" w:rsidRPr="003622A3">
        <w:rPr>
          <w:rFonts w:ascii="Times New Roman" w:hAnsi="Times New Roman" w:cs="Times New Roman"/>
          <w:sz w:val="24"/>
          <w:szCs w:val="24"/>
        </w:rPr>
        <w:t xml:space="preserve"> (1987)</w:t>
      </w:r>
      <w:r w:rsidR="00585021" w:rsidRPr="003622A3">
        <w:rPr>
          <w:rFonts w:ascii="Times New Roman" w:hAnsi="Times New Roman" w:cs="Times New Roman"/>
          <w:sz w:val="24"/>
          <w:szCs w:val="24"/>
        </w:rPr>
        <w:t xml:space="preserve"> illustrated that providing</w:t>
      </w:r>
      <w:r w:rsidR="006C0F91" w:rsidRPr="003622A3">
        <w:rPr>
          <w:rFonts w:ascii="Times New Roman" w:hAnsi="Times New Roman" w:cs="Times New Roman"/>
          <w:sz w:val="24"/>
          <w:szCs w:val="24"/>
        </w:rPr>
        <w:t xml:space="preserve"> </w:t>
      </w:r>
      <w:r w:rsidR="002B1536" w:rsidRPr="003622A3">
        <w:rPr>
          <w:rFonts w:ascii="Times New Roman" w:hAnsi="Times New Roman" w:cs="Times New Roman"/>
          <w:sz w:val="24"/>
          <w:szCs w:val="24"/>
        </w:rPr>
        <w:t>e</w:t>
      </w:r>
      <w:r w:rsidR="006C0F91" w:rsidRPr="003622A3">
        <w:rPr>
          <w:rFonts w:ascii="Times New Roman" w:hAnsi="Times New Roman" w:cs="Times New Roman"/>
          <w:sz w:val="24"/>
          <w:szCs w:val="24"/>
        </w:rPr>
        <w:t>xpatriate</w:t>
      </w:r>
      <w:r w:rsidR="002C7CB6" w:rsidRPr="003622A3">
        <w:rPr>
          <w:rFonts w:ascii="Times New Roman" w:hAnsi="Times New Roman" w:cs="Times New Roman"/>
          <w:sz w:val="24"/>
          <w:szCs w:val="24"/>
        </w:rPr>
        <w:t xml:space="preserve">s </w:t>
      </w:r>
      <w:r w:rsidR="00971174" w:rsidRPr="003622A3">
        <w:rPr>
          <w:rFonts w:ascii="Times New Roman" w:hAnsi="Times New Roman" w:cs="Times New Roman"/>
          <w:sz w:val="24"/>
          <w:szCs w:val="24"/>
        </w:rPr>
        <w:t>with interpersonal</w:t>
      </w:r>
      <w:r w:rsidR="00585021" w:rsidRPr="003622A3">
        <w:rPr>
          <w:rFonts w:ascii="Times New Roman" w:hAnsi="Times New Roman" w:cs="Times New Roman"/>
          <w:sz w:val="24"/>
          <w:szCs w:val="24"/>
        </w:rPr>
        <w:t xml:space="preserve"> </w:t>
      </w:r>
      <w:r w:rsidR="00A7745C" w:rsidRPr="003622A3">
        <w:rPr>
          <w:rFonts w:ascii="Times New Roman" w:hAnsi="Times New Roman" w:cs="Times New Roman"/>
          <w:sz w:val="24"/>
          <w:szCs w:val="24"/>
        </w:rPr>
        <w:t>training</w:t>
      </w:r>
      <w:r w:rsidR="00585021" w:rsidRPr="003622A3">
        <w:rPr>
          <w:rFonts w:ascii="Times New Roman" w:hAnsi="Times New Roman" w:cs="Times New Roman"/>
          <w:sz w:val="24"/>
          <w:szCs w:val="24"/>
        </w:rPr>
        <w:t xml:space="preserve"> results in positive </w:t>
      </w:r>
      <w:r w:rsidR="00A7745C" w:rsidRPr="003622A3">
        <w:rPr>
          <w:rFonts w:ascii="Times New Roman" w:hAnsi="Times New Roman" w:cs="Times New Roman"/>
          <w:sz w:val="24"/>
          <w:szCs w:val="24"/>
        </w:rPr>
        <w:t>work performance</w:t>
      </w:r>
      <w:r w:rsidR="00230444" w:rsidRPr="003622A3">
        <w:rPr>
          <w:rFonts w:ascii="Times New Roman" w:hAnsi="Times New Roman" w:cs="Times New Roman"/>
          <w:sz w:val="24"/>
          <w:szCs w:val="24"/>
        </w:rPr>
        <w:t xml:space="preserve">. </w:t>
      </w:r>
      <w:r w:rsidR="002C7CB6" w:rsidRPr="003622A3">
        <w:rPr>
          <w:rFonts w:ascii="Times New Roman" w:hAnsi="Times New Roman" w:cs="Times New Roman"/>
          <w:sz w:val="24"/>
          <w:szCs w:val="24"/>
        </w:rPr>
        <w:t>Findings</w:t>
      </w:r>
      <w:r w:rsidR="006C0F91" w:rsidRPr="003622A3">
        <w:rPr>
          <w:rFonts w:ascii="Times New Roman" w:hAnsi="Times New Roman" w:cs="Times New Roman"/>
          <w:sz w:val="24"/>
          <w:szCs w:val="24"/>
        </w:rPr>
        <w:t xml:space="preserve"> from </w:t>
      </w:r>
      <w:r w:rsidR="001E554B" w:rsidRPr="003622A3">
        <w:rPr>
          <w:rFonts w:ascii="Times New Roman" w:hAnsi="Times New Roman" w:cs="Times New Roman"/>
          <w:sz w:val="24"/>
          <w:szCs w:val="24"/>
        </w:rPr>
        <w:t>Abd</w:t>
      </w:r>
      <w:r w:rsidR="002B1536" w:rsidRPr="003622A3">
        <w:rPr>
          <w:rFonts w:ascii="Times New Roman" w:hAnsi="Times New Roman" w:cs="Times New Roman"/>
          <w:sz w:val="24"/>
          <w:szCs w:val="24"/>
        </w:rPr>
        <w:t>ul</w:t>
      </w:r>
      <w:r w:rsidR="00FA2537" w:rsidRPr="003622A3">
        <w:rPr>
          <w:rFonts w:ascii="Times New Roman" w:hAnsi="Times New Roman" w:cs="Times New Roman"/>
          <w:sz w:val="24"/>
          <w:szCs w:val="24"/>
        </w:rPr>
        <w:t>-</w:t>
      </w:r>
      <w:proofErr w:type="spellStart"/>
      <w:r w:rsidR="00230444" w:rsidRPr="003622A3">
        <w:rPr>
          <w:rFonts w:ascii="Times New Roman" w:hAnsi="Times New Roman" w:cs="Times New Roman"/>
          <w:sz w:val="24"/>
          <w:szCs w:val="24"/>
        </w:rPr>
        <w:t>Malek</w:t>
      </w:r>
      <w:proofErr w:type="spellEnd"/>
      <w:r w:rsidR="00230444" w:rsidRPr="003622A3">
        <w:rPr>
          <w:rFonts w:ascii="Times New Roman" w:hAnsi="Times New Roman" w:cs="Times New Roman"/>
          <w:sz w:val="24"/>
          <w:szCs w:val="24"/>
        </w:rPr>
        <w:t xml:space="preserve"> and </w:t>
      </w:r>
      <w:proofErr w:type="spellStart"/>
      <w:r w:rsidR="00230444" w:rsidRPr="003622A3">
        <w:rPr>
          <w:rFonts w:ascii="Times New Roman" w:hAnsi="Times New Roman" w:cs="Times New Roman"/>
          <w:sz w:val="24"/>
          <w:szCs w:val="24"/>
        </w:rPr>
        <w:t>Budhwar’s</w:t>
      </w:r>
      <w:proofErr w:type="spellEnd"/>
      <w:r w:rsidR="00A53EB6" w:rsidRPr="003622A3">
        <w:rPr>
          <w:rFonts w:ascii="Times New Roman" w:hAnsi="Times New Roman" w:cs="Times New Roman"/>
          <w:sz w:val="24"/>
          <w:szCs w:val="24"/>
        </w:rPr>
        <w:t xml:space="preserve"> (2013) study</w:t>
      </w:r>
      <w:r w:rsidR="001172E7" w:rsidRPr="003622A3">
        <w:rPr>
          <w:rFonts w:ascii="Times New Roman" w:hAnsi="Times New Roman" w:cs="Times New Roman"/>
          <w:sz w:val="24"/>
          <w:szCs w:val="24"/>
        </w:rPr>
        <w:t xml:space="preserve"> repor</w:t>
      </w:r>
      <w:r w:rsidR="00F425CA" w:rsidRPr="003622A3">
        <w:rPr>
          <w:rFonts w:ascii="Times New Roman" w:hAnsi="Times New Roman" w:cs="Times New Roman"/>
          <w:sz w:val="24"/>
          <w:szCs w:val="24"/>
        </w:rPr>
        <w:t>ted</w:t>
      </w:r>
      <w:r w:rsidR="00A53EB6" w:rsidRPr="003622A3">
        <w:rPr>
          <w:rFonts w:ascii="Times New Roman" w:hAnsi="Times New Roman" w:cs="Times New Roman"/>
          <w:sz w:val="24"/>
          <w:szCs w:val="24"/>
        </w:rPr>
        <w:t xml:space="preserve"> </w:t>
      </w:r>
      <w:r w:rsidR="00F425CA" w:rsidRPr="003622A3">
        <w:rPr>
          <w:rFonts w:ascii="Times New Roman" w:hAnsi="Times New Roman" w:cs="Times New Roman"/>
          <w:sz w:val="24"/>
          <w:szCs w:val="24"/>
        </w:rPr>
        <w:t xml:space="preserve">a </w:t>
      </w:r>
      <w:r w:rsidR="00A53EB6" w:rsidRPr="003622A3">
        <w:rPr>
          <w:rFonts w:ascii="Times New Roman" w:hAnsi="Times New Roman" w:cs="Times New Roman"/>
          <w:sz w:val="24"/>
          <w:szCs w:val="24"/>
        </w:rPr>
        <w:t xml:space="preserve">relationship between cultural </w:t>
      </w:r>
      <w:r w:rsidR="00230444" w:rsidRPr="003622A3">
        <w:rPr>
          <w:rFonts w:ascii="Times New Roman" w:hAnsi="Times New Roman" w:cs="Times New Roman"/>
          <w:sz w:val="24"/>
          <w:szCs w:val="24"/>
        </w:rPr>
        <w:t>awareness</w:t>
      </w:r>
      <w:r w:rsidR="006C0F91" w:rsidRPr="003622A3">
        <w:rPr>
          <w:rFonts w:ascii="Times New Roman" w:hAnsi="Times New Roman" w:cs="Times New Roman"/>
          <w:sz w:val="24"/>
          <w:szCs w:val="24"/>
        </w:rPr>
        <w:t xml:space="preserve"> and </w:t>
      </w:r>
      <w:r w:rsidR="00F425CA" w:rsidRPr="003622A3">
        <w:rPr>
          <w:rFonts w:ascii="Times New Roman" w:hAnsi="Times New Roman" w:cs="Times New Roman"/>
          <w:sz w:val="24"/>
          <w:szCs w:val="24"/>
        </w:rPr>
        <w:t xml:space="preserve">expatriate’s </w:t>
      </w:r>
      <w:r w:rsidR="006C0F91" w:rsidRPr="003622A3">
        <w:rPr>
          <w:rFonts w:ascii="Times New Roman" w:hAnsi="Times New Roman" w:cs="Times New Roman"/>
          <w:sz w:val="24"/>
          <w:szCs w:val="24"/>
        </w:rPr>
        <w:t>work performance</w:t>
      </w:r>
      <w:r w:rsidR="00F425CA" w:rsidRPr="003622A3">
        <w:rPr>
          <w:rFonts w:ascii="Times New Roman" w:hAnsi="Times New Roman" w:cs="Times New Roman"/>
          <w:sz w:val="24"/>
          <w:szCs w:val="24"/>
        </w:rPr>
        <w:t>.</w:t>
      </w:r>
      <w:r w:rsidR="00387798" w:rsidRPr="003622A3">
        <w:rPr>
          <w:rFonts w:ascii="Times New Roman" w:hAnsi="Times New Roman" w:cs="Times New Roman"/>
          <w:sz w:val="24"/>
          <w:szCs w:val="24"/>
        </w:rPr>
        <w:t xml:space="preserve"> </w:t>
      </w:r>
      <w:r w:rsidR="00E42D76" w:rsidRPr="003622A3">
        <w:rPr>
          <w:rFonts w:ascii="Times New Roman" w:hAnsi="Times New Roman" w:cs="Times New Roman"/>
          <w:sz w:val="24"/>
          <w:szCs w:val="24"/>
        </w:rPr>
        <w:t>B</w:t>
      </w:r>
      <w:r w:rsidR="00387798" w:rsidRPr="003622A3">
        <w:rPr>
          <w:rFonts w:ascii="Times New Roman" w:hAnsi="Times New Roman" w:cs="Times New Roman"/>
          <w:sz w:val="24"/>
          <w:szCs w:val="24"/>
        </w:rPr>
        <w:t xml:space="preserve">usiness leaders </w:t>
      </w:r>
      <w:r w:rsidR="00E42D76" w:rsidRPr="003622A3">
        <w:rPr>
          <w:rFonts w:ascii="Times New Roman" w:hAnsi="Times New Roman" w:cs="Times New Roman"/>
          <w:sz w:val="24"/>
          <w:szCs w:val="24"/>
        </w:rPr>
        <w:t>who enhance</w:t>
      </w:r>
      <w:r w:rsidR="00387798" w:rsidRPr="003622A3">
        <w:rPr>
          <w:rFonts w:ascii="Times New Roman" w:hAnsi="Times New Roman" w:cs="Times New Roman"/>
          <w:sz w:val="24"/>
          <w:szCs w:val="24"/>
        </w:rPr>
        <w:t xml:space="preserve"> their </w:t>
      </w:r>
      <w:r w:rsidR="00971174" w:rsidRPr="003622A3">
        <w:rPr>
          <w:rFonts w:ascii="Times New Roman" w:hAnsi="Times New Roman" w:cs="Times New Roman"/>
          <w:sz w:val="24"/>
          <w:szCs w:val="24"/>
        </w:rPr>
        <w:t>cross-</w:t>
      </w:r>
      <w:r w:rsidR="00FA2537" w:rsidRPr="003622A3">
        <w:rPr>
          <w:rFonts w:ascii="Times New Roman" w:hAnsi="Times New Roman" w:cs="Times New Roman"/>
          <w:sz w:val="24"/>
          <w:szCs w:val="24"/>
        </w:rPr>
        <w:t xml:space="preserve">cultural </w:t>
      </w:r>
      <w:r w:rsidR="00971174" w:rsidRPr="003622A3">
        <w:rPr>
          <w:rFonts w:ascii="Times New Roman" w:hAnsi="Times New Roman" w:cs="Times New Roman"/>
          <w:sz w:val="24"/>
          <w:szCs w:val="24"/>
        </w:rPr>
        <w:t>competency</w:t>
      </w:r>
      <w:r w:rsidR="00E42D76" w:rsidRPr="003622A3">
        <w:rPr>
          <w:rFonts w:ascii="Times New Roman" w:hAnsi="Times New Roman" w:cs="Times New Roman"/>
          <w:sz w:val="24"/>
          <w:szCs w:val="24"/>
        </w:rPr>
        <w:t xml:space="preserve"> skills</w:t>
      </w:r>
      <w:r w:rsidR="00387798" w:rsidRPr="003622A3">
        <w:rPr>
          <w:rFonts w:ascii="Times New Roman" w:hAnsi="Times New Roman" w:cs="Times New Roman"/>
          <w:sz w:val="24"/>
          <w:szCs w:val="24"/>
        </w:rPr>
        <w:t xml:space="preserve"> </w:t>
      </w:r>
      <w:r w:rsidR="00DB4657" w:rsidRPr="003622A3">
        <w:rPr>
          <w:rFonts w:ascii="Times New Roman" w:hAnsi="Times New Roman" w:cs="Times New Roman"/>
          <w:sz w:val="24"/>
          <w:szCs w:val="24"/>
        </w:rPr>
        <w:t>can</w:t>
      </w:r>
      <w:r w:rsidR="00387798" w:rsidRPr="003622A3">
        <w:rPr>
          <w:rFonts w:ascii="Times New Roman" w:hAnsi="Times New Roman" w:cs="Times New Roman"/>
          <w:sz w:val="24"/>
          <w:szCs w:val="24"/>
        </w:rPr>
        <w:t xml:space="preserve"> develop a </w:t>
      </w:r>
      <w:r w:rsidR="00592182" w:rsidRPr="003622A3">
        <w:rPr>
          <w:rFonts w:ascii="Times New Roman" w:hAnsi="Times New Roman" w:cs="Times New Roman"/>
          <w:sz w:val="24"/>
          <w:szCs w:val="24"/>
        </w:rPr>
        <w:t>greater</w:t>
      </w:r>
      <w:r w:rsidR="00387798" w:rsidRPr="003622A3">
        <w:rPr>
          <w:rFonts w:ascii="Times New Roman" w:hAnsi="Times New Roman" w:cs="Times New Roman"/>
          <w:sz w:val="24"/>
          <w:szCs w:val="24"/>
        </w:rPr>
        <w:t xml:space="preserve"> understanding of </w:t>
      </w:r>
      <w:r w:rsidR="00DB4657" w:rsidRPr="003622A3">
        <w:rPr>
          <w:rFonts w:ascii="Times New Roman" w:hAnsi="Times New Roman" w:cs="Times New Roman"/>
          <w:sz w:val="24"/>
          <w:szCs w:val="24"/>
        </w:rPr>
        <w:t xml:space="preserve">foreign </w:t>
      </w:r>
      <w:r w:rsidR="00592182" w:rsidRPr="003622A3">
        <w:rPr>
          <w:rFonts w:ascii="Times New Roman" w:hAnsi="Times New Roman" w:cs="Times New Roman"/>
          <w:sz w:val="24"/>
          <w:szCs w:val="24"/>
        </w:rPr>
        <w:t>business associate</w:t>
      </w:r>
      <w:r w:rsidR="004B1721" w:rsidRPr="003622A3">
        <w:rPr>
          <w:rFonts w:ascii="Times New Roman" w:hAnsi="Times New Roman" w:cs="Times New Roman"/>
          <w:sz w:val="24"/>
          <w:szCs w:val="24"/>
        </w:rPr>
        <w:t>s’</w:t>
      </w:r>
      <w:r w:rsidR="00387798" w:rsidRPr="003622A3">
        <w:rPr>
          <w:rFonts w:ascii="Times New Roman" w:hAnsi="Times New Roman" w:cs="Times New Roman"/>
          <w:sz w:val="24"/>
          <w:szCs w:val="24"/>
        </w:rPr>
        <w:t xml:space="preserve"> culture, beliefs, and values</w:t>
      </w:r>
      <w:r w:rsidR="00DB4657" w:rsidRPr="003622A3">
        <w:rPr>
          <w:rFonts w:ascii="Times New Roman" w:hAnsi="Times New Roman" w:cs="Times New Roman"/>
          <w:sz w:val="24"/>
          <w:szCs w:val="24"/>
        </w:rPr>
        <w:t>.</w:t>
      </w:r>
      <w:r w:rsidR="00A27DFF" w:rsidRPr="003622A3">
        <w:rPr>
          <w:rFonts w:ascii="Times New Roman" w:hAnsi="Times New Roman" w:cs="Times New Roman"/>
          <w:sz w:val="24"/>
          <w:szCs w:val="24"/>
        </w:rPr>
        <w:t xml:space="preserve"> It is important to understand a business partner's culture</w:t>
      </w:r>
      <w:r w:rsidR="00264328" w:rsidRPr="003622A3">
        <w:rPr>
          <w:rFonts w:ascii="Times New Roman" w:hAnsi="Times New Roman" w:cs="Times New Roman"/>
          <w:sz w:val="24"/>
          <w:szCs w:val="24"/>
        </w:rPr>
        <w:t xml:space="preserve">. </w:t>
      </w:r>
      <w:r w:rsidR="009A2F7F" w:rsidRPr="003622A3">
        <w:rPr>
          <w:rFonts w:ascii="Times New Roman" w:hAnsi="Times New Roman" w:cs="Times New Roman"/>
          <w:sz w:val="24"/>
          <w:szCs w:val="24"/>
        </w:rPr>
        <w:t>Unless business leaders learn about the cultural values of</w:t>
      </w:r>
      <w:r w:rsidR="00236116" w:rsidRPr="003622A3">
        <w:rPr>
          <w:rFonts w:ascii="Times New Roman" w:hAnsi="Times New Roman" w:cs="Times New Roman"/>
          <w:sz w:val="24"/>
          <w:szCs w:val="24"/>
        </w:rPr>
        <w:t xml:space="preserve"> their business associates from oth</w:t>
      </w:r>
      <w:r w:rsidR="00D76C42" w:rsidRPr="003622A3">
        <w:rPr>
          <w:rFonts w:ascii="Times New Roman" w:hAnsi="Times New Roman" w:cs="Times New Roman"/>
          <w:sz w:val="24"/>
          <w:szCs w:val="24"/>
        </w:rPr>
        <w:t xml:space="preserve">er cultures, it may be </w:t>
      </w:r>
      <w:r w:rsidR="00B533EF" w:rsidRPr="003622A3">
        <w:rPr>
          <w:rFonts w:ascii="Times New Roman" w:hAnsi="Times New Roman" w:cs="Times New Roman"/>
          <w:sz w:val="24"/>
          <w:szCs w:val="24"/>
        </w:rPr>
        <w:t>challenging</w:t>
      </w:r>
      <w:r w:rsidR="00264328" w:rsidRPr="003622A3">
        <w:rPr>
          <w:rFonts w:ascii="Times New Roman" w:hAnsi="Times New Roman" w:cs="Times New Roman"/>
          <w:sz w:val="24"/>
          <w:szCs w:val="24"/>
        </w:rPr>
        <w:t xml:space="preserve"> </w:t>
      </w:r>
      <w:r w:rsidR="00D76C42" w:rsidRPr="003622A3">
        <w:rPr>
          <w:rFonts w:ascii="Times New Roman" w:hAnsi="Times New Roman" w:cs="Times New Roman"/>
          <w:sz w:val="24"/>
          <w:szCs w:val="24"/>
        </w:rPr>
        <w:t xml:space="preserve">to </w:t>
      </w:r>
      <w:r w:rsidR="005767F3" w:rsidRPr="003622A3">
        <w:rPr>
          <w:rFonts w:ascii="Times New Roman" w:hAnsi="Times New Roman" w:cs="Times New Roman"/>
          <w:sz w:val="24"/>
          <w:szCs w:val="24"/>
        </w:rPr>
        <w:t>successful complete</w:t>
      </w:r>
      <w:r w:rsidR="00C34C8D" w:rsidRPr="003622A3">
        <w:rPr>
          <w:rFonts w:ascii="Times New Roman" w:hAnsi="Times New Roman" w:cs="Times New Roman"/>
          <w:sz w:val="24"/>
          <w:szCs w:val="24"/>
        </w:rPr>
        <w:t xml:space="preserve"> </w:t>
      </w:r>
      <w:r w:rsidR="00A27DFF" w:rsidRPr="003622A3">
        <w:rPr>
          <w:rFonts w:ascii="Times New Roman" w:hAnsi="Times New Roman" w:cs="Times New Roman"/>
          <w:sz w:val="24"/>
          <w:szCs w:val="24"/>
        </w:rPr>
        <w:t>business</w:t>
      </w:r>
      <w:r w:rsidR="002D676D" w:rsidRPr="003622A3">
        <w:rPr>
          <w:rFonts w:ascii="Times New Roman" w:hAnsi="Times New Roman" w:cs="Times New Roman"/>
          <w:sz w:val="24"/>
          <w:szCs w:val="24"/>
        </w:rPr>
        <w:t xml:space="preserve"> transactions</w:t>
      </w:r>
      <w:r w:rsidR="00C34C8D" w:rsidRPr="003622A3">
        <w:rPr>
          <w:rFonts w:ascii="Times New Roman" w:hAnsi="Times New Roman" w:cs="Times New Roman"/>
          <w:sz w:val="24"/>
          <w:szCs w:val="24"/>
        </w:rPr>
        <w:t>.</w:t>
      </w:r>
    </w:p>
    <w:p w:rsidR="00A67373" w:rsidRPr="003622A3" w:rsidRDefault="00D521D6" w:rsidP="009D1661">
      <w:pPr>
        <w:pStyle w:val="Heading3"/>
        <w:spacing w:before="0" w:line="480" w:lineRule="auto"/>
        <w:rPr>
          <w:rFonts w:ascii="Times New Roman" w:hAnsi="Times New Roman" w:cs="Times New Roman"/>
          <w:b/>
          <w:color w:val="auto"/>
        </w:rPr>
      </w:pPr>
      <w:bookmarkStart w:id="211" w:name="_Toc511411126"/>
      <w:bookmarkStart w:id="212" w:name="_Toc511412205"/>
      <w:bookmarkStart w:id="213" w:name="_Toc511412079"/>
      <w:bookmarkStart w:id="214" w:name="_Toc511671709"/>
      <w:bookmarkStart w:id="215" w:name="_Toc511676369"/>
      <w:bookmarkStart w:id="216" w:name="_Toc511687961"/>
      <w:bookmarkStart w:id="217" w:name="_Toc510805433"/>
      <w:r w:rsidRPr="003622A3">
        <w:rPr>
          <w:rFonts w:ascii="Times New Roman" w:hAnsi="Times New Roman" w:cs="Times New Roman"/>
          <w:b/>
          <w:color w:val="auto"/>
        </w:rPr>
        <w:t xml:space="preserve">Multicultural Team </w:t>
      </w:r>
      <w:r w:rsidR="00A67373" w:rsidRPr="003622A3">
        <w:rPr>
          <w:rFonts w:ascii="Times New Roman" w:hAnsi="Times New Roman" w:cs="Times New Roman"/>
          <w:b/>
          <w:color w:val="auto"/>
        </w:rPr>
        <w:t>Leadership</w:t>
      </w:r>
      <w:bookmarkEnd w:id="211"/>
      <w:bookmarkEnd w:id="212"/>
      <w:bookmarkEnd w:id="213"/>
      <w:bookmarkEnd w:id="214"/>
      <w:bookmarkEnd w:id="215"/>
      <w:bookmarkEnd w:id="216"/>
      <w:r w:rsidR="00A67373" w:rsidRPr="003622A3">
        <w:rPr>
          <w:rFonts w:ascii="Times New Roman" w:hAnsi="Times New Roman" w:cs="Times New Roman"/>
          <w:b/>
          <w:color w:val="auto"/>
        </w:rPr>
        <w:t xml:space="preserve"> </w:t>
      </w:r>
      <w:bookmarkEnd w:id="217"/>
    </w:p>
    <w:p w:rsidR="00F82857" w:rsidRPr="003622A3" w:rsidRDefault="009D654B" w:rsidP="00725419">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Cross-cultural competenc</w:t>
      </w:r>
      <w:r w:rsidR="00295DB4" w:rsidRPr="003622A3">
        <w:rPr>
          <w:rFonts w:ascii="Times New Roman" w:hAnsi="Times New Roman" w:cs="Times New Roman"/>
          <w:sz w:val="24"/>
          <w:szCs w:val="24"/>
        </w:rPr>
        <w:t>e</w:t>
      </w:r>
      <w:r w:rsidRPr="003622A3">
        <w:rPr>
          <w:rFonts w:ascii="Times New Roman" w:hAnsi="Times New Roman" w:cs="Times New Roman"/>
          <w:sz w:val="24"/>
          <w:szCs w:val="24"/>
        </w:rPr>
        <w:t xml:space="preserve"> is an important means of cultivating leadership effectiveness and is a spirited tool in creating a therapeutic organizational </w:t>
      </w:r>
      <w:r w:rsidR="000862FE" w:rsidRPr="003622A3">
        <w:rPr>
          <w:rFonts w:ascii="Times New Roman" w:hAnsi="Times New Roman" w:cs="Times New Roman"/>
          <w:sz w:val="24"/>
          <w:szCs w:val="24"/>
        </w:rPr>
        <w:t xml:space="preserve">team </w:t>
      </w:r>
      <w:r w:rsidRPr="003622A3">
        <w:rPr>
          <w:rFonts w:ascii="Times New Roman" w:hAnsi="Times New Roman" w:cs="Times New Roman"/>
          <w:sz w:val="24"/>
          <w:szCs w:val="24"/>
        </w:rPr>
        <w:t xml:space="preserve">atmosphere. </w:t>
      </w:r>
      <w:r w:rsidR="002520E1" w:rsidRPr="003622A3">
        <w:rPr>
          <w:rFonts w:ascii="Times New Roman" w:hAnsi="Times New Roman" w:cs="Times New Roman"/>
          <w:sz w:val="24"/>
          <w:szCs w:val="24"/>
        </w:rPr>
        <w:t>Being able to collaborate and interact</w:t>
      </w:r>
      <w:r w:rsidR="009F5BD4" w:rsidRPr="003622A3">
        <w:rPr>
          <w:rFonts w:ascii="Times New Roman" w:hAnsi="Times New Roman" w:cs="Times New Roman"/>
          <w:sz w:val="24"/>
          <w:szCs w:val="24"/>
        </w:rPr>
        <w:t xml:space="preserve"> with individual</w:t>
      </w:r>
      <w:r w:rsidR="000862FE" w:rsidRPr="003622A3">
        <w:rPr>
          <w:rFonts w:ascii="Times New Roman" w:hAnsi="Times New Roman" w:cs="Times New Roman"/>
          <w:sz w:val="24"/>
          <w:szCs w:val="24"/>
        </w:rPr>
        <w:t>s and teams</w:t>
      </w:r>
      <w:r w:rsidR="009F5BD4" w:rsidRPr="003622A3">
        <w:rPr>
          <w:rFonts w:ascii="Times New Roman" w:hAnsi="Times New Roman" w:cs="Times New Roman"/>
          <w:sz w:val="24"/>
          <w:szCs w:val="24"/>
        </w:rPr>
        <w:t xml:space="preserve"> from </w:t>
      </w:r>
      <w:r w:rsidR="00A04974" w:rsidRPr="003622A3">
        <w:rPr>
          <w:rFonts w:ascii="Times New Roman" w:hAnsi="Times New Roman" w:cs="Times New Roman"/>
          <w:sz w:val="24"/>
          <w:szCs w:val="24"/>
        </w:rPr>
        <w:t xml:space="preserve">diverse cultural </w:t>
      </w:r>
      <w:r w:rsidR="00C3400C" w:rsidRPr="003622A3">
        <w:rPr>
          <w:rFonts w:ascii="Times New Roman" w:hAnsi="Times New Roman" w:cs="Times New Roman"/>
          <w:sz w:val="24"/>
          <w:szCs w:val="24"/>
        </w:rPr>
        <w:t>background</w:t>
      </w:r>
      <w:r w:rsidR="00A04974" w:rsidRPr="003622A3">
        <w:rPr>
          <w:rFonts w:ascii="Times New Roman" w:hAnsi="Times New Roman" w:cs="Times New Roman"/>
          <w:sz w:val="24"/>
          <w:szCs w:val="24"/>
        </w:rPr>
        <w:t xml:space="preserve"> is a critical </w:t>
      </w:r>
      <w:proofErr w:type="spellStart"/>
      <w:r w:rsidR="00A04974" w:rsidRPr="003622A3">
        <w:rPr>
          <w:rFonts w:ascii="Times New Roman" w:hAnsi="Times New Roman" w:cs="Times New Roman"/>
          <w:sz w:val="24"/>
          <w:szCs w:val="24"/>
        </w:rPr>
        <w:t>skillset</w:t>
      </w:r>
      <w:proofErr w:type="spellEnd"/>
      <w:r w:rsidR="00A04974" w:rsidRPr="003622A3">
        <w:rPr>
          <w:rFonts w:ascii="Times New Roman" w:hAnsi="Times New Roman" w:cs="Times New Roman"/>
          <w:sz w:val="24"/>
          <w:szCs w:val="24"/>
        </w:rPr>
        <w:t xml:space="preserve"> for future business leader</w:t>
      </w:r>
      <w:r w:rsidR="00C3400C" w:rsidRPr="003622A3">
        <w:rPr>
          <w:rFonts w:ascii="Times New Roman" w:hAnsi="Times New Roman" w:cs="Times New Roman"/>
          <w:sz w:val="24"/>
          <w:szCs w:val="24"/>
        </w:rPr>
        <w:t>.</w:t>
      </w:r>
      <w:r w:rsidR="007247DF" w:rsidRPr="003622A3">
        <w:rPr>
          <w:rFonts w:ascii="Times New Roman" w:hAnsi="Times New Roman" w:cs="Times New Roman"/>
          <w:sz w:val="24"/>
          <w:szCs w:val="24"/>
        </w:rPr>
        <w:t xml:space="preserve"> </w:t>
      </w:r>
      <w:proofErr w:type="spellStart"/>
      <w:r w:rsidR="00F82857" w:rsidRPr="003622A3">
        <w:rPr>
          <w:rFonts w:ascii="Times New Roman" w:hAnsi="Times New Roman" w:cs="Times New Roman"/>
          <w:sz w:val="24"/>
          <w:szCs w:val="24"/>
        </w:rPr>
        <w:t>Rahim</w:t>
      </w:r>
      <w:proofErr w:type="spellEnd"/>
      <w:r w:rsidR="00F82857" w:rsidRPr="003622A3">
        <w:rPr>
          <w:rFonts w:ascii="Times New Roman" w:hAnsi="Times New Roman" w:cs="Times New Roman"/>
          <w:sz w:val="24"/>
          <w:szCs w:val="24"/>
        </w:rPr>
        <w:t xml:space="preserve"> (2011) re</w:t>
      </w:r>
      <w:r w:rsidR="007247DF" w:rsidRPr="003622A3">
        <w:rPr>
          <w:rFonts w:ascii="Times New Roman" w:hAnsi="Times New Roman" w:cs="Times New Roman"/>
          <w:sz w:val="24"/>
          <w:szCs w:val="24"/>
        </w:rPr>
        <w:t>ported</w:t>
      </w:r>
      <w:r w:rsidR="00F82857" w:rsidRPr="003622A3">
        <w:rPr>
          <w:rFonts w:ascii="Times New Roman" w:hAnsi="Times New Roman" w:cs="Times New Roman"/>
          <w:sz w:val="24"/>
          <w:szCs w:val="24"/>
        </w:rPr>
        <w:t xml:space="preserve"> that multicultural teams </w:t>
      </w:r>
      <w:r w:rsidR="007247DF" w:rsidRPr="003622A3">
        <w:rPr>
          <w:rFonts w:ascii="Times New Roman" w:hAnsi="Times New Roman" w:cs="Times New Roman"/>
          <w:sz w:val="24"/>
          <w:szCs w:val="24"/>
        </w:rPr>
        <w:t>often</w:t>
      </w:r>
      <w:r w:rsidR="00F82857" w:rsidRPr="003622A3">
        <w:rPr>
          <w:rFonts w:ascii="Times New Roman" w:hAnsi="Times New Roman" w:cs="Times New Roman"/>
          <w:sz w:val="24"/>
          <w:szCs w:val="24"/>
        </w:rPr>
        <w:t xml:space="preserve"> fail to </w:t>
      </w:r>
      <w:r w:rsidR="007247DF" w:rsidRPr="003622A3">
        <w:rPr>
          <w:rFonts w:ascii="Times New Roman" w:hAnsi="Times New Roman" w:cs="Times New Roman"/>
          <w:sz w:val="24"/>
          <w:szCs w:val="24"/>
        </w:rPr>
        <w:t>accomplish organizational</w:t>
      </w:r>
      <w:r w:rsidR="00F82857" w:rsidRPr="003622A3">
        <w:rPr>
          <w:rFonts w:ascii="Times New Roman" w:hAnsi="Times New Roman" w:cs="Times New Roman"/>
          <w:sz w:val="24"/>
          <w:szCs w:val="24"/>
        </w:rPr>
        <w:t xml:space="preserve"> goals </w:t>
      </w:r>
      <w:r w:rsidR="007247DF" w:rsidRPr="003622A3">
        <w:rPr>
          <w:rFonts w:ascii="Times New Roman" w:hAnsi="Times New Roman" w:cs="Times New Roman"/>
          <w:sz w:val="24"/>
          <w:szCs w:val="24"/>
        </w:rPr>
        <w:t xml:space="preserve">due to </w:t>
      </w:r>
      <w:r w:rsidR="00F82857" w:rsidRPr="003622A3">
        <w:rPr>
          <w:rFonts w:ascii="Times New Roman" w:hAnsi="Times New Roman" w:cs="Times New Roman"/>
          <w:sz w:val="24"/>
          <w:szCs w:val="24"/>
        </w:rPr>
        <w:t xml:space="preserve">poor communication. </w:t>
      </w:r>
      <w:r w:rsidR="00E618C2" w:rsidRPr="003622A3">
        <w:rPr>
          <w:rFonts w:ascii="Times New Roman" w:hAnsi="Times New Roman" w:cs="Times New Roman"/>
          <w:sz w:val="24"/>
          <w:szCs w:val="24"/>
        </w:rPr>
        <w:t>As style of c</w:t>
      </w:r>
      <w:r w:rsidR="00F82857" w:rsidRPr="003622A3">
        <w:rPr>
          <w:rFonts w:ascii="Times New Roman" w:hAnsi="Times New Roman" w:cs="Times New Roman"/>
          <w:sz w:val="24"/>
          <w:szCs w:val="24"/>
        </w:rPr>
        <w:t>ommunication</w:t>
      </w:r>
      <w:r w:rsidR="00E618C2" w:rsidRPr="003622A3">
        <w:rPr>
          <w:rFonts w:ascii="Times New Roman" w:hAnsi="Times New Roman" w:cs="Times New Roman"/>
          <w:sz w:val="24"/>
          <w:szCs w:val="24"/>
        </w:rPr>
        <w:t xml:space="preserve"> vary</w:t>
      </w:r>
      <w:r w:rsidR="00F82857" w:rsidRPr="003622A3">
        <w:rPr>
          <w:rFonts w:ascii="Times New Roman" w:hAnsi="Times New Roman" w:cs="Times New Roman"/>
          <w:sz w:val="24"/>
          <w:szCs w:val="24"/>
        </w:rPr>
        <w:t xml:space="preserve"> across cultures, it is </w:t>
      </w:r>
      <w:r w:rsidR="00E618C2" w:rsidRPr="003622A3">
        <w:rPr>
          <w:rFonts w:ascii="Times New Roman" w:hAnsi="Times New Roman" w:cs="Times New Roman"/>
          <w:sz w:val="24"/>
          <w:szCs w:val="24"/>
        </w:rPr>
        <w:t>vital</w:t>
      </w:r>
      <w:r w:rsidR="00F82857" w:rsidRPr="003622A3">
        <w:rPr>
          <w:rFonts w:ascii="Times New Roman" w:hAnsi="Times New Roman" w:cs="Times New Roman"/>
          <w:sz w:val="24"/>
          <w:szCs w:val="24"/>
        </w:rPr>
        <w:t xml:space="preserve"> for </w:t>
      </w:r>
      <w:r w:rsidR="00E618C2" w:rsidRPr="003622A3">
        <w:rPr>
          <w:rFonts w:ascii="Times New Roman" w:hAnsi="Times New Roman" w:cs="Times New Roman"/>
          <w:sz w:val="24"/>
          <w:szCs w:val="24"/>
        </w:rPr>
        <w:t xml:space="preserve">leaders that manage </w:t>
      </w:r>
      <w:r w:rsidR="00F82857" w:rsidRPr="003622A3">
        <w:rPr>
          <w:rFonts w:ascii="Times New Roman" w:hAnsi="Times New Roman" w:cs="Times New Roman"/>
          <w:sz w:val="24"/>
          <w:szCs w:val="24"/>
        </w:rPr>
        <w:t>multicultural team</w:t>
      </w:r>
      <w:r w:rsidR="00E618C2" w:rsidRPr="003622A3">
        <w:rPr>
          <w:rFonts w:ascii="Times New Roman" w:hAnsi="Times New Roman" w:cs="Times New Roman"/>
          <w:sz w:val="24"/>
          <w:szCs w:val="24"/>
        </w:rPr>
        <w:t>s</w:t>
      </w:r>
      <w:r w:rsidR="00F82857" w:rsidRPr="003622A3">
        <w:rPr>
          <w:rFonts w:ascii="Times New Roman" w:hAnsi="Times New Roman" w:cs="Times New Roman"/>
          <w:sz w:val="24"/>
          <w:szCs w:val="24"/>
        </w:rPr>
        <w:t xml:space="preserve"> to adapt their </w:t>
      </w:r>
      <w:r w:rsidR="00E618C2" w:rsidRPr="003622A3">
        <w:rPr>
          <w:rFonts w:ascii="Times New Roman" w:hAnsi="Times New Roman" w:cs="Times New Roman"/>
          <w:sz w:val="24"/>
          <w:szCs w:val="24"/>
        </w:rPr>
        <w:t xml:space="preserve">style of communication and </w:t>
      </w:r>
      <w:r w:rsidR="00F82857" w:rsidRPr="003622A3">
        <w:rPr>
          <w:rFonts w:ascii="Times New Roman" w:hAnsi="Times New Roman" w:cs="Times New Roman"/>
          <w:sz w:val="24"/>
          <w:szCs w:val="24"/>
        </w:rPr>
        <w:t xml:space="preserve">behaviors </w:t>
      </w:r>
      <w:r w:rsidR="0082470A" w:rsidRPr="003622A3">
        <w:rPr>
          <w:rFonts w:ascii="Times New Roman" w:hAnsi="Times New Roman" w:cs="Times New Roman"/>
          <w:sz w:val="24"/>
          <w:szCs w:val="24"/>
        </w:rPr>
        <w:t>to</w:t>
      </w:r>
      <w:r w:rsidR="00F82857" w:rsidRPr="003622A3">
        <w:rPr>
          <w:rFonts w:ascii="Times New Roman" w:hAnsi="Times New Roman" w:cs="Times New Roman"/>
          <w:sz w:val="24"/>
          <w:szCs w:val="24"/>
        </w:rPr>
        <w:t xml:space="preserve"> </w:t>
      </w:r>
      <w:r w:rsidR="0082470A" w:rsidRPr="003622A3">
        <w:rPr>
          <w:rFonts w:ascii="Times New Roman" w:hAnsi="Times New Roman" w:cs="Times New Roman"/>
          <w:sz w:val="24"/>
          <w:szCs w:val="24"/>
        </w:rPr>
        <w:t>achieve</w:t>
      </w:r>
      <w:r w:rsidR="00F82857" w:rsidRPr="003622A3">
        <w:rPr>
          <w:rFonts w:ascii="Times New Roman" w:hAnsi="Times New Roman" w:cs="Times New Roman"/>
          <w:sz w:val="24"/>
          <w:szCs w:val="24"/>
        </w:rPr>
        <w:t xml:space="preserve"> effective communication. </w:t>
      </w:r>
      <w:r w:rsidR="0070362F" w:rsidRPr="003622A3">
        <w:rPr>
          <w:rFonts w:ascii="Times New Roman" w:hAnsi="Times New Roman" w:cs="Times New Roman"/>
          <w:sz w:val="24"/>
          <w:szCs w:val="24"/>
        </w:rPr>
        <w:t>Using cross</w:t>
      </w:r>
      <w:r w:rsidR="000862FE" w:rsidRPr="003622A3">
        <w:rPr>
          <w:rFonts w:ascii="Times New Roman" w:hAnsi="Times New Roman" w:cs="Times New Roman"/>
          <w:sz w:val="24"/>
          <w:szCs w:val="24"/>
        </w:rPr>
        <w:t>-</w:t>
      </w:r>
      <w:r w:rsidR="0070362F" w:rsidRPr="003622A3">
        <w:rPr>
          <w:rFonts w:ascii="Times New Roman" w:hAnsi="Times New Roman" w:cs="Times New Roman"/>
          <w:sz w:val="24"/>
          <w:szCs w:val="24"/>
        </w:rPr>
        <w:t>cultural competency to adapt their communication style</w:t>
      </w:r>
      <w:r w:rsidR="00F82857" w:rsidRPr="003622A3">
        <w:rPr>
          <w:rFonts w:ascii="Times New Roman" w:hAnsi="Times New Roman" w:cs="Times New Roman"/>
          <w:sz w:val="24"/>
          <w:szCs w:val="24"/>
        </w:rPr>
        <w:t xml:space="preserve"> could help multicultural team leaders improve</w:t>
      </w:r>
      <w:r w:rsidR="00971174" w:rsidRPr="003622A3">
        <w:rPr>
          <w:rFonts w:ascii="Times New Roman" w:hAnsi="Times New Roman" w:cs="Times New Roman"/>
          <w:sz w:val="24"/>
          <w:szCs w:val="24"/>
        </w:rPr>
        <w:t xml:space="preserve"> </w:t>
      </w:r>
      <w:r w:rsidR="00F82857" w:rsidRPr="003622A3">
        <w:rPr>
          <w:rFonts w:ascii="Times New Roman" w:hAnsi="Times New Roman" w:cs="Times New Roman"/>
          <w:sz w:val="24"/>
          <w:szCs w:val="24"/>
        </w:rPr>
        <w:t>communicatio</w:t>
      </w:r>
      <w:r w:rsidR="00911AFF" w:rsidRPr="003622A3">
        <w:rPr>
          <w:rFonts w:ascii="Times New Roman" w:hAnsi="Times New Roman" w:cs="Times New Roman"/>
          <w:sz w:val="24"/>
          <w:szCs w:val="24"/>
        </w:rPr>
        <w:t>n</w:t>
      </w:r>
      <w:r w:rsidR="00F82857" w:rsidRPr="003622A3">
        <w:rPr>
          <w:rFonts w:ascii="Times New Roman" w:hAnsi="Times New Roman" w:cs="Times New Roman"/>
          <w:sz w:val="24"/>
          <w:szCs w:val="24"/>
        </w:rPr>
        <w:t xml:space="preserve"> and lead effectively</w:t>
      </w:r>
      <w:r w:rsidR="000862FE" w:rsidRPr="003622A3">
        <w:rPr>
          <w:rFonts w:ascii="Times New Roman" w:hAnsi="Times New Roman" w:cs="Times New Roman"/>
          <w:sz w:val="24"/>
          <w:szCs w:val="24"/>
        </w:rPr>
        <w:t xml:space="preserve">—not only in organizational settings but, institutional settings as well. </w:t>
      </w:r>
    </w:p>
    <w:p w:rsidR="001B6BE1" w:rsidRPr="003622A3" w:rsidRDefault="001B6BE1" w:rsidP="001B6BE1">
      <w:pPr>
        <w:pStyle w:val="Heading2"/>
        <w:spacing w:line="480" w:lineRule="auto"/>
        <w:rPr>
          <w:rFonts w:ascii="Times New Roman" w:hAnsi="Times New Roman" w:cs="Times New Roman"/>
          <w:b/>
          <w:color w:val="auto"/>
          <w:sz w:val="24"/>
          <w:szCs w:val="24"/>
        </w:rPr>
      </w:pPr>
      <w:bookmarkStart w:id="218" w:name="_Toc510189452"/>
      <w:bookmarkStart w:id="219" w:name="_Toc510189488"/>
      <w:bookmarkStart w:id="220" w:name="_Toc510629427"/>
      <w:bookmarkStart w:id="221" w:name="_Toc510805431"/>
      <w:bookmarkStart w:id="222" w:name="_Toc511393194"/>
      <w:bookmarkStart w:id="223" w:name="_Toc511411127"/>
      <w:bookmarkStart w:id="224" w:name="_Toc511412206"/>
      <w:bookmarkStart w:id="225" w:name="_Toc511412080"/>
      <w:bookmarkStart w:id="226" w:name="_Toc511671710"/>
      <w:bookmarkStart w:id="227" w:name="_Toc511676370"/>
      <w:bookmarkStart w:id="228" w:name="_Toc511687962"/>
      <w:r w:rsidRPr="003622A3">
        <w:rPr>
          <w:rFonts w:ascii="Times New Roman" w:hAnsi="Times New Roman" w:cs="Times New Roman"/>
          <w:b/>
          <w:color w:val="auto"/>
          <w:sz w:val="24"/>
          <w:szCs w:val="24"/>
        </w:rPr>
        <w:t xml:space="preserve">The </w:t>
      </w:r>
      <w:r w:rsidR="00C45913" w:rsidRPr="003622A3">
        <w:rPr>
          <w:rFonts w:ascii="Times New Roman" w:hAnsi="Times New Roman" w:cs="Times New Roman"/>
          <w:b/>
          <w:color w:val="auto"/>
          <w:sz w:val="24"/>
          <w:szCs w:val="24"/>
        </w:rPr>
        <w:t>Influence of</w:t>
      </w:r>
      <w:r w:rsidRPr="003622A3">
        <w:rPr>
          <w:rFonts w:ascii="Times New Roman" w:hAnsi="Times New Roman" w:cs="Times New Roman"/>
          <w:b/>
          <w:color w:val="auto"/>
          <w:sz w:val="24"/>
          <w:szCs w:val="24"/>
        </w:rPr>
        <w:t xml:space="preserve"> Cross-Cultural Competence in Educational/Institutional Leadership</w:t>
      </w:r>
      <w:bookmarkEnd w:id="218"/>
      <w:bookmarkEnd w:id="219"/>
      <w:bookmarkEnd w:id="220"/>
      <w:bookmarkEnd w:id="221"/>
      <w:bookmarkEnd w:id="222"/>
      <w:bookmarkEnd w:id="223"/>
      <w:bookmarkEnd w:id="224"/>
      <w:bookmarkEnd w:id="225"/>
      <w:bookmarkEnd w:id="226"/>
      <w:bookmarkEnd w:id="227"/>
      <w:bookmarkEnd w:id="228"/>
    </w:p>
    <w:p w:rsidR="00CB6748" w:rsidRPr="003622A3" w:rsidRDefault="001B6BE1" w:rsidP="00725419">
      <w:pPr>
        <w:pStyle w:val="BodyText"/>
        <w:spacing w:after="0" w:line="480" w:lineRule="auto"/>
        <w:rPr>
          <w:rFonts w:ascii="Times New Roman" w:hAnsi="Times New Roman" w:cs="Times New Roman"/>
          <w:sz w:val="24"/>
          <w:szCs w:val="24"/>
        </w:rPr>
      </w:pPr>
      <w:r w:rsidRPr="003622A3">
        <w:rPr>
          <w:rFonts w:ascii="Times New Roman" w:hAnsi="Times New Roman" w:cs="Times New Roman"/>
          <w:sz w:val="24"/>
          <w:szCs w:val="24"/>
          <w:lang/>
        </w:rPr>
        <w:tab/>
        <w:t>Cultural intelligence</w:t>
      </w:r>
      <w:r w:rsidR="00911CF3" w:rsidRPr="003622A3">
        <w:rPr>
          <w:rFonts w:ascii="Times New Roman" w:hAnsi="Times New Roman" w:cs="Times New Roman"/>
          <w:sz w:val="24"/>
          <w:szCs w:val="24"/>
          <w:lang/>
        </w:rPr>
        <w:t xml:space="preserve"> and</w:t>
      </w:r>
      <w:r w:rsidRPr="003622A3">
        <w:rPr>
          <w:rFonts w:ascii="Times New Roman" w:hAnsi="Times New Roman" w:cs="Times New Roman"/>
          <w:sz w:val="24"/>
          <w:szCs w:val="24"/>
          <w:lang/>
        </w:rPr>
        <w:t xml:space="preserve"> has gained traction as a viable theory of cross-cultural competence and has become a vital tool for educational leaders (Goh, 2012; Triandis, 2008).  According to Goh (2012), Lopes-Murphy (2014), and Naughton, (2010) the majority of cultural intelligence research within a specific context has been conducted in international business and other leadership fields. However, research in the field of cultural intelligence in academic s</w:t>
      </w:r>
      <w:r w:rsidR="00877812" w:rsidRPr="003622A3">
        <w:rPr>
          <w:rFonts w:ascii="Times New Roman" w:hAnsi="Times New Roman" w:cs="Times New Roman"/>
          <w:sz w:val="24"/>
          <w:szCs w:val="24"/>
          <w:lang/>
        </w:rPr>
        <w:t>ettings has been limited (Lopes-</w:t>
      </w:r>
      <w:r w:rsidRPr="003622A3">
        <w:rPr>
          <w:rFonts w:ascii="Times New Roman" w:hAnsi="Times New Roman" w:cs="Times New Roman"/>
          <w:sz w:val="24"/>
          <w:szCs w:val="24"/>
          <w:lang/>
        </w:rPr>
        <w:t>Murphy, 2014; Naughton, 2010) which supports the need for a research of this nature.</w:t>
      </w:r>
      <w:r w:rsidR="00CB6748" w:rsidRPr="003622A3">
        <w:rPr>
          <w:rFonts w:ascii="Times New Roman" w:hAnsi="Times New Roman" w:cs="Times New Roman"/>
          <w:sz w:val="24"/>
          <w:szCs w:val="24"/>
        </w:rPr>
        <w:t xml:space="preserve"> </w:t>
      </w:r>
    </w:p>
    <w:p w:rsidR="001B6BE1" w:rsidRPr="003622A3" w:rsidRDefault="00CB6748" w:rsidP="001B6BE1">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lang/>
        </w:rPr>
        <w:t xml:space="preserve">Effective </w:t>
      </w:r>
      <w:r w:rsidR="00866102" w:rsidRPr="003622A3">
        <w:rPr>
          <w:rFonts w:ascii="Times New Roman" w:hAnsi="Times New Roman" w:cs="Times New Roman"/>
          <w:sz w:val="24"/>
          <w:szCs w:val="24"/>
          <w:lang/>
        </w:rPr>
        <w:t>cross-cultural</w:t>
      </w:r>
      <w:r w:rsidRPr="003622A3">
        <w:rPr>
          <w:rFonts w:ascii="Times New Roman" w:hAnsi="Times New Roman" w:cs="Times New Roman"/>
          <w:sz w:val="24"/>
          <w:szCs w:val="24"/>
          <w:lang/>
        </w:rPr>
        <w:t xml:space="preserve"> leadership is important in educational institutions. </w:t>
      </w:r>
      <w:r w:rsidR="00F9175F" w:rsidRPr="003622A3">
        <w:rPr>
          <w:rFonts w:ascii="Times New Roman" w:hAnsi="Times New Roman" w:cs="Times New Roman"/>
          <w:sz w:val="24"/>
          <w:szCs w:val="24"/>
          <w:lang/>
        </w:rPr>
        <w:t>R</w:t>
      </w:r>
      <w:r w:rsidR="00EB7655" w:rsidRPr="003622A3">
        <w:rPr>
          <w:rFonts w:ascii="Times New Roman" w:hAnsi="Times New Roman" w:cs="Times New Roman"/>
          <w:sz w:val="24"/>
          <w:szCs w:val="24"/>
          <w:lang/>
        </w:rPr>
        <w:t xml:space="preserve">esult from a recent study </w:t>
      </w:r>
      <w:r w:rsidR="00EB1C39" w:rsidRPr="003622A3">
        <w:rPr>
          <w:rFonts w:ascii="Times New Roman" w:hAnsi="Times New Roman" w:cs="Times New Roman"/>
          <w:sz w:val="24"/>
          <w:szCs w:val="24"/>
          <w:lang/>
        </w:rPr>
        <w:t>on the relationship between cultural competence and effective leadership</w:t>
      </w:r>
      <w:r w:rsidR="00E76D0C" w:rsidRPr="003622A3">
        <w:rPr>
          <w:rFonts w:ascii="Times New Roman" w:hAnsi="Times New Roman" w:cs="Times New Roman"/>
          <w:sz w:val="24"/>
          <w:szCs w:val="24"/>
          <w:lang/>
        </w:rPr>
        <w:t xml:space="preserve"> in</w:t>
      </w:r>
      <w:r w:rsidR="00EB1C39" w:rsidRPr="003622A3">
        <w:rPr>
          <w:rFonts w:ascii="Times New Roman" w:hAnsi="Times New Roman" w:cs="Times New Roman"/>
          <w:sz w:val="24"/>
          <w:szCs w:val="24"/>
          <w:lang/>
        </w:rPr>
        <w:t xml:space="preserve"> higher education</w:t>
      </w:r>
      <w:r w:rsidR="00E76D0C" w:rsidRPr="003622A3">
        <w:rPr>
          <w:rFonts w:ascii="Times New Roman" w:hAnsi="Times New Roman" w:cs="Times New Roman"/>
          <w:sz w:val="24"/>
          <w:szCs w:val="24"/>
          <w:lang/>
        </w:rPr>
        <w:t xml:space="preserve"> </w:t>
      </w:r>
      <w:r w:rsidR="00EB1C39" w:rsidRPr="003622A3">
        <w:rPr>
          <w:rFonts w:ascii="Times New Roman" w:hAnsi="Times New Roman" w:cs="Times New Roman"/>
          <w:sz w:val="24"/>
          <w:szCs w:val="24"/>
          <w:lang/>
        </w:rPr>
        <w:t>in the United States and Kenya</w:t>
      </w:r>
      <w:r w:rsidR="00E76D0C" w:rsidRPr="003622A3">
        <w:rPr>
          <w:rFonts w:ascii="Times New Roman" w:hAnsi="Times New Roman" w:cs="Times New Roman"/>
          <w:sz w:val="24"/>
          <w:szCs w:val="24"/>
          <w:lang/>
        </w:rPr>
        <w:t xml:space="preserve"> showed that</w:t>
      </w:r>
      <w:r w:rsidR="00EB7655" w:rsidRPr="003622A3">
        <w:rPr>
          <w:rFonts w:ascii="Times New Roman" w:hAnsi="Times New Roman" w:cs="Times New Roman"/>
          <w:sz w:val="24"/>
          <w:szCs w:val="24"/>
          <w:lang/>
        </w:rPr>
        <w:t xml:space="preserve"> there is a relationship between cultural intelligence and effective leadership practices </w:t>
      </w:r>
      <w:r w:rsidR="00E76D0C" w:rsidRPr="003622A3">
        <w:rPr>
          <w:rFonts w:ascii="Times New Roman" w:hAnsi="Times New Roman" w:cs="Times New Roman"/>
          <w:sz w:val="24"/>
          <w:szCs w:val="24"/>
          <w:lang/>
        </w:rPr>
        <w:t>(</w:t>
      </w:r>
      <w:r w:rsidRPr="003622A3">
        <w:rPr>
          <w:rFonts w:ascii="Times New Roman" w:hAnsi="Times New Roman" w:cs="Times New Roman"/>
          <w:sz w:val="24"/>
          <w:szCs w:val="24"/>
          <w:lang/>
        </w:rPr>
        <w:t xml:space="preserve">Musamali </w:t>
      </w:r>
      <w:r w:rsidR="00E76D0C" w:rsidRPr="003622A3">
        <w:rPr>
          <w:rFonts w:ascii="Times New Roman" w:hAnsi="Times New Roman" w:cs="Times New Roman"/>
          <w:sz w:val="24"/>
          <w:szCs w:val="24"/>
          <w:lang/>
        </w:rPr>
        <w:t>&amp;</w:t>
      </w:r>
      <w:r w:rsidRPr="003622A3">
        <w:rPr>
          <w:rFonts w:ascii="Times New Roman" w:hAnsi="Times New Roman" w:cs="Times New Roman"/>
          <w:sz w:val="24"/>
          <w:szCs w:val="24"/>
          <w:lang/>
        </w:rPr>
        <w:t xml:space="preserve"> Martin</w:t>
      </w:r>
      <w:r w:rsidR="00E76D0C" w:rsidRPr="003622A3">
        <w:rPr>
          <w:rFonts w:ascii="Times New Roman" w:hAnsi="Times New Roman" w:cs="Times New Roman"/>
          <w:sz w:val="24"/>
          <w:szCs w:val="24"/>
          <w:lang/>
        </w:rPr>
        <w:t>,</w:t>
      </w:r>
      <w:r w:rsidR="002157CE" w:rsidRPr="003622A3">
        <w:rPr>
          <w:rFonts w:ascii="Times New Roman" w:hAnsi="Times New Roman" w:cs="Times New Roman"/>
          <w:sz w:val="24"/>
          <w:szCs w:val="24"/>
          <w:lang/>
        </w:rPr>
        <w:t xml:space="preserve"> </w:t>
      </w:r>
      <w:r w:rsidRPr="003622A3">
        <w:rPr>
          <w:rFonts w:ascii="Times New Roman" w:hAnsi="Times New Roman" w:cs="Times New Roman"/>
          <w:sz w:val="24"/>
          <w:szCs w:val="24"/>
          <w:lang/>
        </w:rPr>
        <w:t>2016</w:t>
      </w:r>
      <w:r w:rsidR="00BB59DB" w:rsidRPr="003622A3">
        <w:rPr>
          <w:rFonts w:ascii="Times New Roman" w:hAnsi="Times New Roman" w:cs="Times New Roman"/>
          <w:sz w:val="24"/>
          <w:szCs w:val="24"/>
          <w:lang/>
        </w:rPr>
        <w:t>)</w:t>
      </w:r>
      <w:r w:rsidRPr="003622A3">
        <w:rPr>
          <w:rFonts w:ascii="Times New Roman" w:hAnsi="Times New Roman" w:cs="Times New Roman"/>
          <w:sz w:val="24"/>
          <w:szCs w:val="24"/>
          <w:lang/>
        </w:rPr>
        <w:t>.</w:t>
      </w:r>
      <w:r w:rsidR="00CA3B9C" w:rsidRPr="003622A3">
        <w:rPr>
          <w:rFonts w:ascii="Times New Roman" w:hAnsi="Times New Roman" w:cs="Times New Roman"/>
          <w:sz w:val="24"/>
          <w:szCs w:val="24"/>
          <w:lang/>
        </w:rPr>
        <w:t xml:space="preserve"> </w:t>
      </w:r>
      <w:r w:rsidR="001B6BE1" w:rsidRPr="003622A3">
        <w:rPr>
          <w:rFonts w:ascii="Times New Roman" w:hAnsi="Times New Roman" w:cs="Times New Roman"/>
          <w:sz w:val="24"/>
          <w:szCs w:val="24"/>
        </w:rPr>
        <w:t xml:space="preserve">It is essential that colleges and universities employ academic professionals who can adjust to different environments quickly and work with co-workers of other cultures. One major element influencing the importance of cross-cultural competence in educational leadership is the increase in globalization. Educational leaders need to be able to engage and influence faculty, students, and stakeholders from different cultural backgrounds (Woodland, 2016). Integrating cross-cultural competencies </w:t>
      </w:r>
      <w:r w:rsidR="007900D1" w:rsidRPr="003622A3">
        <w:rPr>
          <w:rFonts w:ascii="Times New Roman" w:hAnsi="Times New Roman" w:cs="Times New Roman"/>
          <w:sz w:val="24"/>
          <w:szCs w:val="24"/>
        </w:rPr>
        <w:t>in</w:t>
      </w:r>
      <w:r w:rsidR="001B6BE1" w:rsidRPr="003622A3">
        <w:rPr>
          <w:rFonts w:ascii="Times New Roman" w:hAnsi="Times New Roman" w:cs="Times New Roman"/>
          <w:sz w:val="24"/>
          <w:szCs w:val="24"/>
        </w:rPr>
        <w:t xml:space="preserve"> leadership development programs could improve </w:t>
      </w:r>
      <w:r w:rsidR="007900D1" w:rsidRPr="003622A3">
        <w:rPr>
          <w:rFonts w:ascii="Times New Roman" w:hAnsi="Times New Roman" w:cs="Times New Roman"/>
          <w:sz w:val="24"/>
          <w:szCs w:val="24"/>
        </w:rPr>
        <w:t>leadership effectiveness</w:t>
      </w:r>
      <w:r w:rsidR="001B6BE1" w:rsidRPr="003622A3">
        <w:rPr>
          <w:rFonts w:ascii="Times New Roman" w:hAnsi="Times New Roman" w:cs="Times New Roman"/>
          <w:sz w:val="24"/>
          <w:szCs w:val="24"/>
        </w:rPr>
        <w:t>.</w:t>
      </w:r>
    </w:p>
    <w:p w:rsidR="001B6BE1" w:rsidRPr="003622A3" w:rsidRDefault="001B6BE1" w:rsidP="001B6BE1">
      <w:pPr>
        <w:pStyle w:val="BodyText"/>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t>A fundamental objective of developing cross-cultural competencies is to improve leaders</w:t>
      </w:r>
      <w:r w:rsidR="005E037D" w:rsidRPr="003622A3">
        <w:rPr>
          <w:rFonts w:ascii="Times New Roman" w:hAnsi="Times New Roman" w:cs="Times New Roman"/>
          <w:sz w:val="24"/>
          <w:szCs w:val="24"/>
        </w:rPr>
        <w:t xml:space="preserve">’ </w:t>
      </w:r>
      <w:r w:rsidR="00866102" w:rsidRPr="003622A3">
        <w:rPr>
          <w:rFonts w:ascii="Times New Roman" w:hAnsi="Times New Roman" w:cs="Times New Roman"/>
          <w:sz w:val="24"/>
          <w:szCs w:val="24"/>
        </w:rPr>
        <w:t>knowledge about</w:t>
      </w:r>
      <w:r w:rsidRPr="003622A3">
        <w:rPr>
          <w:rFonts w:ascii="Times New Roman" w:hAnsi="Times New Roman" w:cs="Times New Roman"/>
          <w:sz w:val="24"/>
          <w:szCs w:val="24"/>
        </w:rPr>
        <w:t xml:space="preserve"> other cultures. Cross-cultural competency has been recognized as an important educational goal for academic leaders (</w:t>
      </w:r>
      <w:proofErr w:type="spellStart"/>
      <w:r w:rsidRPr="003622A3">
        <w:rPr>
          <w:rFonts w:ascii="Times New Roman" w:hAnsi="Times New Roman" w:cs="Times New Roman"/>
          <w:sz w:val="24"/>
          <w:szCs w:val="24"/>
        </w:rPr>
        <w:t>Javidan</w:t>
      </w:r>
      <w:proofErr w:type="spellEnd"/>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Dorfman</w:t>
      </w:r>
      <w:proofErr w:type="spellEnd"/>
      <w:r w:rsidRPr="003622A3">
        <w:rPr>
          <w:rFonts w:ascii="Times New Roman" w:hAnsi="Times New Roman" w:cs="Times New Roman"/>
          <w:sz w:val="24"/>
          <w:szCs w:val="24"/>
        </w:rPr>
        <w:t xml:space="preserve">, de </w:t>
      </w:r>
      <w:proofErr w:type="spellStart"/>
      <w:r w:rsidRPr="003622A3">
        <w:rPr>
          <w:rFonts w:ascii="Times New Roman" w:hAnsi="Times New Roman" w:cs="Times New Roman"/>
          <w:sz w:val="24"/>
          <w:szCs w:val="24"/>
        </w:rPr>
        <w:t>Luque</w:t>
      </w:r>
      <w:proofErr w:type="spellEnd"/>
      <w:r w:rsidRPr="003622A3">
        <w:rPr>
          <w:rFonts w:ascii="Times New Roman" w:hAnsi="Times New Roman" w:cs="Times New Roman"/>
          <w:sz w:val="24"/>
          <w:szCs w:val="24"/>
        </w:rPr>
        <w:t xml:space="preserve">, &amp; House, 2006). Learning about other cultures may help educational leaders facilitate international academic collaboration. </w:t>
      </w:r>
    </w:p>
    <w:p w:rsidR="001B6BE1" w:rsidRPr="003622A3" w:rsidRDefault="001B6BE1" w:rsidP="001B6BE1">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Multi-institutional partnerships and international academic collaboration with universities across the world is not a new concept. In the early 1980s, government policy</w:t>
      </w:r>
      <w:r w:rsidR="00130616" w:rsidRPr="003622A3">
        <w:rPr>
          <w:rFonts w:ascii="Times New Roman" w:hAnsi="Times New Roman" w:cs="Times New Roman"/>
          <w:sz w:val="24"/>
          <w:szCs w:val="24"/>
        </w:rPr>
        <w:t xml:space="preserve"> in the United Kingdom (UK)</w:t>
      </w:r>
      <w:r w:rsidRPr="003622A3">
        <w:rPr>
          <w:rFonts w:ascii="Times New Roman" w:hAnsi="Times New Roman" w:cs="Times New Roman"/>
          <w:sz w:val="24"/>
          <w:szCs w:val="24"/>
        </w:rPr>
        <w:t xml:space="preserve"> encouraged British universities to recruit more international students because they recognized that Britain lagged behind the US and Australian universities as it related to cross-cultural education. As a result, high enrollment throughout Asia and continental Africa surged in the late 1990s (Wiley &amp; Root, 2003). Universities in Kenya, Tanzania, Uganda, South Africa, and elsewhere in Africa addressed these demands by partnering with American universities—“to facilitate the necessary educational reform and curriculum transformation to meet the needs of the increased enrollments” (</w:t>
      </w:r>
      <w:proofErr w:type="spellStart"/>
      <w:r w:rsidRPr="003622A3">
        <w:rPr>
          <w:rFonts w:ascii="Times New Roman" w:hAnsi="Times New Roman" w:cs="Times New Roman"/>
          <w:sz w:val="24"/>
          <w:szCs w:val="24"/>
        </w:rPr>
        <w:t>Semali</w:t>
      </w:r>
      <w:proofErr w:type="spellEnd"/>
      <w:r w:rsidRPr="003622A3">
        <w:rPr>
          <w:rFonts w:ascii="Times New Roman" w:hAnsi="Times New Roman" w:cs="Times New Roman"/>
          <w:sz w:val="24"/>
          <w:szCs w:val="24"/>
        </w:rPr>
        <w:t xml:space="preserve">, Baker, &amp; Freer, 2013, p. 53). Given the importance of this topic, the volume of literature describing cross-cultural competencies that influences educational leadership effectiveness appears to be relatively light. </w:t>
      </w:r>
    </w:p>
    <w:p w:rsidR="001B6BE1" w:rsidRPr="003622A3" w:rsidRDefault="001B6BE1" w:rsidP="001B6BE1">
      <w:pPr>
        <w:pStyle w:val="BodyText"/>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t xml:space="preserve">A qualitative case study on multi-institutional partnerships and international academic collaboration by </w:t>
      </w:r>
      <w:proofErr w:type="spellStart"/>
      <w:r w:rsidRPr="003622A3">
        <w:rPr>
          <w:rFonts w:ascii="Times New Roman" w:hAnsi="Times New Roman" w:cs="Times New Roman"/>
          <w:sz w:val="24"/>
          <w:szCs w:val="24"/>
        </w:rPr>
        <w:t>Semali</w:t>
      </w:r>
      <w:proofErr w:type="spellEnd"/>
      <w:r w:rsidRPr="003622A3">
        <w:rPr>
          <w:rFonts w:ascii="Times New Roman" w:hAnsi="Times New Roman" w:cs="Times New Roman"/>
          <w:sz w:val="24"/>
          <w:szCs w:val="24"/>
        </w:rPr>
        <w:t xml:space="preserve"> et al. (2013) uncovered that numerous pilot programs aimed at improving higher education from North America, Australia, Great Britain, and Europe failed in Asia and Africa not just because the infrastructure, academic tools, and technology was not readily available in the regions at the time</w:t>
      </w:r>
      <w:r w:rsidR="004A2C75" w:rsidRPr="003622A3">
        <w:rPr>
          <w:rFonts w:ascii="Times New Roman" w:hAnsi="Times New Roman" w:cs="Times New Roman"/>
          <w:sz w:val="24"/>
          <w:szCs w:val="24"/>
        </w:rPr>
        <w:t>,</w:t>
      </w:r>
      <w:r w:rsidRPr="003622A3">
        <w:rPr>
          <w:rFonts w:ascii="Times New Roman" w:hAnsi="Times New Roman" w:cs="Times New Roman"/>
          <w:sz w:val="24"/>
          <w:szCs w:val="24"/>
        </w:rPr>
        <w:t xml:space="preserve"> but mostly due to the leadership’s lack of cross-cultural competence. </w:t>
      </w:r>
      <w:proofErr w:type="spellStart"/>
      <w:r w:rsidRPr="003622A3">
        <w:rPr>
          <w:rFonts w:ascii="Times New Roman" w:hAnsi="Times New Roman" w:cs="Times New Roman"/>
          <w:sz w:val="24"/>
          <w:szCs w:val="24"/>
        </w:rPr>
        <w:t>Cogburn</w:t>
      </w:r>
      <w:proofErr w:type="spellEnd"/>
      <w:r w:rsidRPr="003622A3">
        <w:rPr>
          <w:rFonts w:ascii="Times New Roman" w:hAnsi="Times New Roman" w:cs="Times New Roman"/>
          <w:sz w:val="24"/>
          <w:szCs w:val="24"/>
        </w:rPr>
        <w:t xml:space="preserve"> and Levinson (2003) stated, </w:t>
      </w:r>
    </w:p>
    <w:p w:rsidR="001B6BE1" w:rsidRPr="003622A3" w:rsidRDefault="001B6BE1" w:rsidP="001B6BE1">
      <w:pPr>
        <w:pStyle w:val="BodyText"/>
        <w:spacing w:after="0" w:line="480" w:lineRule="auto"/>
        <w:ind w:left="720"/>
        <w:rPr>
          <w:rFonts w:ascii="Times New Roman" w:hAnsi="Times New Roman" w:cs="Times New Roman"/>
          <w:sz w:val="24"/>
          <w:szCs w:val="24"/>
        </w:rPr>
      </w:pPr>
      <w:r w:rsidRPr="003622A3">
        <w:rPr>
          <w:rFonts w:ascii="Times New Roman" w:hAnsi="Times New Roman" w:cs="Times New Roman"/>
          <w:sz w:val="24"/>
          <w:szCs w:val="24"/>
        </w:rPr>
        <w:t>Ideally, the possibilities of engagement were limitless for academicians collaborating internationally with colleagues in other institutions and settings. Among other benefits, the principal expectation was that international partnerships provide professional development opportunities for faculty and administrators, interaction among students, enhancements to the curriculum, increased effectiveness in achieving educational goals, and even provide efficiencies that result in financial savings. (p. 53)</w:t>
      </w:r>
    </w:p>
    <w:p w:rsidR="00F82857" w:rsidRPr="003622A3" w:rsidRDefault="001B6BE1" w:rsidP="00764E21">
      <w:pPr>
        <w:pStyle w:val="BodyText"/>
        <w:spacing w:after="0" w:line="480" w:lineRule="auto"/>
        <w:rPr>
          <w:rFonts w:ascii="Times New Roman" w:hAnsi="Times New Roman" w:cs="Times New Roman"/>
          <w:sz w:val="24"/>
          <w:szCs w:val="24"/>
          <w:lang/>
        </w:rPr>
      </w:pPr>
      <w:r w:rsidRPr="003622A3">
        <w:rPr>
          <w:rFonts w:ascii="Times New Roman" w:hAnsi="Times New Roman" w:cs="Times New Roman"/>
          <w:sz w:val="24"/>
          <w:szCs w:val="24"/>
        </w:rPr>
        <w:t xml:space="preserve">A transformative experience can take place within </w:t>
      </w:r>
      <w:r w:rsidR="00450C98" w:rsidRPr="003622A3">
        <w:rPr>
          <w:rFonts w:ascii="Times New Roman" w:hAnsi="Times New Roman" w:cs="Times New Roman"/>
          <w:sz w:val="24"/>
          <w:szCs w:val="24"/>
        </w:rPr>
        <w:t xml:space="preserve">the </w:t>
      </w:r>
      <w:r w:rsidR="00764E21" w:rsidRPr="003622A3">
        <w:rPr>
          <w:rFonts w:ascii="Times New Roman" w:hAnsi="Times New Roman" w:cs="Times New Roman"/>
          <w:sz w:val="24"/>
          <w:szCs w:val="24"/>
        </w:rPr>
        <w:t>institution</w:t>
      </w:r>
      <w:r w:rsidRPr="003622A3">
        <w:rPr>
          <w:rFonts w:ascii="Times New Roman" w:hAnsi="Times New Roman" w:cs="Times New Roman"/>
          <w:sz w:val="24"/>
          <w:szCs w:val="24"/>
        </w:rPr>
        <w:t xml:space="preserve"> when multiple cultures exist. Interacting with students and administrators with different cultural backgrounds, work ethics, and worldviews make </w:t>
      </w:r>
      <w:r w:rsidR="00450C98" w:rsidRPr="003622A3">
        <w:rPr>
          <w:rFonts w:ascii="Times New Roman" w:hAnsi="Times New Roman" w:cs="Times New Roman"/>
          <w:sz w:val="24"/>
          <w:szCs w:val="24"/>
        </w:rPr>
        <w:t>individuals</w:t>
      </w:r>
      <w:r w:rsidRPr="003622A3">
        <w:rPr>
          <w:rFonts w:ascii="Times New Roman" w:hAnsi="Times New Roman" w:cs="Times New Roman"/>
          <w:sz w:val="24"/>
          <w:szCs w:val="24"/>
        </w:rPr>
        <w:t xml:space="preserve"> more aware of </w:t>
      </w:r>
      <w:r w:rsidR="00450C98" w:rsidRPr="003622A3">
        <w:rPr>
          <w:rFonts w:ascii="Times New Roman" w:hAnsi="Times New Roman" w:cs="Times New Roman"/>
          <w:sz w:val="24"/>
          <w:szCs w:val="24"/>
        </w:rPr>
        <w:t>their</w:t>
      </w:r>
      <w:r w:rsidRPr="003622A3">
        <w:rPr>
          <w:rFonts w:ascii="Times New Roman" w:hAnsi="Times New Roman" w:cs="Times New Roman"/>
          <w:sz w:val="24"/>
          <w:szCs w:val="24"/>
        </w:rPr>
        <w:t xml:space="preserve"> cultural identity (Woodland, 2016). Thus, </w:t>
      </w:r>
      <w:r w:rsidR="001D5A9C" w:rsidRPr="003622A3">
        <w:rPr>
          <w:rFonts w:ascii="Times New Roman" w:hAnsi="Times New Roman" w:cs="Times New Roman"/>
          <w:sz w:val="24"/>
          <w:szCs w:val="24"/>
        </w:rPr>
        <w:t xml:space="preserve">increasing educational </w:t>
      </w:r>
      <w:r w:rsidRPr="003622A3">
        <w:rPr>
          <w:rFonts w:ascii="Times New Roman" w:hAnsi="Times New Roman" w:cs="Times New Roman"/>
          <w:sz w:val="24"/>
          <w:szCs w:val="24"/>
        </w:rPr>
        <w:t xml:space="preserve">leaders’ cross-cultural </w:t>
      </w:r>
      <w:r w:rsidR="001D5A9C" w:rsidRPr="003622A3">
        <w:rPr>
          <w:rFonts w:ascii="Times New Roman" w:hAnsi="Times New Roman" w:cs="Times New Roman"/>
          <w:sz w:val="24"/>
          <w:szCs w:val="24"/>
        </w:rPr>
        <w:t xml:space="preserve">competence is </w:t>
      </w:r>
      <w:r w:rsidRPr="003622A3">
        <w:rPr>
          <w:rFonts w:ascii="Times New Roman" w:hAnsi="Times New Roman" w:cs="Times New Roman"/>
          <w:sz w:val="24"/>
          <w:szCs w:val="24"/>
        </w:rPr>
        <w:t>a vital in a diverse educational setting. Institutional leaders become more effective in their environments when they can manage cultural gaps in the workplace.</w:t>
      </w:r>
      <w:r w:rsidR="00EE58EC" w:rsidRPr="003622A3">
        <w:rPr>
          <w:rFonts w:ascii="Times New Roman" w:hAnsi="Times New Roman" w:cs="Times New Roman"/>
          <w:sz w:val="24"/>
          <w:szCs w:val="24"/>
        </w:rPr>
        <w:t xml:space="preserve"> Cross</w:t>
      </w:r>
      <w:r w:rsidR="00BB59DB" w:rsidRPr="003622A3">
        <w:rPr>
          <w:rFonts w:ascii="Times New Roman" w:hAnsi="Times New Roman" w:cs="Times New Roman"/>
          <w:sz w:val="24"/>
          <w:szCs w:val="24"/>
        </w:rPr>
        <w:t>-</w:t>
      </w:r>
      <w:r w:rsidR="00EE58EC" w:rsidRPr="003622A3">
        <w:rPr>
          <w:rFonts w:ascii="Times New Roman" w:hAnsi="Times New Roman" w:cs="Times New Roman"/>
          <w:sz w:val="24"/>
          <w:szCs w:val="24"/>
        </w:rPr>
        <w:t xml:space="preserve">cultural competence may also be useful to </w:t>
      </w:r>
      <w:r w:rsidR="00C65C7B" w:rsidRPr="003622A3">
        <w:rPr>
          <w:rFonts w:ascii="Times New Roman" w:hAnsi="Times New Roman" w:cs="Times New Roman"/>
          <w:sz w:val="24"/>
          <w:szCs w:val="24"/>
        </w:rPr>
        <w:t xml:space="preserve">educational administrators in </w:t>
      </w:r>
      <w:r w:rsidR="000B56BA" w:rsidRPr="003622A3">
        <w:rPr>
          <w:rFonts w:ascii="Times New Roman" w:hAnsi="Times New Roman" w:cs="Times New Roman"/>
          <w:sz w:val="24"/>
          <w:szCs w:val="24"/>
        </w:rPr>
        <w:t>facilitating international campus expansion, to</w:t>
      </w:r>
      <w:r w:rsidR="00EE58EC" w:rsidRPr="003622A3">
        <w:rPr>
          <w:rFonts w:ascii="Times New Roman" w:hAnsi="Times New Roman" w:cs="Times New Roman"/>
          <w:sz w:val="24"/>
          <w:szCs w:val="24"/>
        </w:rPr>
        <w:t xml:space="preserve"> faculty </w:t>
      </w:r>
      <w:r w:rsidR="0072450B" w:rsidRPr="003622A3">
        <w:rPr>
          <w:rFonts w:ascii="Times New Roman" w:hAnsi="Times New Roman" w:cs="Times New Roman"/>
          <w:sz w:val="24"/>
          <w:szCs w:val="24"/>
        </w:rPr>
        <w:t>staff</w:t>
      </w:r>
      <w:r w:rsidR="00EE58EC" w:rsidRPr="003622A3">
        <w:rPr>
          <w:rFonts w:ascii="Times New Roman" w:hAnsi="Times New Roman" w:cs="Times New Roman"/>
          <w:sz w:val="24"/>
          <w:szCs w:val="24"/>
        </w:rPr>
        <w:t xml:space="preserve"> in </w:t>
      </w:r>
      <w:r w:rsidR="0072450B" w:rsidRPr="003622A3">
        <w:rPr>
          <w:rFonts w:ascii="Times New Roman" w:hAnsi="Times New Roman" w:cs="Times New Roman"/>
          <w:sz w:val="24"/>
          <w:szCs w:val="24"/>
        </w:rPr>
        <w:t xml:space="preserve">collaboration with other </w:t>
      </w:r>
      <w:r w:rsidR="00687EA3" w:rsidRPr="003622A3">
        <w:rPr>
          <w:rFonts w:ascii="Times New Roman" w:hAnsi="Times New Roman" w:cs="Times New Roman"/>
          <w:sz w:val="24"/>
          <w:szCs w:val="24"/>
        </w:rPr>
        <w:t>institutions</w:t>
      </w:r>
      <w:r w:rsidR="0072450B" w:rsidRPr="003622A3">
        <w:rPr>
          <w:rFonts w:ascii="Times New Roman" w:hAnsi="Times New Roman" w:cs="Times New Roman"/>
          <w:sz w:val="24"/>
          <w:szCs w:val="24"/>
        </w:rPr>
        <w:t xml:space="preserve"> in </w:t>
      </w:r>
      <w:r w:rsidR="00687EA3" w:rsidRPr="003622A3">
        <w:rPr>
          <w:rFonts w:ascii="Times New Roman" w:hAnsi="Times New Roman" w:cs="Times New Roman"/>
          <w:sz w:val="24"/>
          <w:szCs w:val="24"/>
        </w:rPr>
        <w:t>research</w:t>
      </w:r>
      <w:r w:rsidR="0072450B" w:rsidRPr="003622A3">
        <w:rPr>
          <w:rFonts w:ascii="Times New Roman" w:hAnsi="Times New Roman" w:cs="Times New Roman"/>
          <w:sz w:val="24"/>
          <w:szCs w:val="24"/>
        </w:rPr>
        <w:t xml:space="preserve"> </w:t>
      </w:r>
      <w:r w:rsidR="005C58C2" w:rsidRPr="003622A3">
        <w:rPr>
          <w:rFonts w:ascii="Times New Roman" w:hAnsi="Times New Roman" w:cs="Times New Roman"/>
          <w:sz w:val="24"/>
          <w:szCs w:val="24"/>
        </w:rPr>
        <w:t xml:space="preserve">and scholarly publications, as well as </w:t>
      </w:r>
      <w:r w:rsidR="00687EA3" w:rsidRPr="003622A3">
        <w:rPr>
          <w:rFonts w:ascii="Times New Roman" w:hAnsi="Times New Roman" w:cs="Times New Roman"/>
          <w:sz w:val="24"/>
          <w:szCs w:val="24"/>
        </w:rPr>
        <w:t xml:space="preserve">recruiting or </w:t>
      </w:r>
      <w:r w:rsidR="005C58C2" w:rsidRPr="003622A3">
        <w:rPr>
          <w:rFonts w:ascii="Times New Roman" w:hAnsi="Times New Roman" w:cs="Times New Roman"/>
          <w:sz w:val="24"/>
          <w:szCs w:val="24"/>
        </w:rPr>
        <w:t xml:space="preserve">attracting </w:t>
      </w:r>
      <w:r w:rsidR="00687EA3" w:rsidRPr="003622A3">
        <w:rPr>
          <w:rFonts w:ascii="Times New Roman" w:hAnsi="Times New Roman" w:cs="Times New Roman"/>
          <w:sz w:val="24"/>
          <w:szCs w:val="24"/>
        </w:rPr>
        <w:t>foreign students.</w:t>
      </w:r>
    </w:p>
    <w:p w:rsidR="00C8123B" w:rsidRPr="003622A3" w:rsidRDefault="00C45913" w:rsidP="007E3820">
      <w:pPr>
        <w:pStyle w:val="Heading2"/>
        <w:spacing w:before="0" w:line="480" w:lineRule="auto"/>
        <w:rPr>
          <w:rFonts w:ascii="Times New Roman" w:hAnsi="Times New Roman" w:cs="Times New Roman"/>
          <w:b/>
          <w:color w:val="auto"/>
          <w:sz w:val="24"/>
          <w:szCs w:val="24"/>
        </w:rPr>
      </w:pPr>
      <w:bookmarkStart w:id="229" w:name="_Toc511411128"/>
      <w:bookmarkStart w:id="230" w:name="_Toc511412207"/>
      <w:bookmarkStart w:id="231" w:name="_Toc511412081"/>
      <w:bookmarkStart w:id="232" w:name="_Toc511671711"/>
      <w:bookmarkStart w:id="233" w:name="_Toc511676371"/>
      <w:bookmarkStart w:id="234" w:name="_Toc511687963"/>
      <w:r w:rsidRPr="003622A3">
        <w:rPr>
          <w:rFonts w:ascii="Times New Roman" w:hAnsi="Times New Roman" w:cs="Times New Roman"/>
          <w:b/>
          <w:color w:val="auto"/>
          <w:sz w:val="24"/>
          <w:szCs w:val="24"/>
        </w:rPr>
        <w:t xml:space="preserve">The influence of </w:t>
      </w:r>
      <w:r w:rsidR="00C8123B" w:rsidRPr="003622A3">
        <w:rPr>
          <w:rFonts w:ascii="Times New Roman" w:hAnsi="Times New Roman" w:cs="Times New Roman"/>
          <w:b/>
          <w:color w:val="auto"/>
          <w:sz w:val="24"/>
          <w:szCs w:val="24"/>
        </w:rPr>
        <w:t>Cultural Competenc</w:t>
      </w:r>
      <w:r w:rsidRPr="003622A3">
        <w:rPr>
          <w:rFonts w:ascii="Times New Roman" w:hAnsi="Times New Roman" w:cs="Times New Roman"/>
          <w:b/>
          <w:color w:val="auto"/>
          <w:sz w:val="24"/>
          <w:szCs w:val="24"/>
        </w:rPr>
        <w:t>e</w:t>
      </w:r>
      <w:r w:rsidR="00C8123B" w:rsidRPr="003622A3">
        <w:rPr>
          <w:rFonts w:ascii="Times New Roman" w:hAnsi="Times New Roman" w:cs="Times New Roman"/>
          <w:b/>
          <w:color w:val="auto"/>
          <w:sz w:val="24"/>
          <w:szCs w:val="24"/>
        </w:rPr>
        <w:t xml:space="preserve"> in </w:t>
      </w:r>
      <w:r w:rsidR="007E3820" w:rsidRPr="003622A3">
        <w:rPr>
          <w:rFonts w:ascii="Times New Roman" w:hAnsi="Times New Roman" w:cs="Times New Roman"/>
          <w:b/>
          <w:color w:val="auto"/>
          <w:sz w:val="24"/>
          <w:szCs w:val="24"/>
        </w:rPr>
        <w:t>Ministerial</w:t>
      </w:r>
      <w:r w:rsidR="00C8123B" w:rsidRPr="003622A3">
        <w:rPr>
          <w:rFonts w:ascii="Times New Roman" w:hAnsi="Times New Roman" w:cs="Times New Roman"/>
          <w:b/>
          <w:color w:val="auto"/>
          <w:sz w:val="24"/>
          <w:szCs w:val="24"/>
        </w:rPr>
        <w:t xml:space="preserve"> Leadership</w:t>
      </w:r>
      <w:bookmarkEnd w:id="229"/>
      <w:bookmarkEnd w:id="230"/>
      <w:bookmarkEnd w:id="231"/>
      <w:bookmarkEnd w:id="232"/>
      <w:bookmarkEnd w:id="233"/>
      <w:bookmarkEnd w:id="234"/>
      <w:r w:rsidR="00C8123B" w:rsidRPr="003622A3">
        <w:rPr>
          <w:rFonts w:ascii="Times New Roman" w:hAnsi="Times New Roman" w:cs="Times New Roman"/>
          <w:b/>
          <w:color w:val="auto"/>
          <w:sz w:val="24"/>
          <w:szCs w:val="24"/>
        </w:rPr>
        <w:t xml:space="preserve"> </w:t>
      </w:r>
    </w:p>
    <w:p w:rsidR="00034CFE" w:rsidRPr="003622A3" w:rsidRDefault="00682A15" w:rsidP="007E382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Diversity is essential to any organization or institution—including ministry. </w:t>
      </w:r>
      <w:proofErr w:type="spellStart"/>
      <w:r w:rsidRPr="003622A3">
        <w:rPr>
          <w:rFonts w:ascii="Times New Roman" w:hAnsi="Times New Roman" w:cs="Times New Roman"/>
          <w:sz w:val="24"/>
          <w:szCs w:val="24"/>
        </w:rPr>
        <w:t>Guder</w:t>
      </w:r>
      <w:proofErr w:type="spellEnd"/>
      <w:r w:rsidRPr="003622A3">
        <w:rPr>
          <w:rFonts w:ascii="Times New Roman" w:hAnsi="Times New Roman" w:cs="Times New Roman"/>
          <w:sz w:val="24"/>
          <w:szCs w:val="24"/>
        </w:rPr>
        <w:t xml:space="preserve"> (1998) asserted, “The gospel is always conveyed through the medium of culture” (p. 18). Ministries, regardless of their denomination or congregational level that fail to understand the impact of training cross-cultural leaders will be blindsided by their own biases and prejudices (Wright et al., 2015). As a short-term missionary leader, I am incredibly grateful to have served in India, Africa, Israel, Europe, </w:t>
      </w:r>
      <w:proofErr w:type="gramStart"/>
      <w:r w:rsidRPr="003622A3">
        <w:rPr>
          <w:rFonts w:ascii="Times New Roman" w:hAnsi="Times New Roman" w:cs="Times New Roman"/>
          <w:sz w:val="24"/>
          <w:szCs w:val="24"/>
        </w:rPr>
        <w:t>the</w:t>
      </w:r>
      <w:proofErr w:type="gramEnd"/>
      <w:r w:rsidRPr="003622A3">
        <w:rPr>
          <w:rFonts w:ascii="Times New Roman" w:hAnsi="Times New Roman" w:cs="Times New Roman"/>
          <w:sz w:val="24"/>
          <w:szCs w:val="24"/>
        </w:rPr>
        <w:t xml:space="preserve"> Caribbean and witnessed the transformational growth of this particular body of Christ. With every passing year, the importance of developing ministers with an aptitude for cross-cultural leadership becomes increasingly more significant.</w:t>
      </w:r>
    </w:p>
    <w:p w:rsidR="00682A15" w:rsidRPr="003622A3" w:rsidRDefault="00682A15" w:rsidP="007E382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Competent cross-cultural leaders are fundamentally the foundation of</w:t>
      </w:r>
      <w:r w:rsidR="004004A1" w:rsidRPr="003622A3">
        <w:rPr>
          <w:rFonts w:ascii="Times New Roman" w:hAnsi="Times New Roman" w:cs="Times New Roman"/>
          <w:sz w:val="24"/>
          <w:szCs w:val="24"/>
        </w:rPr>
        <w:t xml:space="preserve"> an</w:t>
      </w:r>
      <w:r w:rsidRPr="003622A3">
        <w:rPr>
          <w:rFonts w:ascii="Times New Roman" w:hAnsi="Times New Roman" w:cs="Times New Roman"/>
          <w:sz w:val="24"/>
          <w:szCs w:val="24"/>
        </w:rPr>
        <w:t xml:space="preserve"> effectiv</w:t>
      </w:r>
      <w:r w:rsidR="004004A1" w:rsidRPr="003622A3">
        <w:rPr>
          <w:rFonts w:ascii="Times New Roman" w:hAnsi="Times New Roman" w:cs="Times New Roman"/>
          <w:sz w:val="24"/>
          <w:szCs w:val="24"/>
        </w:rPr>
        <w:t>e</w:t>
      </w:r>
      <w:r w:rsidRPr="003622A3">
        <w:rPr>
          <w:rFonts w:ascii="Times New Roman" w:hAnsi="Times New Roman" w:cs="Times New Roman"/>
          <w:sz w:val="24"/>
          <w:szCs w:val="24"/>
        </w:rPr>
        <w:t xml:space="preserve"> global ministry. </w:t>
      </w:r>
      <w:proofErr w:type="spellStart"/>
      <w:r w:rsidRPr="003622A3">
        <w:rPr>
          <w:rFonts w:ascii="Times New Roman" w:hAnsi="Times New Roman" w:cs="Times New Roman"/>
          <w:sz w:val="24"/>
          <w:szCs w:val="24"/>
        </w:rPr>
        <w:t>Ayee</w:t>
      </w:r>
      <w:proofErr w:type="spellEnd"/>
      <w:r w:rsidRPr="003622A3">
        <w:rPr>
          <w:rFonts w:ascii="Times New Roman" w:hAnsi="Times New Roman" w:cs="Times New Roman"/>
          <w:sz w:val="24"/>
          <w:szCs w:val="24"/>
        </w:rPr>
        <w:t xml:space="preserve"> (2013), for example, stated that the training and preparation received by missionaries’ </w:t>
      </w:r>
      <w:r w:rsidR="004100B4" w:rsidRPr="003622A3">
        <w:rPr>
          <w:rFonts w:ascii="Times New Roman" w:hAnsi="Times New Roman" w:cs="Times New Roman"/>
          <w:sz w:val="24"/>
          <w:szCs w:val="24"/>
        </w:rPr>
        <w:t>supports</w:t>
      </w:r>
      <w:r w:rsidRPr="003622A3">
        <w:rPr>
          <w:rFonts w:ascii="Times New Roman" w:hAnsi="Times New Roman" w:cs="Times New Roman"/>
          <w:sz w:val="24"/>
          <w:szCs w:val="24"/>
        </w:rPr>
        <w:t xml:space="preserve"> them in responding positively to cross-cultural challenges they encounter while on assignment</w:t>
      </w:r>
      <w:r w:rsidR="004100B4" w:rsidRPr="003622A3">
        <w:rPr>
          <w:rFonts w:ascii="Times New Roman" w:hAnsi="Times New Roman" w:cs="Times New Roman"/>
          <w:sz w:val="24"/>
          <w:szCs w:val="24"/>
        </w:rPr>
        <w:t>s</w:t>
      </w:r>
      <w:r w:rsidRPr="003622A3">
        <w:rPr>
          <w:rFonts w:ascii="Times New Roman" w:hAnsi="Times New Roman" w:cs="Times New Roman"/>
          <w:sz w:val="24"/>
          <w:szCs w:val="24"/>
        </w:rPr>
        <w:t>. Wright’s et al., (2015) quantitative research study addressed this issue; suggesting that, it is disconcerting that in the 21st century racial segregation remains a defining characteristic of the social organization of American Christianity.</w:t>
      </w:r>
      <w:r w:rsidR="00A614CD" w:rsidRPr="003622A3">
        <w:rPr>
          <w:rFonts w:ascii="Times New Roman" w:hAnsi="Times New Roman" w:cs="Times New Roman"/>
          <w:sz w:val="24"/>
          <w:szCs w:val="24"/>
        </w:rPr>
        <w:t xml:space="preserve"> </w:t>
      </w:r>
      <w:r w:rsidRPr="003622A3">
        <w:rPr>
          <w:rFonts w:ascii="Times New Roman" w:hAnsi="Times New Roman" w:cs="Times New Roman"/>
          <w:sz w:val="24"/>
          <w:szCs w:val="24"/>
        </w:rPr>
        <w:t xml:space="preserve">Furthermore, according to the National Congregations Study (2014), eighty percent of congregations in America draw at least eighty percent of their members from a single racial or ethnic group. Wright’s et al. (2015) found that “ninety-one percent of all mainline Protestants are white as are eighty-six percent of evangelical Baptists” (p. 185). Moreover, almost eighty percent of all African-American Christians are clustered in seven major black denominations, and the remaining twenty percent are mostly in predominately black congregations (Emerson &amp; Smith, 2000). These statistics speaks to the binding relationship between cross-cultural leadership and cognitive psychology.  </w:t>
      </w:r>
    </w:p>
    <w:p w:rsidR="00682A15" w:rsidRPr="003622A3" w:rsidRDefault="00682A15" w:rsidP="007E3820">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 xml:space="preserve">Olson and </w:t>
      </w:r>
      <w:proofErr w:type="spellStart"/>
      <w:r w:rsidRPr="003622A3">
        <w:rPr>
          <w:rFonts w:ascii="Times New Roman" w:hAnsi="Times New Roman" w:cs="Times New Roman"/>
          <w:sz w:val="24"/>
          <w:szCs w:val="24"/>
        </w:rPr>
        <w:t>Simerson</w:t>
      </w:r>
      <w:proofErr w:type="spellEnd"/>
      <w:r w:rsidRPr="003622A3">
        <w:rPr>
          <w:rFonts w:ascii="Times New Roman" w:hAnsi="Times New Roman" w:cs="Times New Roman"/>
          <w:sz w:val="24"/>
          <w:szCs w:val="24"/>
        </w:rPr>
        <w:t xml:space="preserve"> (2015) defined cognitive psychology as the study of perception, creativity, decision-making, and thinking. The application of cognitive psychology helps cross-cultural leaders manage their biases and blind spots—which is extremely beneficial when applied to diverse relationships. In essence, cognitive psychology aids the cross-cultural leader as it relates to exploring and understanding how to interpret and interact in diverse </w:t>
      </w:r>
      <w:r w:rsidR="00605A7C" w:rsidRPr="003622A3">
        <w:rPr>
          <w:rFonts w:ascii="Times New Roman" w:hAnsi="Times New Roman" w:cs="Times New Roman"/>
          <w:sz w:val="24"/>
          <w:szCs w:val="24"/>
        </w:rPr>
        <w:t>environments.</w:t>
      </w:r>
      <w:r w:rsidRPr="003622A3">
        <w:rPr>
          <w:rFonts w:ascii="Times New Roman" w:hAnsi="Times New Roman" w:cs="Times New Roman"/>
          <w:sz w:val="24"/>
          <w:szCs w:val="24"/>
        </w:rPr>
        <w:t xml:space="preserve">       </w:t>
      </w:r>
    </w:p>
    <w:p w:rsidR="00682A15" w:rsidRPr="003622A3" w:rsidRDefault="00682A15" w:rsidP="007E382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To be effective in diverse environments, leaders could benefit from an understanding of how their personal leadership style and behavior may differ from </w:t>
      </w:r>
      <w:r w:rsidR="0029257B" w:rsidRPr="003622A3">
        <w:rPr>
          <w:rFonts w:ascii="Times New Roman" w:hAnsi="Times New Roman" w:cs="Times New Roman"/>
          <w:sz w:val="24"/>
          <w:szCs w:val="24"/>
        </w:rPr>
        <w:t>other</w:t>
      </w:r>
      <w:r w:rsidRPr="003622A3">
        <w:rPr>
          <w:rFonts w:ascii="Times New Roman" w:hAnsi="Times New Roman" w:cs="Times New Roman"/>
          <w:sz w:val="24"/>
          <w:szCs w:val="24"/>
        </w:rPr>
        <w:t xml:space="preserve"> cultures. Leaders who understand their strengths and weaknesses as it relates to cross-cultural competence</w:t>
      </w:r>
      <w:r w:rsidR="003B0C47" w:rsidRPr="003622A3">
        <w:rPr>
          <w:rFonts w:ascii="Times New Roman" w:hAnsi="Times New Roman" w:cs="Times New Roman"/>
          <w:sz w:val="24"/>
          <w:szCs w:val="24"/>
        </w:rPr>
        <w:t xml:space="preserve"> may become </w:t>
      </w:r>
      <w:r w:rsidRPr="003622A3">
        <w:rPr>
          <w:rFonts w:ascii="Times New Roman" w:hAnsi="Times New Roman" w:cs="Times New Roman"/>
          <w:sz w:val="24"/>
          <w:szCs w:val="24"/>
        </w:rPr>
        <w:t xml:space="preserve">more effective. Whether attempting to influence an individual or a nation, </w:t>
      </w:r>
      <w:r w:rsidR="003B0C47" w:rsidRPr="003622A3">
        <w:rPr>
          <w:rFonts w:ascii="Times New Roman" w:hAnsi="Times New Roman" w:cs="Times New Roman"/>
          <w:sz w:val="24"/>
          <w:szCs w:val="24"/>
        </w:rPr>
        <w:t>cross</w:t>
      </w:r>
      <w:r w:rsidR="00BB59DB" w:rsidRPr="003622A3">
        <w:rPr>
          <w:rFonts w:ascii="Times New Roman" w:hAnsi="Times New Roman" w:cs="Times New Roman"/>
          <w:sz w:val="24"/>
          <w:szCs w:val="24"/>
        </w:rPr>
        <w:t>-</w:t>
      </w:r>
      <w:r w:rsidR="003B0C47" w:rsidRPr="003622A3">
        <w:rPr>
          <w:rFonts w:ascii="Times New Roman" w:hAnsi="Times New Roman" w:cs="Times New Roman"/>
          <w:sz w:val="24"/>
          <w:szCs w:val="24"/>
        </w:rPr>
        <w:t xml:space="preserve">cultural leadership competency is </w:t>
      </w:r>
      <w:r w:rsidRPr="003622A3">
        <w:rPr>
          <w:rFonts w:ascii="Times New Roman" w:hAnsi="Times New Roman" w:cs="Times New Roman"/>
          <w:sz w:val="24"/>
          <w:szCs w:val="24"/>
        </w:rPr>
        <w:t xml:space="preserve">of paramount importance (Olson &amp; </w:t>
      </w:r>
      <w:proofErr w:type="spellStart"/>
      <w:r w:rsidRPr="003622A3">
        <w:rPr>
          <w:rFonts w:ascii="Times New Roman" w:hAnsi="Times New Roman" w:cs="Times New Roman"/>
          <w:sz w:val="24"/>
          <w:szCs w:val="24"/>
        </w:rPr>
        <w:t>Simerson</w:t>
      </w:r>
      <w:proofErr w:type="spellEnd"/>
      <w:r w:rsidRPr="003622A3">
        <w:rPr>
          <w:rFonts w:ascii="Times New Roman" w:hAnsi="Times New Roman" w:cs="Times New Roman"/>
          <w:sz w:val="24"/>
          <w:szCs w:val="24"/>
        </w:rPr>
        <w:t xml:space="preserve">, 2015).  </w:t>
      </w:r>
    </w:p>
    <w:p w:rsidR="00682A15" w:rsidRPr="003622A3" w:rsidRDefault="00682A15" w:rsidP="00A9077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A large population of people in the world grew up as </w:t>
      </w:r>
      <w:proofErr w:type="spellStart"/>
      <w:r w:rsidRPr="003622A3">
        <w:rPr>
          <w:rFonts w:ascii="Times New Roman" w:hAnsi="Times New Roman" w:cs="Times New Roman"/>
          <w:sz w:val="24"/>
          <w:szCs w:val="24"/>
        </w:rPr>
        <w:t>unicultural</w:t>
      </w:r>
      <w:proofErr w:type="spellEnd"/>
      <w:r w:rsidRPr="003622A3">
        <w:rPr>
          <w:rFonts w:ascii="Times New Roman" w:hAnsi="Times New Roman" w:cs="Times New Roman"/>
          <w:sz w:val="24"/>
          <w:szCs w:val="24"/>
        </w:rPr>
        <w:t xml:space="preserve"> individuals who learn how to live and work with people who are like themselves (</w:t>
      </w:r>
      <w:proofErr w:type="spellStart"/>
      <w:r w:rsidR="00877812" w:rsidRPr="003622A3">
        <w:rPr>
          <w:rFonts w:ascii="Times New Roman" w:hAnsi="Times New Roman" w:cs="Times New Roman"/>
          <w:sz w:val="24"/>
          <w:szCs w:val="24"/>
        </w:rPr>
        <w:t>Javidan</w:t>
      </w:r>
      <w:proofErr w:type="spellEnd"/>
      <w:r w:rsidR="00877812" w:rsidRPr="003622A3">
        <w:rPr>
          <w:rFonts w:ascii="Times New Roman" w:hAnsi="Times New Roman" w:cs="Times New Roman"/>
          <w:sz w:val="24"/>
          <w:szCs w:val="24"/>
        </w:rPr>
        <w:t xml:space="preserve">, </w:t>
      </w:r>
      <w:proofErr w:type="spellStart"/>
      <w:r w:rsidR="00877812" w:rsidRPr="003622A3">
        <w:rPr>
          <w:rFonts w:ascii="Times New Roman" w:hAnsi="Times New Roman" w:cs="Times New Roman"/>
          <w:sz w:val="24"/>
          <w:szCs w:val="24"/>
        </w:rPr>
        <w:t>Bullough</w:t>
      </w:r>
      <w:proofErr w:type="spellEnd"/>
      <w:r w:rsidR="00877812" w:rsidRPr="003622A3">
        <w:rPr>
          <w:rFonts w:ascii="Times New Roman" w:hAnsi="Times New Roman" w:cs="Times New Roman"/>
          <w:sz w:val="24"/>
          <w:szCs w:val="24"/>
        </w:rPr>
        <w:t>, &amp; Dibble</w:t>
      </w:r>
      <w:r w:rsidRPr="003622A3">
        <w:rPr>
          <w:rFonts w:ascii="Times New Roman" w:hAnsi="Times New Roman" w:cs="Times New Roman"/>
          <w:sz w:val="24"/>
          <w:szCs w:val="24"/>
        </w:rPr>
        <w:t xml:space="preserve">, 2015). Therefore, it is not surprising that many churches today remain racially divided. However, the global world of business today has brought many different </w:t>
      </w:r>
      <w:proofErr w:type="spellStart"/>
      <w:r w:rsidRPr="003622A3">
        <w:rPr>
          <w:rFonts w:ascii="Times New Roman" w:hAnsi="Times New Roman" w:cs="Times New Roman"/>
          <w:sz w:val="24"/>
          <w:szCs w:val="24"/>
        </w:rPr>
        <w:t>unicultural</w:t>
      </w:r>
      <w:proofErr w:type="spellEnd"/>
      <w:r w:rsidRPr="003622A3">
        <w:rPr>
          <w:rFonts w:ascii="Times New Roman" w:hAnsi="Times New Roman" w:cs="Times New Roman"/>
          <w:sz w:val="24"/>
          <w:szCs w:val="24"/>
        </w:rPr>
        <w:t xml:space="preserve"> individuals together, expecting them to work in multi-cultural and cross-cultural environments ("GMI”, 2017). “Given the pace of globalization, organizations increasingly need leaders who can work effectively in global roles” (</w:t>
      </w:r>
      <w:proofErr w:type="spellStart"/>
      <w:r w:rsidRPr="003622A3">
        <w:rPr>
          <w:rFonts w:ascii="Times New Roman" w:hAnsi="Times New Roman" w:cs="Times New Roman"/>
          <w:sz w:val="24"/>
          <w:szCs w:val="24"/>
        </w:rPr>
        <w:t>Javidan</w:t>
      </w:r>
      <w:proofErr w:type="spellEnd"/>
      <w:r w:rsidRPr="003622A3">
        <w:rPr>
          <w:rFonts w:ascii="Times New Roman" w:hAnsi="Times New Roman" w:cs="Times New Roman"/>
          <w:sz w:val="24"/>
          <w:szCs w:val="24"/>
        </w:rPr>
        <w:t xml:space="preserve"> et al., 2015) utilizing a global mindset.</w:t>
      </w:r>
    </w:p>
    <w:p w:rsidR="004C7D96" w:rsidRPr="003622A3" w:rsidRDefault="00682A15" w:rsidP="00A9077F">
      <w:pPr>
        <w:spacing w:after="0" w:line="480" w:lineRule="auto"/>
        <w:ind w:firstLine="720"/>
        <w:rPr>
          <w:rFonts w:ascii="Times New Roman" w:hAnsi="Times New Roman" w:cs="Times New Roman"/>
          <w:sz w:val="24"/>
          <w:szCs w:val="24"/>
        </w:rPr>
      </w:pPr>
      <w:proofErr w:type="spellStart"/>
      <w:r w:rsidRPr="003622A3">
        <w:rPr>
          <w:rFonts w:ascii="Times New Roman" w:hAnsi="Times New Roman" w:cs="Times New Roman"/>
          <w:sz w:val="24"/>
          <w:szCs w:val="24"/>
        </w:rPr>
        <w:t>Javidan</w:t>
      </w:r>
      <w:proofErr w:type="spellEnd"/>
      <w:r w:rsidRPr="003622A3">
        <w:rPr>
          <w:rFonts w:ascii="Times New Roman" w:hAnsi="Times New Roman" w:cs="Times New Roman"/>
          <w:sz w:val="24"/>
          <w:szCs w:val="24"/>
        </w:rPr>
        <w:t xml:space="preserve"> </w:t>
      </w:r>
      <w:r w:rsidR="008A5457" w:rsidRPr="003622A3">
        <w:rPr>
          <w:rFonts w:ascii="Times New Roman" w:hAnsi="Times New Roman" w:cs="Times New Roman"/>
          <w:sz w:val="24"/>
          <w:szCs w:val="24"/>
        </w:rPr>
        <w:t xml:space="preserve">et al. </w:t>
      </w:r>
      <w:r w:rsidRPr="003622A3">
        <w:rPr>
          <w:rFonts w:ascii="Times New Roman" w:hAnsi="Times New Roman" w:cs="Times New Roman"/>
          <w:sz w:val="24"/>
          <w:szCs w:val="24"/>
        </w:rPr>
        <w:t xml:space="preserve">(2015) focused on the global mindset and its relationship to the effectiveness of cross-cultural leadership. </w:t>
      </w:r>
      <w:proofErr w:type="spellStart"/>
      <w:r w:rsidRPr="003622A3">
        <w:rPr>
          <w:rFonts w:ascii="Times New Roman" w:hAnsi="Times New Roman" w:cs="Times New Roman"/>
          <w:sz w:val="24"/>
          <w:szCs w:val="24"/>
        </w:rPr>
        <w:t>Javidan</w:t>
      </w:r>
      <w:r w:rsidR="008A5457" w:rsidRPr="003622A3">
        <w:rPr>
          <w:rFonts w:ascii="Times New Roman" w:hAnsi="Times New Roman" w:cs="Times New Roman"/>
          <w:sz w:val="24"/>
          <w:szCs w:val="24"/>
        </w:rPr>
        <w:t>’s</w:t>
      </w:r>
      <w:proofErr w:type="spellEnd"/>
      <w:r w:rsidRPr="003622A3">
        <w:rPr>
          <w:rFonts w:ascii="Times New Roman" w:hAnsi="Times New Roman" w:cs="Times New Roman"/>
          <w:sz w:val="24"/>
          <w:szCs w:val="24"/>
        </w:rPr>
        <w:t xml:space="preserve"> et al. research suggested that for global leaders to succeed, they would need a strong global mindset, a multifaceted construct that enables them to influence individuals from different cultural, political, and institutional systems. However, “Individual leaders rarely encompass all the qualities required for effective leadership in a global context and therefore share different leadership responsibilities with others based on leadership needs and the unique skill sets of each leader” (</w:t>
      </w:r>
      <w:proofErr w:type="spellStart"/>
      <w:r w:rsidRPr="003622A3">
        <w:rPr>
          <w:rFonts w:ascii="Times New Roman" w:hAnsi="Times New Roman" w:cs="Times New Roman"/>
          <w:sz w:val="24"/>
          <w:szCs w:val="24"/>
        </w:rPr>
        <w:t>Javidan</w:t>
      </w:r>
      <w:proofErr w:type="spellEnd"/>
      <w:r w:rsidRPr="003622A3">
        <w:rPr>
          <w:rFonts w:ascii="Times New Roman" w:hAnsi="Times New Roman" w:cs="Times New Roman"/>
          <w:sz w:val="24"/>
          <w:szCs w:val="24"/>
        </w:rPr>
        <w:t xml:space="preserve"> et al., 2015, p. 59). Cross-cultural leadership </w:t>
      </w:r>
      <w:proofErr w:type="gramStart"/>
      <w:r w:rsidRPr="003622A3">
        <w:rPr>
          <w:rFonts w:ascii="Times New Roman" w:hAnsi="Times New Roman" w:cs="Times New Roman"/>
          <w:sz w:val="24"/>
          <w:szCs w:val="24"/>
        </w:rPr>
        <w:t>raise</w:t>
      </w:r>
      <w:proofErr w:type="gramEnd"/>
      <w:r w:rsidRPr="003622A3">
        <w:rPr>
          <w:rFonts w:ascii="Times New Roman" w:hAnsi="Times New Roman" w:cs="Times New Roman"/>
          <w:sz w:val="24"/>
          <w:szCs w:val="24"/>
        </w:rPr>
        <w:t xml:space="preserve"> meaningful issues—matters of purpose, intent, priorities, and actions (Olson &amp; </w:t>
      </w:r>
      <w:proofErr w:type="spellStart"/>
      <w:r w:rsidRPr="003622A3">
        <w:rPr>
          <w:rFonts w:ascii="Times New Roman" w:hAnsi="Times New Roman" w:cs="Times New Roman"/>
          <w:sz w:val="24"/>
          <w:szCs w:val="24"/>
        </w:rPr>
        <w:t>Simerson</w:t>
      </w:r>
      <w:proofErr w:type="spellEnd"/>
      <w:r w:rsidRPr="003622A3">
        <w:rPr>
          <w:rFonts w:ascii="Times New Roman" w:hAnsi="Times New Roman" w:cs="Times New Roman"/>
          <w:sz w:val="24"/>
          <w:szCs w:val="24"/>
        </w:rPr>
        <w:t xml:space="preserve">, 2015). By increasing </w:t>
      </w:r>
      <w:r w:rsidR="00711E75" w:rsidRPr="003622A3">
        <w:rPr>
          <w:rFonts w:ascii="Times New Roman" w:hAnsi="Times New Roman" w:cs="Times New Roman"/>
          <w:sz w:val="24"/>
          <w:szCs w:val="24"/>
        </w:rPr>
        <w:t xml:space="preserve">their </w:t>
      </w:r>
      <w:r w:rsidRPr="003622A3">
        <w:rPr>
          <w:rFonts w:ascii="Times New Roman" w:hAnsi="Times New Roman" w:cs="Times New Roman"/>
          <w:sz w:val="24"/>
          <w:szCs w:val="24"/>
        </w:rPr>
        <w:t>cross-cultural leadership competency ministers have a better opportunity to be more effective and make a difference in the world.</w:t>
      </w:r>
    </w:p>
    <w:p w:rsidR="00E15281" w:rsidRPr="003622A3" w:rsidRDefault="00E15281" w:rsidP="00CA0906">
      <w:pPr>
        <w:pStyle w:val="Heading2"/>
        <w:spacing w:line="480" w:lineRule="auto"/>
        <w:rPr>
          <w:rFonts w:ascii="Times New Roman" w:hAnsi="Times New Roman" w:cs="Times New Roman"/>
          <w:b/>
          <w:color w:val="auto"/>
          <w:sz w:val="24"/>
          <w:szCs w:val="24"/>
        </w:rPr>
      </w:pPr>
      <w:bookmarkStart w:id="235" w:name="_Toc510805434"/>
      <w:bookmarkStart w:id="236" w:name="_Toc511411129"/>
      <w:bookmarkStart w:id="237" w:name="_Toc511412208"/>
      <w:bookmarkStart w:id="238" w:name="_Toc511412082"/>
      <w:bookmarkStart w:id="239" w:name="_Toc511671712"/>
      <w:bookmarkStart w:id="240" w:name="_Toc511676372"/>
      <w:bookmarkStart w:id="241" w:name="_Toc511687964"/>
      <w:r w:rsidRPr="003622A3">
        <w:rPr>
          <w:rFonts w:ascii="Times New Roman" w:hAnsi="Times New Roman" w:cs="Times New Roman"/>
          <w:b/>
          <w:color w:val="auto"/>
          <w:sz w:val="24"/>
          <w:szCs w:val="24"/>
        </w:rPr>
        <w:t>Summary</w:t>
      </w:r>
      <w:bookmarkEnd w:id="235"/>
      <w:bookmarkEnd w:id="236"/>
      <w:bookmarkEnd w:id="237"/>
      <w:bookmarkEnd w:id="238"/>
      <w:bookmarkEnd w:id="239"/>
      <w:bookmarkEnd w:id="240"/>
      <w:bookmarkEnd w:id="241"/>
    </w:p>
    <w:p w:rsidR="007424B8" w:rsidRPr="003622A3" w:rsidRDefault="00AC27C1" w:rsidP="00D1752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The intercultural marketplace requires a different type of leader to meet the demands of a global society. Cross-cultural leadership has become a phenomenon that is vital to the future success of organizations, academic institutions as well as ministry. Therefore, the usefulness of the social and behavioral sciences behind cross-cultural leadership is a worthy topic for research</w:t>
      </w:r>
      <w:r w:rsidR="004C7D96" w:rsidRPr="003622A3">
        <w:rPr>
          <w:rFonts w:ascii="Times New Roman" w:hAnsi="Times New Roman" w:cs="Times New Roman"/>
          <w:sz w:val="24"/>
          <w:szCs w:val="24"/>
        </w:rPr>
        <w:t>.</w:t>
      </w:r>
      <w:r w:rsidR="00D1752F" w:rsidRPr="003622A3">
        <w:rPr>
          <w:rFonts w:ascii="Times New Roman" w:hAnsi="Times New Roman" w:cs="Times New Roman"/>
          <w:sz w:val="24"/>
          <w:szCs w:val="24"/>
        </w:rPr>
        <w:t xml:space="preserve"> </w:t>
      </w:r>
      <w:r w:rsidR="00D97C0B" w:rsidRPr="003622A3">
        <w:rPr>
          <w:rFonts w:ascii="Times New Roman" w:hAnsi="Times New Roman" w:cs="Times New Roman"/>
          <w:sz w:val="24"/>
          <w:szCs w:val="24"/>
        </w:rPr>
        <w:t>T</w:t>
      </w:r>
      <w:r w:rsidR="007424B8" w:rsidRPr="003622A3">
        <w:rPr>
          <w:rFonts w:ascii="Times New Roman" w:hAnsi="Times New Roman" w:cs="Times New Roman"/>
          <w:sz w:val="24"/>
          <w:szCs w:val="24"/>
        </w:rPr>
        <w:t>oday’s cross-cultural</w:t>
      </w:r>
      <w:r w:rsidR="00925AFF" w:rsidRPr="003622A3">
        <w:rPr>
          <w:rFonts w:ascii="Times New Roman" w:hAnsi="Times New Roman" w:cs="Times New Roman"/>
          <w:sz w:val="24"/>
          <w:szCs w:val="24"/>
        </w:rPr>
        <w:t>,</w:t>
      </w:r>
      <w:r w:rsidR="007424B8" w:rsidRPr="003622A3">
        <w:rPr>
          <w:rFonts w:ascii="Times New Roman" w:hAnsi="Times New Roman" w:cs="Times New Roman"/>
          <w:sz w:val="24"/>
          <w:szCs w:val="24"/>
        </w:rPr>
        <w:t xml:space="preserve"> competitive</w:t>
      </w:r>
      <w:r w:rsidR="005C0ADF" w:rsidRPr="003622A3">
        <w:rPr>
          <w:rFonts w:ascii="Times New Roman" w:hAnsi="Times New Roman" w:cs="Times New Roman"/>
          <w:sz w:val="24"/>
          <w:szCs w:val="24"/>
        </w:rPr>
        <w:t>, and global</w:t>
      </w:r>
      <w:r w:rsidR="007424B8" w:rsidRPr="003622A3">
        <w:rPr>
          <w:rFonts w:ascii="Times New Roman" w:hAnsi="Times New Roman" w:cs="Times New Roman"/>
          <w:sz w:val="24"/>
          <w:szCs w:val="24"/>
        </w:rPr>
        <w:t xml:space="preserve"> business environment</w:t>
      </w:r>
      <w:r w:rsidR="00D97C0B" w:rsidRPr="003622A3">
        <w:rPr>
          <w:rFonts w:ascii="Times New Roman" w:hAnsi="Times New Roman" w:cs="Times New Roman"/>
          <w:sz w:val="24"/>
          <w:szCs w:val="24"/>
        </w:rPr>
        <w:t xml:space="preserve"> has made it necessary </w:t>
      </w:r>
      <w:r w:rsidR="007424B8" w:rsidRPr="003622A3">
        <w:rPr>
          <w:rFonts w:ascii="Times New Roman" w:hAnsi="Times New Roman" w:cs="Times New Roman"/>
          <w:sz w:val="24"/>
          <w:szCs w:val="24"/>
        </w:rPr>
        <w:t xml:space="preserve">for continuous learning. </w:t>
      </w:r>
      <w:r w:rsidR="00D97C0B" w:rsidRPr="003622A3">
        <w:rPr>
          <w:rFonts w:ascii="Times New Roman" w:hAnsi="Times New Roman" w:cs="Times New Roman"/>
          <w:sz w:val="24"/>
          <w:szCs w:val="24"/>
        </w:rPr>
        <w:t>Organizational l</w:t>
      </w:r>
      <w:r w:rsidR="007424B8" w:rsidRPr="003622A3">
        <w:rPr>
          <w:rFonts w:ascii="Times New Roman" w:hAnsi="Times New Roman" w:cs="Times New Roman"/>
          <w:sz w:val="24"/>
          <w:szCs w:val="24"/>
        </w:rPr>
        <w:t xml:space="preserve">eaders who do not </w:t>
      </w:r>
      <w:r w:rsidR="00A34168" w:rsidRPr="003622A3">
        <w:rPr>
          <w:rFonts w:ascii="Times New Roman" w:hAnsi="Times New Roman" w:cs="Times New Roman"/>
          <w:sz w:val="24"/>
          <w:szCs w:val="24"/>
        </w:rPr>
        <w:t>encourage</w:t>
      </w:r>
      <w:r w:rsidR="00A535F0" w:rsidRPr="003622A3">
        <w:rPr>
          <w:rFonts w:ascii="Times New Roman" w:hAnsi="Times New Roman" w:cs="Times New Roman"/>
          <w:sz w:val="24"/>
          <w:szCs w:val="24"/>
        </w:rPr>
        <w:t xml:space="preserve"> </w:t>
      </w:r>
      <w:r w:rsidR="007424B8" w:rsidRPr="003622A3">
        <w:rPr>
          <w:rFonts w:ascii="Times New Roman" w:hAnsi="Times New Roman" w:cs="Times New Roman"/>
          <w:sz w:val="24"/>
          <w:szCs w:val="24"/>
        </w:rPr>
        <w:t>cross-cultural learning end up</w:t>
      </w:r>
      <w:r w:rsidR="00A34168" w:rsidRPr="003622A3">
        <w:rPr>
          <w:rFonts w:ascii="Times New Roman" w:hAnsi="Times New Roman" w:cs="Times New Roman"/>
          <w:sz w:val="24"/>
          <w:szCs w:val="24"/>
        </w:rPr>
        <w:t xml:space="preserve"> restraining their efforts </w:t>
      </w:r>
      <w:r w:rsidR="007424B8" w:rsidRPr="003622A3">
        <w:rPr>
          <w:rFonts w:ascii="Times New Roman" w:hAnsi="Times New Roman" w:cs="Times New Roman"/>
          <w:sz w:val="24"/>
          <w:szCs w:val="24"/>
        </w:rPr>
        <w:t xml:space="preserve">to effectively </w:t>
      </w:r>
      <w:r w:rsidR="00A34168" w:rsidRPr="003622A3">
        <w:rPr>
          <w:rFonts w:ascii="Times New Roman" w:hAnsi="Times New Roman" w:cs="Times New Roman"/>
          <w:sz w:val="24"/>
          <w:szCs w:val="24"/>
        </w:rPr>
        <w:t xml:space="preserve">lead </w:t>
      </w:r>
      <w:r w:rsidR="007424B8" w:rsidRPr="003622A3">
        <w:rPr>
          <w:rFonts w:ascii="Times New Roman" w:hAnsi="Times New Roman" w:cs="Times New Roman"/>
          <w:sz w:val="24"/>
          <w:szCs w:val="24"/>
        </w:rPr>
        <w:t xml:space="preserve">in a globalized </w:t>
      </w:r>
      <w:r w:rsidR="00A34168" w:rsidRPr="003622A3">
        <w:rPr>
          <w:rFonts w:ascii="Times New Roman" w:hAnsi="Times New Roman" w:cs="Times New Roman"/>
          <w:sz w:val="24"/>
          <w:szCs w:val="24"/>
        </w:rPr>
        <w:t>world</w:t>
      </w:r>
      <w:r w:rsidR="007424B8" w:rsidRPr="003622A3">
        <w:rPr>
          <w:rFonts w:ascii="Times New Roman" w:hAnsi="Times New Roman" w:cs="Times New Roman"/>
          <w:sz w:val="24"/>
          <w:szCs w:val="24"/>
        </w:rPr>
        <w:t>. (</w:t>
      </w:r>
      <w:proofErr w:type="spellStart"/>
      <w:r w:rsidR="007424B8" w:rsidRPr="003622A3">
        <w:rPr>
          <w:rFonts w:ascii="Times New Roman" w:hAnsi="Times New Roman" w:cs="Times New Roman"/>
          <w:sz w:val="24"/>
          <w:szCs w:val="24"/>
        </w:rPr>
        <w:t>Rosenbach</w:t>
      </w:r>
      <w:proofErr w:type="spellEnd"/>
      <w:r w:rsidR="007424B8" w:rsidRPr="003622A3">
        <w:rPr>
          <w:rFonts w:ascii="Times New Roman" w:hAnsi="Times New Roman" w:cs="Times New Roman"/>
          <w:sz w:val="24"/>
          <w:szCs w:val="24"/>
        </w:rPr>
        <w:t xml:space="preserve">, Taylor, &amp; </w:t>
      </w:r>
      <w:proofErr w:type="spellStart"/>
      <w:r w:rsidR="007424B8" w:rsidRPr="003622A3">
        <w:rPr>
          <w:rFonts w:ascii="Times New Roman" w:hAnsi="Times New Roman" w:cs="Times New Roman"/>
          <w:sz w:val="24"/>
          <w:szCs w:val="24"/>
        </w:rPr>
        <w:t>Youndt</w:t>
      </w:r>
      <w:proofErr w:type="spellEnd"/>
      <w:r w:rsidR="007424B8" w:rsidRPr="003622A3">
        <w:rPr>
          <w:rFonts w:ascii="Times New Roman" w:hAnsi="Times New Roman" w:cs="Times New Roman"/>
          <w:sz w:val="24"/>
          <w:szCs w:val="24"/>
        </w:rPr>
        <w:t>, 2012)</w:t>
      </w:r>
      <w:r w:rsidR="00BA04B2" w:rsidRPr="003622A3">
        <w:rPr>
          <w:rFonts w:ascii="Times New Roman" w:hAnsi="Times New Roman" w:cs="Times New Roman"/>
          <w:sz w:val="24"/>
          <w:szCs w:val="24"/>
        </w:rPr>
        <w:t xml:space="preserve">. </w:t>
      </w:r>
      <w:r w:rsidR="00A34168" w:rsidRPr="003622A3">
        <w:rPr>
          <w:rFonts w:ascii="Times New Roman" w:hAnsi="Times New Roman" w:cs="Times New Roman"/>
          <w:sz w:val="24"/>
          <w:szCs w:val="24"/>
        </w:rPr>
        <w:t>Leaders with c</w:t>
      </w:r>
      <w:r w:rsidR="007424B8" w:rsidRPr="003622A3">
        <w:rPr>
          <w:rFonts w:ascii="Times New Roman" w:hAnsi="Times New Roman" w:cs="Times New Roman"/>
          <w:sz w:val="24"/>
          <w:szCs w:val="24"/>
        </w:rPr>
        <w:t>ross-cultural</w:t>
      </w:r>
      <w:r w:rsidR="00A34168" w:rsidRPr="003622A3">
        <w:rPr>
          <w:rFonts w:ascii="Times New Roman" w:hAnsi="Times New Roman" w:cs="Times New Roman"/>
          <w:sz w:val="24"/>
          <w:szCs w:val="24"/>
        </w:rPr>
        <w:t xml:space="preserve"> </w:t>
      </w:r>
      <w:r w:rsidR="002175EB" w:rsidRPr="003622A3">
        <w:rPr>
          <w:rFonts w:ascii="Times New Roman" w:hAnsi="Times New Roman" w:cs="Times New Roman"/>
          <w:sz w:val="24"/>
          <w:szCs w:val="24"/>
        </w:rPr>
        <w:t>competenc</w:t>
      </w:r>
      <w:r w:rsidR="00EC2E2A" w:rsidRPr="003622A3">
        <w:rPr>
          <w:rFonts w:ascii="Times New Roman" w:hAnsi="Times New Roman" w:cs="Times New Roman"/>
          <w:sz w:val="24"/>
          <w:szCs w:val="24"/>
        </w:rPr>
        <w:t>e</w:t>
      </w:r>
      <w:r w:rsidR="002175EB" w:rsidRPr="003622A3">
        <w:rPr>
          <w:rFonts w:ascii="Times New Roman" w:hAnsi="Times New Roman" w:cs="Times New Roman"/>
          <w:sz w:val="24"/>
          <w:szCs w:val="24"/>
        </w:rPr>
        <w:t xml:space="preserve"> seek o</w:t>
      </w:r>
      <w:r w:rsidR="007424B8" w:rsidRPr="003622A3">
        <w:rPr>
          <w:rFonts w:ascii="Times New Roman" w:hAnsi="Times New Roman" w:cs="Times New Roman"/>
          <w:sz w:val="24"/>
          <w:szCs w:val="24"/>
        </w:rPr>
        <w:t>pportunit</w:t>
      </w:r>
      <w:r w:rsidR="00EC2E2A" w:rsidRPr="003622A3">
        <w:rPr>
          <w:rFonts w:ascii="Times New Roman" w:hAnsi="Times New Roman" w:cs="Times New Roman"/>
          <w:sz w:val="24"/>
          <w:szCs w:val="24"/>
        </w:rPr>
        <w:t>ies</w:t>
      </w:r>
      <w:r w:rsidR="007424B8" w:rsidRPr="003622A3">
        <w:rPr>
          <w:rFonts w:ascii="Times New Roman" w:hAnsi="Times New Roman" w:cs="Times New Roman"/>
          <w:sz w:val="24"/>
          <w:szCs w:val="24"/>
        </w:rPr>
        <w:t xml:space="preserve"> from diverse partnerships. </w:t>
      </w:r>
      <w:r w:rsidR="00EC2E2A" w:rsidRPr="003622A3">
        <w:rPr>
          <w:rFonts w:ascii="Times New Roman" w:hAnsi="Times New Roman" w:cs="Times New Roman"/>
          <w:sz w:val="24"/>
          <w:szCs w:val="24"/>
        </w:rPr>
        <w:t xml:space="preserve">Such leaders </w:t>
      </w:r>
      <w:r w:rsidR="004F730B" w:rsidRPr="003622A3">
        <w:rPr>
          <w:rFonts w:ascii="Times New Roman" w:hAnsi="Times New Roman" w:cs="Times New Roman"/>
          <w:sz w:val="24"/>
          <w:szCs w:val="24"/>
        </w:rPr>
        <w:t xml:space="preserve">flourish </w:t>
      </w:r>
      <w:r w:rsidR="007424B8" w:rsidRPr="003622A3">
        <w:rPr>
          <w:rFonts w:ascii="Times New Roman" w:hAnsi="Times New Roman" w:cs="Times New Roman"/>
          <w:sz w:val="24"/>
          <w:szCs w:val="24"/>
        </w:rPr>
        <w:t>in diverse teams</w:t>
      </w:r>
      <w:r w:rsidR="004F730B" w:rsidRPr="003622A3">
        <w:rPr>
          <w:rFonts w:ascii="Times New Roman" w:hAnsi="Times New Roman" w:cs="Times New Roman"/>
          <w:sz w:val="24"/>
          <w:szCs w:val="24"/>
        </w:rPr>
        <w:t xml:space="preserve"> because of the cross</w:t>
      </w:r>
      <w:r w:rsidR="001F2B4B" w:rsidRPr="003622A3">
        <w:rPr>
          <w:rFonts w:ascii="Times New Roman" w:hAnsi="Times New Roman" w:cs="Times New Roman"/>
          <w:sz w:val="24"/>
          <w:szCs w:val="24"/>
        </w:rPr>
        <w:t>-</w:t>
      </w:r>
      <w:r w:rsidR="004F730B" w:rsidRPr="003622A3">
        <w:rPr>
          <w:rFonts w:ascii="Times New Roman" w:hAnsi="Times New Roman" w:cs="Times New Roman"/>
          <w:sz w:val="24"/>
          <w:szCs w:val="24"/>
        </w:rPr>
        <w:t>cultural partnerships</w:t>
      </w:r>
      <w:r w:rsidR="000D525F" w:rsidRPr="003622A3">
        <w:rPr>
          <w:rFonts w:ascii="Times New Roman" w:hAnsi="Times New Roman" w:cs="Times New Roman"/>
          <w:sz w:val="24"/>
          <w:szCs w:val="24"/>
        </w:rPr>
        <w:t xml:space="preserve"> generates a</w:t>
      </w:r>
      <w:r w:rsidR="007424B8" w:rsidRPr="003622A3">
        <w:rPr>
          <w:rFonts w:ascii="Times New Roman" w:hAnsi="Times New Roman" w:cs="Times New Roman"/>
          <w:sz w:val="24"/>
          <w:szCs w:val="24"/>
        </w:rPr>
        <w:t xml:space="preserve"> creative energy in </w:t>
      </w:r>
      <w:r w:rsidR="000D525F" w:rsidRPr="003622A3">
        <w:rPr>
          <w:rFonts w:ascii="Times New Roman" w:hAnsi="Times New Roman" w:cs="Times New Roman"/>
          <w:sz w:val="24"/>
          <w:szCs w:val="24"/>
        </w:rPr>
        <w:t>the leader</w:t>
      </w:r>
      <w:r w:rsidR="007424B8" w:rsidRPr="003622A3">
        <w:rPr>
          <w:rFonts w:ascii="Times New Roman" w:hAnsi="Times New Roman" w:cs="Times New Roman"/>
          <w:sz w:val="24"/>
          <w:szCs w:val="24"/>
        </w:rPr>
        <w:t xml:space="preserve">s and </w:t>
      </w:r>
      <w:r w:rsidR="000D525F" w:rsidRPr="003622A3">
        <w:rPr>
          <w:rFonts w:ascii="Times New Roman" w:hAnsi="Times New Roman" w:cs="Times New Roman"/>
          <w:sz w:val="24"/>
          <w:szCs w:val="24"/>
        </w:rPr>
        <w:t>the people they work</w:t>
      </w:r>
      <w:r w:rsidR="007424B8" w:rsidRPr="003622A3">
        <w:rPr>
          <w:rFonts w:ascii="Times New Roman" w:hAnsi="Times New Roman" w:cs="Times New Roman"/>
          <w:sz w:val="24"/>
          <w:szCs w:val="24"/>
        </w:rPr>
        <w:t xml:space="preserve"> with (Olson &amp; </w:t>
      </w:r>
      <w:proofErr w:type="spellStart"/>
      <w:r w:rsidR="007424B8" w:rsidRPr="003622A3">
        <w:rPr>
          <w:rFonts w:ascii="Times New Roman" w:hAnsi="Times New Roman" w:cs="Times New Roman"/>
          <w:sz w:val="24"/>
          <w:szCs w:val="24"/>
        </w:rPr>
        <w:t>Simerson</w:t>
      </w:r>
      <w:proofErr w:type="spellEnd"/>
      <w:r w:rsidR="007424B8" w:rsidRPr="003622A3">
        <w:rPr>
          <w:rFonts w:ascii="Times New Roman" w:hAnsi="Times New Roman" w:cs="Times New Roman"/>
          <w:sz w:val="24"/>
          <w:szCs w:val="24"/>
        </w:rPr>
        <w:t>, 2015)</w:t>
      </w:r>
      <w:r w:rsidR="00BA04B2" w:rsidRPr="003622A3">
        <w:rPr>
          <w:rFonts w:ascii="Times New Roman" w:hAnsi="Times New Roman" w:cs="Times New Roman"/>
          <w:sz w:val="24"/>
          <w:szCs w:val="24"/>
        </w:rPr>
        <w:t>.</w:t>
      </w:r>
    </w:p>
    <w:p w:rsidR="00CC4E49" w:rsidRPr="003622A3" w:rsidRDefault="00D030D9" w:rsidP="004C7D96">
      <w:pPr>
        <w:spacing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Chapter 2 </w:t>
      </w:r>
      <w:r w:rsidR="00545EC0" w:rsidRPr="003622A3">
        <w:rPr>
          <w:rFonts w:ascii="Times New Roman" w:hAnsi="Times New Roman" w:cs="Times New Roman"/>
          <w:sz w:val="24"/>
          <w:szCs w:val="24"/>
        </w:rPr>
        <w:t xml:space="preserve">of this study </w:t>
      </w:r>
      <w:r w:rsidRPr="003622A3">
        <w:rPr>
          <w:rFonts w:ascii="Times New Roman" w:hAnsi="Times New Roman" w:cs="Times New Roman"/>
          <w:sz w:val="24"/>
          <w:szCs w:val="24"/>
        </w:rPr>
        <w:t>presented the current literat</w:t>
      </w:r>
      <w:r w:rsidR="00545EC0" w:rsidRPr="003622A3">
        <w:rPr>
          <w:rFonts w:ascii="Times New Roman" w:hAnsi="Times New Roman" w:cs="Times New Roman"/>
          <w:sz w:val="24"/>
          <w:szCs w:val="24"/>
        </w:rPr>
        <w:t>ure</w:t>
      </w:r>
      <w:r w:rsidRPr="003622A3">
        <w:rPr>
          <w:rFonts w:ascii="Times New Roman" w:hAnsi="Times New Roman" w:cs="Times New Roman"/>
          <w:sz w:val="24"/>
          <w:szCs w:val="24"/>
        </w:rPr>
        <w:t xml:space="preserve"> relati</w:t>
      </w:r>
      <w:r w:rsidR="00545EC0" w:rsidRPr="003622A3">
        <w:rPr>
          <w:rFonts w:ascii="Times New Roman" w:hAnsi="Times New Roman" w:cs="Times New Roman"/>
          <w:sz w:val="24"/>
          <w:szCs w:val="24"/>
        </w:rPr>
        <w:t>ng</w:t>
      </w:r>
      <w:r w:rsidRPr="003622A3">
        <w:rPr>
          <w:rFonts w:ascii="Times New Roman" w:hAnsi="Times New Roman" w:cs="Times New Roman"/>
          <w:sz w:val="24"/>
          <w:szCs w:val="24"/>
        </w:rPr>
        <w:t xml:space="preserve"> to cross-</w:t>
      </w:r>
      <w:r w:rsidR="0040705D" w:rsidRPr="003622A3">
        <w:rPr>
          <w:rFonts w:ascii="Times New Roman" w:hAnsi="Times New Roman" w:cs="Times New Roman"/>
          <w:sz w:val="24"/>
          <w:szCs w:val="24"/>
        </w:rPr>
        <w:t>cultural competency and leadership</w:t>
      </w:r>
      <w:r w:rsidRPr="003622A3">
        <w:rPr>
          <w:rFonts w:ascii="Times New Roman" w:hAnsi="Times New Roman" w:cs="Times New Roman"/>
          <w:sz w:val="24"/>
          <w:szCs w:val="24"/>
        </w:rPr>
        <w:t xml:space="preserve"> </w:t>
      </w:r>
      <w:r w:rsidR="0040705D" w:rsidRPr="003622A3">
        <w:rPr>
          <w:rFonts w:ascii="Times New Roman" w:hAnsi="Times New Roman" w:cs="Times New Roman"/>
          <w:sz w:val="24"/>
          <w:szCs w:val="24"/>
        </w:rPr>
        <w:t>effectiveness as well as a discussion on the evolution of cultural intelligence.</w:t>
      </w:r>
      <w:r w:rsidR="00FE6045" w:rsidRPr="003622A3">
        <w:rPr>
          <w:rFonts w:ascii="Times New Roman" w:hAnsi="Times New Roman" w:cs="Times New Roman"/>
          <w:sz w:val="24"/>
          <w:szCs w:val="24"/>
        </w:rPr>
        <w:t xml:space="preserve"> </w:t>
      </w:r>
      <w:r w:rsidR="000042A1" w:rsidRPr="003622A3">
        <w:rPr>
          <w:rFonts w:ascii="Times New Roman" w:hAnsi="Times New Roman" w:cs="Times New Roman"/>
          <w:sz w:val="24"/>
          <w:szCs w:val="24"/>
        </w:rPr>
        <w:t xml:space="preserve">The chapter </w:t>
      </w:r>
      <w:r w:rsidR="00AE3CB3" w:rsidRPr="003622A3">
        <w:rPr>
          <w:rFonts w:ascii="Times New Roman" w:hAnsi="Times New Roman" w:cs="Times New Roman"/>
          <w:sz w:val="24"/>
          <w:szCs w:val="24"/>
        </w:rPr>
        <w:t xml:space="preserve">also highlighted the </w:t>
      </w:r>
      <w:r w:rsidR="00D4219D" w:rsidRPr="003622A3">
        <w:rPr>
          <w:rFonts w:ascii="Times New Roman" w:hAnsi="Times New Roman" w:cs="Times New Roman"/>
          <w:sz w:val="24"/>
          <w:szCs w:val="24"/>
        </w:rPr>
        <w:t>importance of cross</w:t>
      </w:r>
      <w:r w:rsidR="007332F2" w:rsidRPr="003622A3">
        <w:rPr>
          <w:rFonts w:ascii="Times New Roman" w:hAnsi="Times New Roman" w:cs="Times New Roman"/>
          <w:sz w:val="24"/>
          <w:szCs w:val="24"/>
        </w:rPr>
        <w:t>-</w:t>
      </w:r>
      <w:r w:rsidR="00D4219D" w:rsidRPr="003622A3">
        <w:rPr>
          <w:rFonts w:ascii="Times New Roman" w:hAnsi="Times New Roman" w:cs="Times New Roman"/>
          <w:sz w:val="24"/>
          <w:szCs w:val="24"/>
        </w:rPr>
        <w:t xml:space="preserve">cultural </w:t>
      </w:r>
      <w:r w:rsidR="00D1752F" w:rsidRPr="003622A3">
        <w:rPr>
          <w:rFonts w:ascii="Times New Roman" w:hAnsi="Times New Roman" w:cs="Times New Roman"/>
          <w:sz w:val="24"/>
          <w:szCs w:val="24"/>
        </w:rPr>
        <w:t>competence</w:t>
      </w:r>
      <w:r w:rsidR="00D4219D" w:rsidRPr="003622A3">
        <w:rPr>
          <w:rFonts w:ascii="Times New Roman" w:hAnsi="Times New Roman" w:cs="Times New Roman"/>
          <w:sz w:val="24"/>
          <w:szCs w:val="24"/>
        </w:rPr>
        <w:t xml:space="preserve"> in </w:t>
      </w:r>
      <w:r w:rsidR="00D1752F" w:rsidRPr="003622A3">
        <w:rPr>
          <w:rFonts w:ascii="Times New Roman" w:hAnsi="Times New Roman" w:cs="Times New Roman"/>
          <w:sz w:val="24"/>
          <w:szCs w:val="24"/>
        </w:rPr>
        <w:t xml:space="preserve">organizations, ministry and education. </w:t>
      </w:r>
      <w:r w:rsidR="00FE6045" w:rsidRPr="003622A3">
        <w:rPr>
          <w:rFonts w:ascii="Times New Roman" w:hAnsi="Times New Roman" w:cs="Times New Roman"/>
          <w:sz w:val="24"/>
          <w:szCs w:val="24"/>
        </w:rPr>
        <w:t>Chapter 3 will include the research method, design, population and sample, data collection and analysis and ethical considerations.</w:t>
      </w:r>
      <w:r w:rsidR="00CC4E49" w:rsidRPr="003622A3">
        <w:rPr>
          <w:rFonts w:ascii="Times New Roman" w:hAnsi="Times New Roman" w:cs="Times New Roman"/>
          <w:b/>
          <w:sz w:val="24"/>
          <w:szCs w:val="24"/>
        </w:rPr>
        <w:br w:type="page"/>
      </w:r>
    </w:p>
    <w:p w:rsidR="0070497B" w:rsidRPr="003622A3" w:rsidRDefault="00F048FC" w:rsidP="00BB50DF">
      <w:pPr>
        <w:pStyle w:val="Heading1"/>
        <w:spacing w:line="480" w:lineRule="auto"/>
        <w:jc w:val="center"/>
        <w:rPr>
          <w:rFonts w:ascii="Times New Roman" w:hAnsi="Times New Roman" w:cs="Times New Roman"/>
          <w:b/>
          <w:color w:val="auto"/>
          <w:sz w:val="24"/>
          <w:szCs w:val="24"/>
        </w:rPr>
      </w:pPr>
      <w:bookmarkStart w:id="242" w:name="_Toc509265688"/>
      <w:bookmarkStart w:id="243" w:name="_Toc509428932"/>
      <w:bookmarkStart w:id="244" w:name="_Toc509430045"/>
      <w:bookmarkStart w:id="245" w:name="_Toc509430496"/>
      <w:bookmarkStart w:id="246" w:name="_Toc509434765"/>
      <w:bookmarkStart w:id="247" w:name="_Toc509564291"/>
      <w:bookmarkStart w:id="248" w:name="_Toc510805435"/>
      <w:bookmarkStart w:id="249" w:name="_Toc511411130"/>
      <w:bookmarkStart w:id="250" w:name="_Toc511412209"/>
      <w:bookmarkStart w:id="251" w:name="_Toc511412083"/>
      <w:bookmarkStart w:id="252" w:name="_Toc511671713"/>
      <w:bookmarkStart w:id="253" w:name="_Toc511676373"/>
      <w:bookmarkStart w:id="254" w:name="_Toc511687965"/>
      <w:r w:rsidRPr="003622A3">
        <w:rPr>
          <w:rFonts w:ascii="Times New Roman" w:hAnsi="Times New Roman" w:cs="Times New Roman"/>
          <w:b/>
          <w:color w:val="auto"/>
          <w:sz w:val="24"/>
          <w:szCs w:val="24"/>
        </w:rPr>
        <w:t xml:space="preserve">Chapter 3: Research </w:t>
      </w:r>
      <w:commentRangeStart w:id="255"/>
      <w:r w:rsidRPr="003622A3">
        <w:rPr>
          <w:rFonts w:ascii="Times New Roman" w:hAnsi="Times New Roman" w:cs="Times New Roman"/>
          <w:b/>
          <w:color w:val="auto"/>
          <w:sz w:val="24"/>
          <w:szCs w:val="24"/>
        </w:rPr>
        <w:t>Method</w:t>
      </w:r>
      <w:bookmarkEnd w:id="242"/>
      <w:bookmarkEnd w:id="243"/>
      <w:bookmarkEnd w:id="244"/>
      <w:bookmarkEnd w:id="245"/>
      <w:bookmarkEnd w:id="246"/>
      <w:bookmarkEnd w:id="247"/>
      <w:bookmarkEnd w:id="248"/>
      <w:bookmarkEnd w:id="249"/>
      <w:bookmarkEnd w:id="250"/>
      <w:bookmarkEnd w:id="251"/>
      <w:bookmarkEnd w:id="252"/>
      <w:bookmarkEnd w:id="253"/>
      <w:bookmarkEnd w:id="254"/>
      <w:commentRangeEnd w:id="255"/>
      <w:r w:rsidR="003F4214">
        <w:rPr>
          <w:rStyle w:val="CommentReference"/>
          <w:rFonts w:asciiTheme="minorHAnsi" w:eastAsiaTheme="minorHAnsi" w:hAnsiTheme="minorHAnsi" w:cstheme="minorBidi"/>
          <w:vanish/>
          <w:color w:val="auto"/>
        </w:rPr>
        <w:commentReference w:id="255"/>
      </w:r>
    </w:p>
    <w:p w:rsidR="0070497B" w:rsidRPr="003622A3" w:rsidRDefault="004C249D" w:rsidP="00BB50D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Chapter 3 </w:t>
      </w:r>
      <w:r w:rsidR="00E87850" w:rsidRPr="003622A3">
        <w:rPr>
          <w:rFonts w:ascii="Times New Roman" w:hAnsi="Times New Roman" w:cs="Times New Roman"/>
          <w:sz w:val="24"/>
          <w:szCs w:val="24"/>
        </w:rPr>
        <w:t>of the</w:t>
      </w:r>
      <w:r w:rsidR="006C5716" w:rsidRPr="003622A3">
        <w:rPr>
          <w:rFonts w:ascii="Times New Roman" w:hAnsi="Times New Roman" w:cs="Times New Roman"/>
          <w:sz w:val="24"/>
          <w:szCs w:val="24"/>
        </w:rPr>
        <w:t xml:space="preserve"> research</w:t>
      </w:r>
      <w:r w:rsidR="0070497B" w:rsidRPr="003622A3">
        <w:rPr>
          <w:rFonts w:ascii="Times New Roman" w:hAnsi="Times New Roman" w:cs="Times New Roman"/>
          <w:sz w:val="24"/>
          <w:szCs w:val="24"/>
        </w:rPr>
        <w:t xml:space="preserve"> will include the research method and design</w:t>
      </w:r>
      <w:r w:rsidR="000B6E0F" w:rsidRPr="003622A3">
        <w:rPr>
          <w:rFonts w:ascii="Times New Roman" w:hAnsi="Times New Roman" w:cs="Times New Roman"/>
          <w:sz w:val="24"/>
          <w:szCs w:val="24"/>
        </w:rPr>
        <w:t xml:space="preserve"> </w:t>
      </w:r>
      <w:r w:rsidR="006C5716" w:rsidRPr="003622A3">
        <w:rPr>
          <w:rFonts w:ascii="Times New Roman" w:hAnsi="Times New Roman" w:cs="Times New Roman"/>
          <w:sz w:val="24"/>
          <w:szCs w:val="24"/>
        </w:rPr>
        <w:t>suitable</w:t>
      </w:r>
      <w:r w:rsidR="000B6E0F" w:rsidRPr="003622A3">
        <w:rPr>
          <w:rFonts w:ascii="Times New Roman" w:hAnsi="Times New Roman" w:cs="Times New Roman"/>
          <w:sz w:val="24"/>
          <w:szCs w:val="24"/>
        </w:rPr>
        <w:t xml:space="preserve"> </w:t>
      </w:r>
      <w:r w:rsidR="006C5716" w:rsidRPr="003622A3">
        <w:rPr>
          <w:rFonts w:ascii="Times New Roman" w:hAnsi="Times New Roman" w:cs="Times New Roman"/>
          <w:sz w:val="24"/>
          <w:szCs w:val="24"/>
        </w:rPr>
        <w:t xml:space="preserve">to </w:t>
      </w:r>
      <w:r w:rsidR="006C5716" w:rsidRPr="003622A3">
        <w:rPr>
          <w:rFonts w:ascii="Times New Roman" w:hAnsi="Times New Roman" w:cs="Times New Roman"/>
          <w:noProof/>
          <w:sz w:val="24"/>
          <w:szCs w:val="24"/>
        </w:rPr>
        <w:t>explore</w:t>
      </w:r>
      <w:r w:rsidR="006C5716" w:rsidRPr="003622A3">
        <w:rPr>
          <w:rFonts w:ascii="Times New Roman" w:hAnsi="Times New Roman" w:cs="Times New Roman"/>
          <w:sz w:val="24"/>
          <w:szCs w:val="24"/>
        </w:rPr>
        <w:t xml:space="preserve"> cross-cultural competencies </w:t>
      </w:r>
      <w:r w:rsidR="00CB475B" w:rsidRPr="003622A3">
        <w:rPr>
          <w:rFonts w:ascii="Times New Roman" w:hAnsi="Times New Roman" w:cs="Times New Roman"/>
          <w:sz w:val="24"/>
          <w:szCs w:val="24"/>
        </w:rPr>
        <w:t>and its influence on</w:t>
      </w:r>
      <w:r w:rsidR="006C5716" w:rsidRPr="003622A3">
        <w:rPr>
          <w:rFonts w:ascii="Times New Roman" w:hAnsi="Times New Roman" w:cs="Times New Roman"/>
          <w:sz w:val="24"/>
          <w:szCs w:val="24"/>
        </w:rPr>
        <w:t xml:space="preserve"> leadership effectiveness</w:t>
      </w:r>
      <w:r w:rsidR="007E5279" w:rsidRPr="003622A3">
        <w:rPr>
          <w:rFonts w:ascii="Times New Roman" w:hAnsi="Times New Roman" w:cs="Times New Roman"/>
          <w:sz w:val="24"/>
          <w:szCs w:val="24"/>
        </w:rPr>
        <w:t xml:space="preserve">, </w:t>
      </w:r>
      <w:r w:rsidR="006D55E9" w:rsidRPr="003622A3">
        <w:rPr>
          <w:rFonts w:ascii="Times New Roman" w:hAnsi="Times New Roman" w:cs="Times New Roman"/>
          <w:sz w:val="24"/>
          <w:szCs w:val="24"/>
        </w:rPr>
        <w:t>a discussion on the rationale for the re</w:t>
      </w:r>
      <w:r w:rsidR="009A18E3" w:rsidRPr="003622A3">
        <w:rPr>
          <w:rFonts w:ascii="Times New Roman" w:hAnsi="Times New Roman" w:cs="Times New Roman"/>
          <w:sz w:val="24"/>
          <w:szCs w:val="24"/>
        </w:rPr>
        <w:t xml:space="preserve">search method and design, </w:t>
      </w:r>
      <w:r w:rsidR="00460EB0" w:rsidRPr="003622A3">
        <w:rPr>
          <w:rFonts w:ascii="Times New Roman" w:hAnsi="Times New Roman" w:cs="Times New Roman"/>
          <w:sz w:val="24"/>
          <w:szCs w:val="24"/>
        </w:rPr>
        <w:t>the population</w:t>
      </w:r>
      <w:r w:rsidR="005C1BE9" w:rsidRPr="003622A3">
        <w:rPr>
          <w:rFonts w:ascii="Times New Roman" w:hAnsi="Times New Roman" w:cs="Times New Roman"/>
          <w:sz w:val="24"/>
          <w:szCs w:val="24"/>
        </w:rPr>
        <w:t>,</w:t>
      </w:r>
      <w:r w:rsidR="00460EB0" w:rsidRPr="003622A3">
        <w:rPr>
          <w:rFonts w:ascii="Times New Roman" w:hAnsi="Times New Roman" w:cs="Times New Roman"/>
          <w:sz w:val="24"/>
          <w:szCs w:val="24"/>
        </w:rPr>
        <w:t xml:space="preserve"> and justification</w:t>
      </w:r>
      <w:r w:rsidR="009A18E3" w:rsidRPr="003622A3">
        <w:rPr>
          <w:rFonts w:ascii="Times New Roman" w:hAnsi="Times New Roman" w:cs="Times New Roman"/>
          <w:sz w:val="24"/>
          <w:szCs w:val="24"/>
        </w:rPr>
        <w:t xml:space="preserve"> of the sample </w:t>
      </w:r>
      <w:r w:rsidR="00460EB0" w:rsidRPr="003622A3">
        <w:rPr>
          <w:rFonts w:ascii="Times New Roman" w:hAnsi="Times New Roman" w:cs="Times New Roman"/>
          <w:sz w:val="24"/>
          <w:szCs w:val="24"/>
        </w:rPr>
        <w:t xml:space="preserve">size. </w:t>
      </w:r>
      <w:r w:rsidRPr="003622A3">
        <w:rPr>
          <w:rFonts w:ascii="Times New Roman" w:hAnsi="Times New Roman" w:cs="Times New Roman"/>
          <w:sz w:val="24"/>
          <w:szCs w:val="24"/>
        </w:rPr>
        <w:t xml:space="preserve">This chapter will also </w:t>
      </w:r>
      <w:r w:rsidR="00D972AF" w:rsidRPr="003622A3">
        <w:rPr>
          <w:rFonts w:ascii="Times New Roman" w:hAnsi="Times New Roman" w:cs="Times New Roman"/>
          <w:sz w:val="24"/>
          <w:szCs w:val="24"/>
        </w:rPr>
        <w:t>address</w:t>
      </w:r>
      <w:r w:rsidRPr="003622A3">
        <w:rPr>
          <w:rFonts w:ascii="Times New Roman" w:hAnsi="Times New Roman" w:cs="Times New Roman"/>
          <w:sz w:val="24"/>
          <w:szCs w:val="24"/>
        </w:rPr>
        <w:t xml:space="preserve"> </w:t>
      </w:r>
      <w:r w:rsidR="00D972AF" w:rsidRPr="003622A3">
        <w:rPr>
          <w:rFonts w:ascii="Times New Roman" w:hAnsi="Times New Roman" w:cs="Times New Roman"/>
          <w:sz w:val="24"/>
          <w:szCs w:val="24"/>
        </w:rPr>
        <w:t>i</w:t>
      </w:r>
      <w:r w:rsidR="00732725" w:rsidRPr="003622A3">
        <w:rPr>
          <w:rFonts w:ascii="Times New Roman" w:hAnsi="Times New Roman" w:cs="Times New Roman"/>
          <w:sz w:val="24"/>
          <w:szCs w:val="24"/>
        </w:rPr>
        <w:t xml:space="preserve">ssues </w:t>
      </w:r>
      <w:r w:rsidR="00D972AF" w:rsidRPr="003622A3">
        <w:rPr>
          <w:rFonts w:ascii="Times New Roman" w:hAnsi="Times New Roman" w:cs="Times New Roman"/>
          <w:sz w:val="24"/>
          <w:szCs w:val="24"/>
        </w:rPr>
        <w:t>relating to t</w:t>
      </w:r>
      <w:r w:rsidR="00732725" w:rsidRPr="003622A3">
        <w:rPr>
          <w:rFonts w:ascii="Times New Roman" w:hAnsi="Times New Roman" w:cs="Times New Roman"/>
          <w:sz w:val="24"/>
          <w:szCs w:val="24"/>
        </w:rPr>
        <w:t xml:space="preserve">rustworthiness </w:t>
      </w:r>
      <w:r w:rsidR="007E5279" w:rsidRPr="003622A3">
        <w:rPr>
          <w:rFonts w:ascii="Times New Roman" w:hAnsi="Times New Roman" w:cs="Times New Roman"/>
          <w:sz w:val="24"/>
          <w:szCs w:val="24"/>
        </w:rPr>
        <w:t xml:space="preserve">as well as </w:t>
      </w:r>
      <w:r w:rsidR="0095353E" w:rsidRPr="003622A3">
        <w:rPr>
          <w:rFonts w:ascii="Times New Roman" w:hAnsi="Times New Roman" w:cs="Times New Roman"/>
          <w:sz w:val="24"/>
          <w:szCs w:val="24"/>
        </w:rPr>
        <w:t xml:space="preserve">data </w:t>
      </w:r>
      <w:r w:rsidR="00152D20" w:rsidRPr="003622A3">
        <w:rPr>
          <w:rFonts w:ascii="Times New Roman" w:hAnsi="Times New Roman" w:cs="Times New Roman"/>
          <w:sz w:val="24"/>
          <w:szCs w:val="24"/>
        </w:rPr>
        <w:t xml:space="preserve">collection </w:t>
      </w:r>
      <w:r w:rsidR="0095353E" w:rsidRPr="003622A3">
        <w:rPr>
          <w:rFonts w:ascii="Times New Roman" w:hAnsi="Times New Roman" w:cs="Times New Roman"/>
          <w:sz w:val="24"/>
          <w:szCs w:val="24"/>
        </w:rPr>
        <w:t xml:space="preserve">and </w:t>
      </w:r>
      <w:r w:rsidR="007A06D5" w:rsidRPr="003622A3">
        <w:rPr>
          <w:rFonts w:ascii="Times New Roman" w:hAnsi="Times New Roman" w:cs="Times New Roman"/>
          <w:sz w:val="24"/>
          <w:szCs w:val="24"/>
        </w:rPr>
        <w:t>analysis</w:t>
      </w:r>
      <w:r w:rsidR="0095353E" w:rsidRPr="003622A3">
        <w:rPr>
          <w:rFonts w:ascii="Times New Roman" w:hAnsi="Times New Roman" w:cs="Times New Roman"/>
          <w:sz w:val="24"/>
          <w:szCs w:val="24"/>
        </w:rPr>
        <w:t>.</w:t>
      </w:r>
      <w:r w:rsidR="0070497B" w:rsidRPr="003622A3">
        <w:rPr>
          <w:rFonts w:ascii="Times New Roman" w:hAnsi="Times New Roman" w:cs="Times New Roman"/>
          <w:sz w:val="24"/>
          <w:szCs w:val="24"/>
        </w:rPr>
        <w:t xml:space="preserve"> </w:t>
      </w:r>
      <w:r w:rsidR="001E258B" w:rsidRPr="003622A3">
        <w:rPr>
          <w:rFonts w:ascii="Times New Roman" w:hAnsi="Times New Roman" w:cs="Times New Roman"/>
          <w:sz w:val="24"/>
          <w:szCs w:val="24"/>
        </w:rPr>
        <w:t xml:space="preserve">The chapter will conclude </w:t>
      </w:r>
      <w:r w:rsidR="00D972AF" w:rsidRPr="003622A3">
        <w:rPr>
          <w:rFonts w:ascii="Times New Roman" w:hAnsi="Times New Roman" w:cs="Times New Roman"/>
          <w:sz w:val="24"/>
          <w:szCs w:val="24"/>
        </w:rPr>
        <w:t xml:space="preserve">with a discussion of </w:t>
      </w:r>
      <w:r w:rsidR="00732725" w:rsidRPr="003622A3">
        <w:rPr>
          <w:rFonts w:ascii="Times New Roman" w:hAnsi="Times New Roman" w:cs="Times New Roman"/>
          <w:sz w:val="24"/>
          <w:szCs w:val="24"/>
        </w:rPr>
        <w:t>ethical considerations</w:t>
      </w:r>
      <w:r w:rsidR="00D972AF" w:rsidRPr="003622A3">
        <w:rPr>
          <w:rFonts w:ascii="Times New Roman" w:hAnsi="Times New Roman" w:cs="Times New Roman"/>
          <w:sz w:val="24"/>
          <w:szCs w:val="24"/>
        </w:rPr>
        <w:t xml:space="preserve"> in research.</w:t>
      </w:r>
    </w:p>
    <w:p w:rsidR="00F048FC" w:rsidRPr="003622A3" w:rsidRDefault="00F048FC" w:rsidP="00BB50DF">
      <w:pPr>
        <w:pStyle w:val="Heading2"/>
        <w:spacing w:line="480" w:lineRule="auto"/>
        <w:rPr>
          <w:rFonts w:ascii="Times New Roman" w:hAnsi="Times New Roman" w:cs="Times New Roman"/>
          <w:b/>
          <w:color w:val="auto"/>
          <w:sz w:val="24"/>
          <w:szCs w:val="24"/>
        </w:rPr>
      </w:pPr>
      <w:bookmarkStart w:id="256" w:name="_Toc509265689"/>
      <w:bookmarkStart w:id="257" w:name="_Toc509428933"/>
      <w:bookmarkStart w:id="258" w:name="_Toc509430046"/>
      <w:bookmarkStart w:id="259" w:name="_Toc509430497"/>
      <w:bookmarkStart w:id="260" w:name="_Toc509434766"/>
      <w:bookmarkStart w:id="261" w:name="_Toc509564292"/>
      <w:bookmarkStart w:id="262" w:name="_Toc510805436"/>
      <w:bookmarkStart w:id="263" w:name="_Toc511411131"/>
      <w:bookmarkStart w:id="264" w:name="_Toc511412210"/>
      <w:bookmarkStart w:id="265" w:name="_Toc511412084"/>
      <w:bookmarkStart w:id="266" w:name="_Toc511671714"/>
      <w:bookmarkStart w:id="267" w:name="_Toc511676374"/>
      <w:bookmarkStart w:id="268" w:name="_Toc511687966"/>
      <w:r w:rsidRPr="003622A3">
        <w:rPr>
          <w:rFonts w:ascii="Times New Roman" w:hAnsi="Times New Roman" w:cs="Times New Roman"/>
          <w:b/>
          <w:color w:val="auto"/>
          <w:sz w:val="24"/>
          <w:szCs w:val="24"/>
        </w:rPr>
        <w:t>Research Method and Design</w:t>
      </w:r>
      <w:bookmarkEnd w:id="256"/>
      <w:bookmarkEnd w:id="257"/>
      <w:bookmarkEnd w:id="258"/>
      <w:bookmarkEnd w:id="259"/>
      <w:bookmarkEnd w:id="260"/>
      <w:bookmarkEnd w:id="261"/>
      <w:bookmarkEnd w:id="262"/>
      <w:bookmarkEnd w:id="263"/>
      <w:bookmarkEnd w:id="264"/>
      <w:bookmarkEnd w:id="265"/>
      <w:bookmarkEnd w:id="266"/>
      <w:bookmarkEnd w:id="267"/>
      <w:bookmarkEnd w:id="268"/>
    </w:p>
    <w:p w:rsidR="00F048FC" w:rsidRPr="003622A3" w:rsidRDefault="00F048FC" w:rsidP="00BB50DF">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t>The research method for this study will be a qualitative exploratory case study. Qualitative research is a form of social inquiry that focuses on the way people interpret and make sense of their learned experiences</w:t>
      </w:r>
      <w:r w:rsidR="00E35F2B" w:rsidRPr="003622A3">
        <w:rPr>
          <w:rFonts w:ascii="Times New Roman" w:hAnsi="Times New Roman" w:cs="Times New Roman"/>
          <w:sz w:val="24"/>
          <w:szCs w:val="24"/>
        </w:rPr>
        <w:t xml:space="preserve"> and </w:t>
      </w:r>
      <w:r w:rsidRPr="003622A3">
        <w:rPr>
          <w:rFonts w:ascii="Times New Roman" w:hAnsi="Times New Roman" w:cs="Times New Roman"/>
          <w:sz w:val="24"/>
          <w:szCs w:val="24"/>
        </w:rPr>
        <w:t>the world in which they live</w:t>
      </w:r>
      <w:r w:rsidR="00E35F2B" w:rsidRPr="003622A3">
        <w:rPr>
          <w:rFonts w:ascii="Times New Roman" w:hAnsi="Times New Roman" w:cs="Times New Roman"/>
          <w:sz w:val="24"/>
          <w:szCs w:val="24"/>
        </w:rPr>
        <w:t xml:space="preserve"> by</w:t>
      </w:r>
      <w:r w:rsidRPr="003622A3">
        <w:rPr>
          <w:rFonts w:ascii="Times New Roman" w:hAnsi="Times New Roman" w:cs="Times New Roman"/>
          <w:sz w:val="24"/>
          <w:szCs w:val="24"/>
        </w:rPr>
        <w:t xml:space="preserve"> </w:t>
      </w:r>
      <w:r w:rsidR="00E35F2B" w:rsidRPr="003622A3">
        <w:rPr>
          <w:rFonts w:ascii="Times New Roman" w:hAnsi="Times New Roman" w:cs="Times New Roman"/>
          <w:sz w:val="24"/>
          <w:szCs w:val="24"/>
        </w:rPr>
        <w:t xml:space="preserve">studying </w:t>
      </w:r>
      <w:r w:rsidR="000D59E1" w:rsidRPr="003622A3">
        <w:rPr>
          <w:rFonts w:ascii="Times New Roman" w:hAnsi="Times New Roman" w:cs="Times New Roman"/>
          <w:sz w:val="24"/>
          <w:szCs w:val="24"/>
        </w:rPr>
        <w:t>a phenomena</w:t>
      </w:r>
      <w:r w:rsidRPr="003622A3">
        <w:rPr>
          <w:rFonts w:ascii="Times New Roman" w:hAnsi="Times New Roman" w:cs="Times New Roman"/>
          <w:sz w:val="24"/>
          <w:szCs w:val="24"/>
        </w:rPr>
        <w:t xml:space="preserve"> within the social and cultural context in which they occur (</w:t>
      </w:r>
      <w:r w:rsidR="00AB1725" w:rsidRPr="003622A3">
        <w:rPr>
          <w:rFonts w:ascii="Times New Roman" w:hAnsi="Times New Roman" w:cs="Times New Roman"/>
          <w:sz w:val="24"/>
          <w:szCs w:val="24"/>
        </w:rPr>
        <w:t xml:space="preserve">Mason, 2017; </w:t>
      </w:r>
      <w:proofErr w:type="spellStart"/>
      <w:r w:rsidRPr="003622A3">
        <w:rPr>
          <w:rFonts w:ascii="Times New Roman" w:hAnsi="Times New Roman" w:cs="Times New Roman"/>
          <w:sz w:val="24"/>
          <w:szCs w:val="24"/>
        </w:rPr>
        <w:t>Salkind</w:t>
      </w:r>
      <w:proofErr w:type="spellEnd"/>
      <w:r w:rsidRPr="003622A3">
        <w:rPr>
          <w:rFonts w:ascii="Times New Roman" w:hAnsi="Times New Roman" w:cs="Times New Roman"/>
          <w:sz w:val="24"/>
          <w:szCs w:val="24"/>
        </w:rPr>
        <w:t>, 201</w:t>
      </w:r>
      <w:r w:rsidR="00893F63" w:rsidRPr="003622A3">
        <w:rPr>
          <w:rFonts w:ascii="Times New Roman" w:hAnsi="Times New Roman" w:cs="Times New Roman"/>
          <w:sz w:val="24"/>
          <w:szCs w:val="24"/>
        </w:rPr>
        <w:t>6</w:t>
      </w:r>
      <w:r w:rsidRPr="003622A3">
        <w:rPr>
          <w:rFonts w:ascii="Times New Roman" w:hAnsi="Times New Roman" w:cs="Times New Roman"/>
          <w:sz w:val="24"/>
          <w:szCs w:val="24"/>
        </w:rPr>
        <w:t>). Researchers use an exploratory case study to understand the participants’ daily practice</w:t>
      </w:r>
      <w:r w:rsidR="00ED0496" w:rsidRPr="003622A3">
        <w:rPr>
          <w:rFonts w:ascii="Times New Roman" w:hAnsi="Times New Roman" w:cs="Times New Roman"/>
          <w:sz w:val="24"/>
          <w:szCs w:val="24"/>
        </w:rPr>
        <w:t xml:space="preserve"> and create themes from the participants’ experience</w:t>
      </w:r>
      <w:r w:rsidRPr="003622A3">
        <w:rPr>
          <w:rFonts w:ascii="Times New Roman" w:hAnsi="Times New Roman" w:cs="Times New Roman"/>
          <w:sz w:val="24"/>
          <w:szCs w:val="24"/>
        </w:rPr>
        <w:t xml:space="preserve"> (Yin, 2018). </w:t>
      </w:r>
    </w:p>
    <w:p w:rsidR="00F048FC" w:rsidRPr="003622A3" w:rsidRDefault="00F048FC" w:rsidP="00BB50D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The research design will be a</w:t>
      </w:r>
      <w:r w:rsidR="001C0101" w:rsidRPr="003622A3">
        <w:rPr>
          <w:rFonts w:ascii="Times New Roman" w:hAnsi="Times New Roman" w:cs="Times New Roman"/>
          <w:sz w:val="24"/>
          <w:szCs w:val="24"/>
        </w:rPr>
        <w:t>n</w:t>
      </w:r>
      <w:r w:rsidRPr="003622A3">
        <w:rPr>
          <w:rFonts w:ascii="Times New Roman" w:hAnsi="Times New Roman" w:cs="Times New Roman"/>
          <w:sz w:val="24"/>
          <w:szCs w:val="24"/>
        </w:rPr>
        <w:t xml:space="preserve"> exploratory case study. Researchers use an exploratory case study to understand the participants’ daily practice (</w:t>
      </w:r>
      <w:r w:rsidR="00B7200F" w:rsidRPr="003622A3">
        <w:rPr>
          <w:rFonts w:ascii="Times New Roman" w:hAnsi="Times New Roman" w:cs="Times New Roman"/>
          <w:sz w:val="24"/>
          <w:szCs w:val="24"/>
        </w:rPr>
        <w:t xml:space="preserve">Patton, 2015; </w:t>
      </w:r>
      <w:r w:rsidRPr="003622A3">
        <w:rPr>
          <w:rFonts w:ascii="Times New Roman" w:hAnsi="Times New Roman" w:cs="Times New Roman"/>
          <w:sz w:val="24"/>
          <w:szCs w:val="24"/>
        </w:rPr>
        <w:t>Yin, 2018). Alternative designs for this study include phenomenology, grounded theory, ethnography, and the narrative design. Phenomenology is a method suitable for researchers who want to understand the participants’ learned behaviors across numerous establishments (Yin, 2018). Grounded theory helps researchers create a theory based on a phenomenon (Lewis, 2015). Ethnography is useful for understanding practices rather than a cultural phenomenon and the people (Baskerville &amp; Myers, 2015). The narrative research will not be appropriate for this study because the aim of this study is not to reconstruct experiences and events (Scott &amp; Garner, 2014; </w:t>
      </w:r>
      <w:proofErr w:type="spellStart"/>
      <w:r w:rsidRPr="003622A3">
        <w:rPr>
          <w:rFonts w:ascii="Times New Roman" w:hAnsi="Times New Roman" w:cs="Times New Roman"/>
          <w:sz w:val="24"/>
          <w:szCs w:val="24"/>
        </w:rPr>
        <w:t>Daiute</w:t>
      </w:r>
      <w:proofErr w:type="spellEnd"/>
      <w:r w:rsidRPr="003622A3">
        <w:rPr>
          <w:rFonts w:ascii="Times New Roman" w:hAnsi="Times New Roman" w:cs="Times New Roman"/>
          <w:sz w:val="24"/>
          <w:szCs w:val="24"/>
        </w:rPr>
        <w:t>, 2014). A</w:t>
      </w:r>
      <w:r w:rsidR="00A849C4" w:rsidRPr="003622A3">
        <w:rPr>
          <w:rFonts w:ascii="Times New Roman" w:hAnsi="Times New Roman" w:cs="Times New Roman"/>
          <w:sz w:val="24"/>
          <w:szCs w:val="24"/>
        </w:rPr>
        <w:t>n</w:t>
      </w:r>
      <w:r w:rsidRPr="003622A3">
        <w:rPr>
          <w:rFonts w:ascii="Times New Roman" w:hAnsi="Times New Roman" w:cs="Times New Roman"/>
          <w:sz w:val="24"/>
          <w:szCs w:val="24"/>
        </w:rPr>
        <w:t xml:space="preserve"> exploratory case study is the most appropriate design</w:t>
      </w:r>
      <w:r w:rsidR="00A849C4" w:rsidRPr="003622A3">
        <w:rPr>
          <w:rFonts w:ascii="Times New Roman" w:hAnsi="Times New Roman" w:cs="Times New Roman"/>
          <w:noProof/>
          <w:sz w:val="24"/>
          <w:szCs w:val="24"/>
        </w:rPr>
        <w:t xml:space="preserve"> to </w:t>
      </w:r>
      <w:r w:rsidR="00486F7D" w:rsidRPr="003622A3">
        <w:rPr>
          <w:rFonts w:ascii="Times New Roman" w:hAnsi="Times New Roman" w:cs="Times New Roman"/>
          <w:sz w:val="24"/>
          <w:szCs w:val="24"/>
          <w:lang/>
        </w:rPr>
        <w:t xml:space="preserve">examine </w:t>
      </w:r>
      <w:r w:rsidR="00486F7D" w:rsidRPr="003622A3">
        <w:rPr>
          <w:rFonts w:ascii="Times New Roman" w:hAnsi="Times New Roman" w:cs="Times New Roman"/>
          <w:bCs/>
          <w:sz w:val="24"/>
          <w:szCs w:val="24"/>
        </w:rPr>
        <w:t>cross-cultural competence and its influence on leadership effectiveness</w:t>
      </w:r>
      <w:r w:rsidR="00A849C4" w:rsidRPr="003622A3">
        <w:rPr>
          <w:rFonts w:ascii="Times New Roman" w:hAnsi="Times New Roman" w:cs="Times New Roman"/>
          <w:sz w:val="24"/>
          <w:szCs w:val="24"/>
        </w:rPr>
        <w:t>.</w:t>
      </w:r>
      <w:r w:rsidR="00522A8D" w:rsidRPr="003622A3">
        <w:rPr>
          <w:rFonts w:ascii="Times New Roman" w:hAnsi="Times New Roman" w:cs="Times New Roman"/>
          <w:sz w:val="24"/>
          <w:szCs w:val="24"/>
        </w:rPr>
        <w:t xml:space="preserve"> </w:t>
      </w:r>
      <w:r w:rsidR="00B41B9F" w:rsidRPr="003622A3">
        <w:rPr>
          <w:rFonts w:ascii="Times New Roman" w:hAnsi="Times New Roman" w:cs="Times New Roman"/>
          <w:bCs/>
          <w:sz w:val="24"/>
          <w:szCs w:val="24"/>
        </w:rPr>
        <w:t>C</w:t>
      </w:r>
      <w:r w:rsidRPr="003622A3">
        <w:rPr>
          <w:rFonts w:ascii="Times New Roman" w:hAnsi="Times New Roman" w:cs="Times New Roman"/>
          <w:bCs/>
          <w:sz w:val="24"/>
          <w:szCs w:val="24"/>
        </w:rPr>
        <w:t xml:space="preserve">ase study methodology </w:t>
      </w:r>
      <w:r w:rsidR="00B41B9F" w:rsidRPr="003622A3">
        <w:rPr>
          <w:rFonts w:ascii="Times New Roman" w:hAnsi="Times New Roman" w:cs="Times New Roman"/>
          <w:bCs/>
          <w:sz w:val="24"/>
          <w:szCs w:val="24"/>
        </w:rPr>
        <w:t xml:space="preserve">was selected because </w:t>
      </w:r>
      <w:r w:rsidR="00C67621" w:rsidRPr="003622A3">
        <w:rPr>
          <w:rFonts w:ascii="Times New Roman" w:hAnsi="Times New Roman" w:cs="Times New Roman"/>
          <w:bCs/>
          <w:sz w:val="24"/>
          <w:szCs w:val="24"/>
        </w:rPr>
        <w:t xml:space="preserve">collecting data form </w:t>
      </w:r>
      <w:r w:rsidRPr="003622A3">
        <w:rPr>
          <w:rFonts w:ascii="Times New Roman" w:hAnsi="Times New Roman" w:cs="Times New Roman"/>
          <w:bCs/>
          <w:sz w:val="24"/>
          <w:szCs w:val="24"/>
        </w:rPr>
        <w:t xml:space="preserve">multiple </w:t>
      </w:r>
      <w:r w:rsidR="00C67621" w:rsidRPr="003622A3">
        <w:rPr>
          <w:rFonts w:ascii="Times New Roman" w:hAnsi="Times New Roman" w:cs="Times New Roman"/>
          <w:bCs/>
          <w:sz w:val="24"/>
          <w:szCs w:val="24"/>
        </w:rPr>
        <w:t xml:space="preserve">sources may </w:t>
      </w:r>
      <w:r w:rsidR="004F5191" w:rsidRPr="003622A3">
        <w:rPr>
          <w:rFonts w:ascii="Times New Roman" w:hAnsi="Times New Roman" w:cs="Times New Roman"/>
          <w:bCs/>
          <w:sz w:val="24"/>
          <w:szCs w:val="24"/>
        </w:rPr>
        <w:t>enhance</w:t>
      </w:r>
      <w:r w:rsidR="00C67621" w:rsidRPr="003622A3">
        <w:rPr>
          <w:rFonts w:ascii="Times New Roman" w:hAnsi="Times New Roman" w:cs="Times New Roman"/>
          <w:bCs/>
          <w:sz w:val="24"/>
          <w:szCs w:val="24"/>
        </w:rPr>
        <w:t xml:space="preserve"> the </w:t>
      </w:r>
      <w:r w:rsidR="004F5191" w:rsidRPr="003622A3">
        <w:rPr>
          <w:rFonts w:ascii="Times New Roman" w:hAnsi="Times New Roman" w:cs="Times New Roman"/>
          <w:bCs/>
          <w:sz w:val="24"/>
          <w:szCs w:val="24"/>
        </w:rPr>
        <w:t>validity</w:t>
      </w:r>
      <w:r w:rsidR="00C67621" w:rsidRPr="003622A3">
        <w:rPr>
          <w:rFonts w:ascii="Times New Roman" w:hAnsi="Times New Roman" w:cs="Times New Roman"/>
          <w:bCs/>
          <w:sz w:val="24"/>
          <w:szCs w:val="24"/>
        </w:rPr>
        <w:t xml:space="preserve"> the </w:t>
      </w:r>
      <w:r w:rsidR="006E6452" w:rsidRPr="003622A3">
        <w:rPr>
          <w:rFonts w:ascii="Times New Roman" w:hAnsi="Times New Roman" w:cs="Times New Roman"/>
          <w:bCs/>
          <w:sz w:val="24"/>
          <w:szCs w:val="24"/>
        </w:rPr>
        <w:t>findings.</w:t>
      </w:r>
    </w:p>
    <w:p w:rsidR="000A42CF" w:rsidRPr="003622A3" w:rsidRDefault="00332979" w:rsidP="00BB50DF">
      <w:pPr>
        <w:pStyle w:val="APALevel2"/>
      </w:pPr>
      <w:bookmarkStart w:id="269" w:name="_Toc510805437"/>
      <w:bookmarkStart w:id="270" w:name="_Toc511411132"/>
      <w:bookmarkStart w:id="271" w:name="_Toc511412211"/>
      <w:bookmarkStart w:id="272" w:name="_Toc511412085"/>
      <w:bookmarkStart w:id="273" w:name="_Toc511671715"/>
      <w:bookmarkStart w:id="274" w:name="_Toc511676375"/>
      <w:bookmarkStart w:id="275" w:name="_Toc511687967"/>
      <w:bookmarkStart w:id="276" w:name="_Toc478562700"/>
      <w:r w:rsidRPr="003622A3">
        <w:t>Participant Selection</w:t>
      </w:r>
      <w:bookmarkEnd w:id="269"/>
      <w:bookmarkEnd w:id="270"/>
      <w:bookmarkEnd w:id="271"/>
      <w:bookmarkEnd w:id="272"/>
      <w:bookmarkEnd w:id="273"/>
      <w:bookmarkEnd w:id="274"/>
      <w:bookmarkEnd w:id="275"/>
      <w:r w:rsidRPr="003622A3">
        <w:t xml:space="preserve"> </w:t>
      </w:r>
      <w:bookmarkEnd w:id="276"/>
    </w:p>
    <w:p w:rsidR="00C26EBF" w:rsidRPr="003622A3" w:rsidRDefault="006E6E75" w:rsidP="00FF0A43">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w:t>
      </w:r>
      <w:r w:rsidR="004A598D" w:rsidRPr="003622A3">
        <w:rPr>
          <w:rFonts w:ascii="Times New Roman" w:hAnsi="Times New Roman" w:cs="Times New Roman"/>
          <w:sz w:val="24"/>
          <w:szCs w:val="24"/>
        </w:rPr>
        <w:t>sample of</w:t>
      </w:r>
      <w:r w:rsidRPr="003622A3">
        <w:rPr>
          <w:rFonts w:ascii="Times New Roman" w:hAnsi="Times New Roman" w:cs="Times New Roman"/>
          <w:sz w:val="24"/>
          <w:szCs w:val="24"/>
        </w:rPr>
        <w:t xml:space="preserve"> eighteen</w:t>
      </w:r>
      <w:r w:rsidR="004A598D" w:rsidRPr="003622A3">
        <w:rPr>
          <w:rFonts w:ascii="Times New Roman" w:hAnsi="Times New Roman" w:cs="Times New Roman"/>
          <w:sz w:val="24"/>
          <w:szCs w:val="24"/>
        </w:rPr>
        <w:t xml:space="preserve"> </w:t>
      </w:r>
      <w:r w:rsidR="00024863" w:rsidRPr="003622A3">
        <w:rPr>
          <w:rFonts w:ascii="Times New Roman" w:hAnsi="Times New Roman" w:cs="Times New Roman"/>
          <w:sz w:val="24"/>
          <w:szCs w:val="24"/>
        </w:rPr>
        <w:t>participants</w:t>
      </w:r>
      <w:r w:rsidR="0013715E" w:rsidRPr="003622A3">
        <w:rPr>
          <w:rFonts w:ascii="Times New Roman" w:hAnsi="Times New Roman" w:cs="Times New Roman"/>
          <w:sz w:val="24"/>
          <w:szCs w:val="24"/>
        </w:rPr>
        <w:t xml:space="preserve"> for this study will be </w:t>
      </w:r>
      <w:r w:rsidR="00B810F4" w:rsidRPr="003622A3">
        <w:rPr>
          <w:rFonts w:ascii="Times New Roman" w:hAnsi="Times New Roman" w:cs="Times New Roman"/>
          <w:sz w:val="24"/>
          <w:szCs w:val="24"/>
        </w:rPr>
        <w:t>from a</w:t>
      </w:r>
      <w:r w:rsidR="000A42CF" w:rsidRPr="003622A3">
        <w:rPr>
          <w:rFonts w:ascii="Times New Roman" w:hAnsi="Times New Roman" w:cs="Times New Roman"/>
          <w:sz w:val="24"/>
          <w:szCs w:val="24"/>
        </w:rPr>
        <w:t xml:space="preserve"> population </w:t>
      </w:r>
      <w:r w:rsidR="00B810F4" w:rsidRPr="003622A3">
        <w:rPr>
          <w:rFonts w:ascii="Times New Roman" w:hAnsi="Times New Roman" w:cs="Times New Roman"/>
          <w:sz w:val="24"/>
          <w:szCs w:val="24"/>
        </w:rPr>
        <w:t>of</w:t>
      </w:r>
      <w:r w:rsidR="000A42CF" w:rsidRPr="003622A3">
        <w:rPr>
          <w:rFonts w:ascii="Times New Roman" w:hAnsi="Times New Roman" w:cs="Times New Roman"/>
          <w:sz w:val="24"/>
          <w:szCs w:val="24"/>
        </w:rPr>
        <w:t xml:space="preserve"> </w:t>
      </w:r>
      <w:r w:rsidR="001F2B4B" w:rsidRPr="003622A3">
        <w:rPr>
          <w:rFonts w:ascii="Times New Roman" w:hAnsi="Times New Roman" w:cs="Times New Roman"/>
          <w:sz w:val="24"/>
          <w:szCs w:val="24"/>
        </w:rPr>
        <w:t>twenty-four</w:t>
      </w:r>
      <w:r w:rsidR="00AB5334" w:rsidRPr="003622A3">
        <w:rPr>
          <w:rFonts w:ascii="Times New Roman" w:hAnsi="Times New Roman" w:cs="Times New Roman"/>
          <w:sz w:val="24"/>
          <w:szCs w:val="24"/>
        </w:rPr>
        <w:t xml:space="preserve"> </w:t>
      </w:r>
      <w:r w:rsidR="00426A8F" w:rsidRPr="003622A3">
        <w:rPr>
          <w:rFonts w:ascii="Times New Roman" w:hAnsi="Times New Roman" w:cs="Times New Roman"/>
          <w:sz w:val="24"/>
          <w:szCs w:val="24"/>
        </w:rPr>
        <w:t xml:space="preserve">leaders with </w:t>
      </w:r>
      <w:r w:rsidR="0013715E" w:rsidRPr="003622A3">
        <w:rPr>
          <w:rFonts w:ascii="Times New Roman" w:hAnsi="Times New Roman" w:cs="Times New Roman"/>
          <w:sz w:val="24"/>
          <w:szCs w:val="24"/>
        </w:rPr>
        <w:t>cross</w:t>
      </w:r>
      <w:r w:rsidR="00426A8F" w:rsidRPr="003622A3">
        <w:rPr>
          <w:rFonts w:ascii="Times New Roman" w:hAnsi="Times New Roman" w:cs="Times New Roman"/>
          <w:sz w:val="24"/>
          <w:szCs w:val="24"/>
        </w:rPr>
        <w:t xml:space="preserve"> cultural leadership </w:t>
      </w:r>
      <w:r w:rsidR="0013715E" w:rsidRPr="003622A3">
        <w:rPr>
          <w:rFonts w:ascii="Times New Roman" w:hAnsi="Times New Roman" w:cs="Times New Roman"/>
          <w:sz w:val="24"/>
          <w:szCs w:val="24"/>
        </w:rPr>
        <w:t>experience</w:t>
      </w:r>
      <w:r w:rsidR="00B810F4" w:rsidRPr="003622A3">
        <w:rPr>
          <w:rFonts w:ascii="Times New Roman" w:hAnsi="Times New Roman" w:cs="Times New Roman"/>
          <w:sz w:val="24"/>
          <w:szCs w:val="24"/>
        </w:rPr>
        <w:t>.</w:t>
      </w:r>
      <w:r w:rsidR="00C42641" w:rsidRPr="003622A3">
        <w:rPr>
          <w:rFonts w:ascii="Times New Roman" w:hAnsi="Times New Roman" w:cs="Times New Roman"/>
          <w:sz w:val="24"/>
          <w:szCs w:val="24"/>
        </w:rPr>
        <w:t xml:space="preserve"> </w:t>
      </w:r>
      <w:r w:rsidR="00EC04FB" w:rsidRPr="003622A3">
        <w:rPr>
          <w:rFonts w:ascii="Times New Roman" w:hAnsi="Times New Roman" w:cs="Times New Roman"/>
          <w:sz w:val="24"/>
          <w:szCs w:val="24"/>
        </w:rPr>
        <w:t xml:space="preserve">The </w:t>
      </w:r>
      <w:proofErr w:type="gramStart"/>
      <w:r w:rsidRPr="003622A3">
        <w:rPr>
          <w:rFonts w:ascii="Times New Roman" w:hAnsi="Times New Roman" w:cs="Times New Roman"/>
          <w:sz w:val="24"/>
          <w:szCs w:val="24"/>
        </w:rPr>
        <w:t xml:space="preserve">population </w:t>
      </w:r>
      <w:r w:rsidR="00C93DEA" w:rsidRPr="003622A3">
        <w:rPr>
          <w:rFonts w:ascii="Times New Roman" w:hAnsi="Times New Roman" w:cs="Times New Roman"/>
          <w:sz w:val="24"/>
          <w:szCs w:val="24"/>
        </w:rPr>
        <w:t>consist</w:t>
      </w:r>
      <w:proofErr w:type="gramEnd"/>
      <w:r w:rsidR="00C93DEA" w:rsidRPr="003622A3">
        <w:rPr>
          <w:rFonts w:ascii="Times New Roman" w:hAnsi="Times New Roman" w:cs="Times New Roman"/>
          <w:sz w:val="24"/>
          <w:szCs w:val="24"/>
        </w:rPr>
        <w:t xml:space="preserve"> of the total</w:t>
      </w:r>
      <w:r w:rsidRPr="003622A3">
        <w:rPr>
          <w:rFonts w:ascii="Times New Roman" w:hAnsi="Times New Roman" w:cs="Times New Roman"/>
          <w:sz w:val="24"/>
          <w:szCs w:val="24"/>
        </w:rPr>
        <w:t xml:space="preserve"> potential participants, and </w:t>
      </w:r>
      <w:r w:rsidR="00C93DEA" w:rsidRPr="003622A3">
        <w:rPr>
          <w:rFonts w:ascii="Times New Roman" w:hAnsi="Times New Roman" w:cs="Times New Roman"/>
          <w:sz w:val="24"/>
          <w:szCs w:val="24"/>
        </w:rPr>
        <w:t>the</w:t>
      </w:r>
      <w:r w:rsidRPr="003622A3">
        <w:rPr>
          <w:rFonts w:ascii="Times New Roman" w:hAnsi="Times New Roman" w:cs="Times New Roman"/>
          <w:sz w:val="24"/>
          <w:szCs w:val="24"/>
        </w:rPr>
        <w:t xml:space="preserve"> sample</w:t>
      </w:r>
      <w:r w:rsidR="00C93DEA" w:rsidRPr="003622A3">
        <w:rPr>
          <w:rFonts w:ascii="Times New Roman" w:hAnsi="Times New Roman" w:cs="Times New Roman"/>
          <w:sz w:val="24"/>
          <w:szCs w:val="24"/>
        </w:rPr>
        <w:t xml:space="preserve"> represents </w:t>
      </w:r>
      <w:r w:rsidRPr="003622A3">
        <w:rPr>
          <w:rFonts w:ascii="Times New Roman" w:hAnsi="Times New Roman" w:cs="Times New Roman"/>
          <w:sz w:val="24"/>
          <w:szCs w:val="24"/>
        </w:rPr>
        <w:t>a subset of the</w:t>
      </w:r>
      <w:r w:rsidR="00C93DEA" w:rsidRPr="003622A3">
        <w:rPr>
          <w:rFonts w:ascii="Times New Roman" w:hAnsi="Times New Roman" w:cs="Times New Roman"/>
          <w:sz w:val="24"/>
          <w:szCs w:val="24"/>
        </w:rPr>
        <w:t xml:space="preserve"> total</w:t>
      </w:r>
      <w:r w:rsidRPr="003622A3">
        <w:rPr>
          <w:rFonts w:ascii="Times New Roman" w:hAnsi="Times New Roman" w:cs="Times New Roman"/>
          <w:sz w:val="24"/>
          <w:szCs w:val="24"/>
        </w:rPr>
        <w:t xml:space="preserve"> population (</w:t>
      </w:r>
      <w:proofErr w:type="spellStart"/>
      <w:r w:rsidRPr="003622A3">
        <w:rPr>
          <w:rFonts w:ascii="Times New Roman" w:hAnsi="Times New Roman" w:cs="Times New Roman"/>
          <w:sz w:val="24"/>
          <w:szCs w:val="24"/>
        </w:rPr>
        <w:t>Salkind</w:t>
      </w:r>
      <w:proofErr w:type="spellEnd"/>
      <w:r w:rsidRPr="003622A3">
        <w:rPr>
          <w:rFonts w:ascii="Times New Roman" w:hAnsi="Times New Roman" w:cs="Times New Roman"/>
          <w:sz w:val="24"/>
          <w:szCs w:val="24"/>
        </w:rPr>
        <w:t xml:space="preserve">, 2016). </w:t>
      </w:r>
      <w:r w:rsidR="00FB63D6" w:rsidRPr="003622A3">
        <w:rPr>
          <w:rFonts w:ascii="Times New Roman" w:hAnsi="Times New Roman" w:cs="Times New Roman"/>
          <w:sz w:val="24"/>
          <w:szCs w:val="24"/>
        </w:rPr>
        <w:t>The participants</w:t>
      </w:r>
      <w:r w:rsidR="00E854A2" w:rsidRPr="003622A3">
        <w:rPr>
          <w:rFonts w:ascii="Times New Roman" w:hAnsi="Times New Roman" w:cs="Times New Roman"/>
          <w:sz w:val="24"/>
          <w:szCs w:val="24"/>
        </w:rPr>
        <w:t xml:space="preserve"> for this </w:t>
      </w:r>
      <w:r w:rsidR="00FB63D6" w:rsidRPr="003622A3">
        <w:rPr>
          <w:rFonts w:ascii="Times New Roman" w:hAnsi="Times New Roman" w:cs="Times New Roman"/>
          <w:sz w:val="24"/>
          <w:szCs w:val="24"/>
        </w:rPr>
        <w:t>research will consist</w:t>
      </w:r>
      <w:r w:rsidR="00E854A2" w:rsidRPr="003622A3">
        <w:rPr>
          <w:rFonts w:ascii="Times New Roman" w:hAnsi="Times New Roman" w:cs="Times New Roman"/>
          <w:sz w:val="24"/>
          <w:szCs w:val="24"/>
        </w:rPr>
        <w:t xml:space="preserve"> of </w:t>
      </w:r>
      <w:r w:rsidR="00FB63D6" w:rsidRPr="003622A3">
        <w:rPr>
          <w:rFonts w:ascii="Times New Roman" w:hAnsi="Times New Roman" w:cs="Times New Roman"/>
          <w:sz w:val="24"/>
          <w:szCs w:val="24"/>
        </w:rPr>
        <w:t xml:space="preserve">individuals who meet the </w:t>
      </w:r>
      <w:r w:rsidR="00222BEE" w:rsidRPr="003622A3">
        <w:rPr>
          <w:rFonts w:ascii="Times New Roman" w:hAnsi="Times New Roman" w:cs="Times New Roman"/>
          <w:sz w:val="24"/>
          <w:szCs w:val="24"/>
        </w:rPr>
        <w:t>inclusion</w:t>
      </w:r>
      <w:r w:rsidR="00562D23" w:rsidRPr="003622A3">
        <w:rPr>
          <w:rFonts w:ascii="Times New Roman" w:hAnsi="Times New Roman" w:cs="Times New Roman"/>
          <w:sz w:val="24"/>
          <w:szCs w:val="24"/>
        </w:rPr>
        <w:t xml:space="preserve"> criteria.</w:t>
      </w:r>
      <w:r w:rsidR="00D53CFD" w:rsidRPr="003622A3">
        <w:rPr>
          <w:rFonts w:ascii="Times New Roman" w:hAnsi="Times New Roman" w:cs="Times New Roman"/>
          <w:sz w:val="24"/>
          <w:szCs w:val="24"/>
        </w:rPr>
        <w:t xml:space="preserve"> </w:t>
      </w:r>
      <w:r w:rsidR="00562D23" w:rsidRPr="003622A3">
        <w:rPr>
          <w:rFonts w:ascii="Times New Roman" w:hAnsi="Times New Roman" w:cs="Times New Roman"/>
          <w:sz w:val="24"/>
          <w:szCs w:val="24"/>
        </w:rPr>
        <w:t>The use of</w:t>
      </w:r>
      <w:r w:rsidR="00E854A2" w:rsidRPr="003622A3">
        <w:rPr>
          <w:rFonts w:ascii="Times New Roman" w:hAnsi="Times New Roman" w:cs="Times New Roman"/>
          <w:sz w:val="24"/>
          <w:szCs w:val="24"/>
        </w:rPr>
        <w:t xml:space="preserve"> purposive</w:t>
      </w:r>
      <w:r w:rsidR="00D53CFD" w:rsidRPr="003622A3">
        <w:rPr>
          <w:rFonts w:ascii="Times New Roman" w:hAnsi="Times New Roman" w:cs="Times New Roman"/>
          <w:sz w:val="24"/>
          <w:szCs w:val="24"/>
        </w:rPr>
        <w:t xml:space="preserve"> sampling help researchers </w:t>
      </w:r>
      <w:r w:rsidR="00A40E78" w:rsidRPr="003622A3">
        <w:rPr>
          <w:rFonts w:ascii="Times New Roman" w:hAnsi="Times New Roman" w:cs="Times New Roman"/>
          <w:bCs/>
          <w:sz w:val="24"/>
          <w:szCs w:val="24"/>
        </w:rPr>
        <w:t>deliberately</w:t>
      </w:r>
      <w:r w:rsidR="00A40E78" w:rsidRPr="003622A3">
        <w:rPr>
          <w:rFonts w:ascii="Times New Roman" w:hAnsi="Times New Roman" w:cs="Times New Roman"/>
          <w:sz w:val="24"/>
          <w:szCs w:val="24"/>
        </w:rPr>
        <w:t xml:space="preserve"> selects</w:t>
      </w:r>
      <w:r w:rsidR="00D53CFD" w:rsidRPr="003622A3">
        <w:rPr>
          <w:rFonts w:ascii="Times New Roman" w:hAnsi="Times New Roman" w:cs="Times New Roman"/>
          <w:sz w:val="24"/>
          <w:szCs w:val="24"/>
        </w:rPr>
        <w:t xml:space="preserve"> </w:t>
      </w:r>
      <w:r w:rsidR="00012BE5" w:rsidRPr="003622A3">
        <w:rPr>
          <w:rFonts w:ascii="Times New Roman" w:hAnsi="Times New Roman" w:cs="Times New Roman"/>
          <w:sz w:val="24"/>
          <w:szCs w:val="24"/>
        </w:rPr>
        <w:t xml:space="preserve">participants who can provide the information to answer the research question </w:t>
      </w:r>
      <w:r w:rsidR="00D53CFD" w:rsidRPr="003622A3">
        <w:rPr>
          <w:rFonts w:ascii="Times New Roman" w:hAnsi="Times New Roman" w:cs="Times New Roman"/>
          <w:sz w:val="24"/>
          <w:szCs w:val="24"/>
        </w:rPr>
        <w:t>(Patton, 2015</w:t>
      </w:r>
      <w:r w:rsidR="00083861" w:rsidRPr="003622A3">
        <w:rPr>
          <w:rFonts w:ascii="Times New Roman" w:hAnsi="Times New Roman" w:cs="Times New Roman"/>
          <w:sz w:val="24"/>
          <w:szCs w:val="24"/>
        </w:rPr>
        <w:t xml:space="preserve">). </w:t>
      </w:r>
      <w:r w:rsidR="009305CD" w:rsidRPr="003622A3">
        <w:rPr>
          <w:rFonts w:ascii="Times New Roman" w:hAnsi="Times New Roman" w:cs="Times New Roman"/>
          <w:sz w:val="24"/>
          <w:szCs w:val="24"/>
        </w:rPr>
        <w:t>A researcher can determi</w:t>
      </w:r>
      <w:r w:rsidR="00CB168C" w:rsidRPr="003622A3">
        <w:rPr>
          <w:rFonts w:ascii="Times New Roman" w:hAnsi="Times New Roman" w:cs="Times New Roman"/>
          <w:sz w:val="24"/>
          <w:szCs w:val="24"/>
        </w:rPr>
        <w:t xml:space="preserve">ne the selection of sample based on the </w:t>
      </w:r>
      <w:r w:rsidR="0024318E" w:rsidRPr="003622A3">
        <w:rPr>
          <w:rFonts w:ascii="Times New Roman" w:hAnsi="Times New Roman" w:cs="Times New Roman"/>
          <w:sz w:val="24"/>
          <w:szCs w:val="24"/>
        </w:rPr>
        <w:t>research</w:t>
      </w:r>
      <w:r w:rsidR="00C26EBF" w:rsidRPr="003622A3">
        <w:rPr>
          <w:rFonts w:ascii="Times New Roman" w:hAnsi="Times New Roman" w:cs="Times New Roman"/>
          <w:sz w:val="24"/>
          <w:szCs w:val="24"/>
        </w:rPr>
        <w:t xml:space="preserve"> question</w:t>
      </w:r>
      <w:r w:rsidR="0018766C" w:rsidRPr="003622A3">
        <w:rPr>
          <w:rFonts w:ascii="Times New Roman" w:hAnsi="Times New Roman" w:cs="Times New Roman"/>
          <w:sz w:val="24"/>
          <w:szCs w:val="24"/>
        </w:rPr>
        <w:t>.</w:t>
      </w:r>
      <w:r w:rsidR="0018766C" w:rsidRPr="003622A3">
        <w:rPr>
          <w:rFonts w:ascii="Times New Roman" w:hAnsi="Times New Roman" w:cs="Times New Roman"/>
          <w:bCs/>
          <w:sz w:val="24"/>
          <w:szCs w:val="24"/>
        </w:rPr>
        <w:t xml:space="preserve"> Yin (2018) recommended that researchers select participants who can provide information form their experience or contribute their knowledge relating to the phenomenon. </w:t>
      </w:r>
      <w:r w:rsidR="00C26EBF" w:rsidRPr="003622A3">
        <w:rPr>
          <w:rFonts w:ascii="Times New Roman" w:hAnsi="Times New Roman" w:cs="Times New Roman"/>
          <w:sz w:val="24"/>
          <w:szCs w:val="24"/>
        </w:rPr>
        <w:t xml:space="preserve">Consequently, participants for this study will be leaders who can provide information form their experience relating to </w:t>
      </w:r>
      <w:r w:rsidR="00486F7D" w:rsidRPr="003622A3">
        <w:rPr>
          <w:rFonts w:ascii="Times New Roman" w:hAnsi="Times New Roman" w:cs="Times New Roman"/>
          <w:sz w:val="24"/>
          <w:szCs w:val="24"/>
        </w:rPr>
        <w:t>the</w:t>
      </w:r>
      <w:r w:rsidR="00486F7D" w:rsidRPr="003622A3">
        <w:rPr>
          <w:rFonts w:ascii="Times New Roman" w:hAnsi="Times New Roman" w:cs="Times New Roman"/>
          <w:bCs/>
          <w:sz w:val="24"/>
          <w:szCs w:val="24"/>
        </w:rPr>
        <w:t xml:space="preserve"> influence of cross cultural competence and leadership effectiveness</w:t>
      </w:r>
      <w:r w:rsidR="00C26EBF" w:rsidRPr="003622A3">
        <w:rPr>
          <w:rFonts w:ascii="Times New Roman" w:hAnsi="Times New Roman" w:cs="Times New Roman"/>
          <w:bCs/>
          <w:sz w:val="24"/>
          <w:szCs w:val="24"/>
        </w:rPr>
        <w:t>.</w:t>
      </w:r>
    </w:p>
    <w:p w:rsidR="001073B3" w:rsidRPr="003622A3" w:rsidRDefault="008D44C2" w:rsidP="00FF0A43">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bCs/>
          <w:sz w:val="24"/>
          <w:szCs w:val="24"/>
        </w:rPr>
        <w:t xml:space="preserve">Although </w:t>
      </w:r>
      <w:r w:rsidR="00D43F7A" w:rsidRPr="003622A3">
        <w:rPr>
          <w:rFonts w:ascii="Times New Roman" w:hAnsi="Times New Roman" w:cs="Times New Roman"/>
          <w:sz w:val="24"/>
          <w:szCs w:val="24"/>
        </w:rPr>
        <w:t>in qualitative research</w:t>
      </w:r>
      <w:r w:rsidR="00D43F7A" w:rsidRPr="003622A3">
        <w:rPr>
          <w:rFonts w:ascii="Times New Roman" w:hAnsi="Times New Roman" w:cs="Times New Roman"/>
          <w:bCs/>
          <w:sz w:val="24"/>
          <w:szCs w:val="24"/>
        </w:rPr>
        <w:t xml:space="preserve">, </w:t>
      </w:r>
      <w:r w:rsidRPr="003622A3">
        <w:rPr>
          <w:rFonts w:ascii="Times New Roman" w:hAnsi="Times New Roman" w:cs="Times New Roman"/>
          <w:bCs/>
          <w:sz w:val="24"/>
          <w:szCs w:val="24"/>
        </w:rPr>
        <w:t xml:space="preserve">there is no precise standard </w:t>
      </w:r>
      <w:r w:rsidR="00D43F7A" w:rsidRPr="003622A3">
        <w:rPr>
          <w:rFonts w:ascii="Times New Roman" w:hAnsi="Times New Roman" w:cs="Times New Roman"/>
          <w:bCs/>
          <w:sz w:val="24"/>
          <w:szCs w:val="24"/>
        </w:rPr>
        <w:t>for determining the size of the sample</w:t>
      </w:r>
      <w:r w:rsidR="00B12A21" w:rsidRPr="003622A3">
        <w:rPr>
          <w:rFonts w:ascii="Times New Roman" w:hAnsi="Times New Roman" w:cs="Times New Roman"/>
          <w:bCs/>
          <w:sz w:val="24"/>
          <w:szCs w:val="24"/>
        </w:rPr>
        <w:t>,</w:t>
      </w:r>
      <w:r w:rsidR="00B12A21" w:rsidRPr="003622A3">
        <w:rPr>
          <w:rFonts w:ascii="Times New Roman" w:hAnsi="Times New Roman" w:cs="Times New Roman"/>
          <w:sz w:val="24"/>
          <w:szCs w:val="24"/>
        </w:rPr>
        <w:t xml:space="preserve"> </w:t>
      </w:r>
      <w:proofErr w:type="spellStart"/>
      <w:r w:rsidR="003F1DF3" w:rsidRPr="003622A3">
        <w:rPr>
          <w:rFonts w:ascii="Times New Roman" w:hAnsi="Times New Roman" w:cs="Times New Roman"/>
          <w:bCs/>
          <w:sz w:val="24"/>
          <w:szCs w:val="24"/>
        </w:rPr>
        <w:t>Malterud</w:t>
      </w:r>
      <w:proofErr w:type="spellEnd"/>
      <w:r w:rsidR="003F1DF3" w:rsidRPr="003622A3">
        <w:rPr>
          <w:rFonts w:ascii="Times New Roman" w:hAnsi="Times New Roman" w:cs="Times New Roman"/>
          <w:bCs/>
          <w:sz w:val="24"/>
          <w:szCs w:val="24"/>
        </w:rPr>
        <w:t xml:space="preserve">, </w:t>
      </w:r>
      <w:proofErr w:type="spellStart"/>
      <w:r w:rsidR="003F1DF3" w:rsidRPr="003622A3">
        <w:rPr>
          <w:rFonts w:ascii="Times New Roman" w:hAnsi="Times New Roman" w:cs="Times New Roman"/>
          <w:bCs/>
          <w:sz w:val="24"/>
          <w:szCs w:val="24"/>
        </w:rPr>
        <w:t>Siersma</w:t>
      </w:r>
      <w:proofErr w:type="spellEnd"/>
      <w:r w:rsidR="003F1DF3" w:rsidRPr="003622A3">
        <w:rPr>
          <w:rFonts w:ascii="Times New Roman" w:hAnsi="Times New Roman" w:cs="Times New Roman"/>
          <w:bCs/>
          <w:sz w:val="24"/>
          <w:szCs w:val="24"/>
        </w:rPr>
        <w:t xml:space="preserve">, </w:t>
      </w:r>
      <w:r w:rsidR="00605CA6" w:rsidRPr="003622A3">
        <w:rPr>
          <w:rFonts w:ascii="Times New Roman" w:hAnsi="Times New Roman" w:cs="Times New Roman"/>
          <w:bCs/>
          <w:sz w:val="24"/>
          <w:szCs w:val="24"/>
        </w:rPr>
        <w:t>and</w:t>
      </w:r>
      <w:r w:rsidR="003F1DF3" w:rsidRPr="003622A3">
        <w:rPr>
          <w:rFonts w:ascii="Times New Roman" w:hAnsi="Times New Roman" w:cs="Times New Roman"/>
          <w:bCs/>
          <w:sz w:val="24"/>
          <w:szCs w:val="24"/>
        </w:rPr>
        <w:t xml:space="preserve"> </w:t>
      </w:r>
      <w:proofErr w:type="spellStart"/>
      <w:r w:rsidR="00B12A21" w:rsidRPr="003622A3">
        <w:rPr>
          <w:rFonts w:ascii="Times New Roman" w:hAnsi="Times New Roman" w:cs="Times New Roman"/>
          <w:sz w:val="24"/>
          <w:szCs w:val="24"/>
        </w:rPr>
        <w:t>Guassora</w:t>
      </w:r>
      <w:proofErr w:type="spellEnd"/>
      <w:r w:rsidR="00B12A21" w:rsidRPr="003622A3">
        <w:rPr>
          <w:rFonts w:ascii="Times New Roman" w:hAnsi="Times New Roman" w:cs="Times New Roman"/>
          <w:sz w:val="24"/>
          <w:szCs w:val="24"/>
        </w:rPr>
        <w:t xml:space="preserve"> (2016) and Patton (2015</w:t>
      </w:r>
      <w:r w:rsidR="000A0A18" w:rsidRPr="003622A3">
        <w:rPr>
          <w:rFonts w:ascii="Times New Roman" w:hAnsi="Times New Roman" w:cs="Times New Roman"/>
          <w:sz w:val="24"/>
          <w:szCs w:val="24"/>
        </w:rPr>
        <w:t xml:space="preserve">) </w:t>
      </w:r>
      <w:r w:rsidR="00B12A21" w:rsidRPr="003622A3">
        <w:rPr>
          <w:rFonts w:ascii="Times New Roman" w:hAnsi="Times New Roman" w:cs="Times New Roman"/>
          <w:sz w:val="24"/>
          <w:szCs w:val="24"/>
        </w:rPr>
        <w:t xml:space="preserve">recommended that </w:t>
      </w:r>
      <w:r w:rsidR="005E5666" w:rsidRPr="003622A3">
        <w:rPr>
          <w:rFonts w:ascii="Times New Roman" w:hAnsi="Times New Roman" w:cs="Times New Roman"/>
          <w:sz w:val="24"/>
          <w:szCs w:val="24"/>
        </w:rPr>
        <w:t>researchers</w:t>
      </w:r>
      <w:r w:rsidR="000A0A18" w:rsidRPr="003622A3">
        <w:rPr>
          <w:rFonts w:ascii="Times New Roman" w:hAnsi="Times New Roman" w:cs="Times New Roman"/>
          <w:sz w:val="24"/>
          <w:szCs w:val="24"/>
        </w:rPr>
        <w:t xml:space="preserve"> ensure that he sample size is diverse and sufficient to answer the research question.</w:t>
      </w:r>
      <w:r w:rsidR="00EB0969" w:rsidRPr="003622A3">
        <w:rPr>
          <w:rFonts w:ascii="Times New Roman" w:hAnsi="Times New Roman" w:cs="Times New Roman"/>
          <w:sz w:val="24"/>
          <w:szCs w:val="24"/>
        </w:rPr>
        <w:t xml:space="preserve"> Yin (2018) suggested that a </w:t>
      </w:r>
      <w:r w:rsidR="001073B3" w:rsidRPr="003622A3">
        <w:rPr>
          <w:rFonts w:ascii="Times New Roman" w:hAnsi="Times New Roman" w:cs="Times New Roman"/>
          <w:sz w:val="24"/>
          <w:szCs w:val="24"/>
        </w:rPr>
        <w:t xml:space="preserve">small sample size </w:t>
      </w:r>
      <w:r w:rsidR="00EB0969" w:rsidRPr="003622A3">
        <w:rPr>
          <w:rFonts w:ascii="Times New Roman" w:hAnsi="Times New Roman" w:cs="Times New Roman"/>
          <w:sz w:val="24"/>
          <w:szCs w:val="24"/>
        </w:rPr>
        <w:t>of</w:t>
      </w:r>
      <w:r w:rsidR="001073B3" w:rsidRPr="003622A3">
        <w:rPr>
          <w:rFonts w:ascii="Times New Roman" w:hAnsi="Times New Roman" w:cs="Times New Roman"/>
          <w:sz w:val="24"/>
          <w:szCs w:val="24"/>
        </w:rPr>
        <w:t xml:space="preserve"> two or three </w:t>
      </w:r>
      <w:r w:rsidR="007332F2" w:rsidRPr="003622A3">
        <w:rPr>
          <w:rFonts w:ascii="Times New Roman" w:hAnsi="Times New Roman" w:cs="Times New Roman"/>
          <w:sz w:val="24"/>
          <w:szCs w:val="24"/>
        </w:rPr>
        <w:t>might</w:t>
      </w:r>
      <w:r w:rsidR="00BD1634" w:rsidRPr="003622A3">
        <w:rPr>
          <w:rFonts w:ascii="Times New Roman" w:hAnsi="Times New Roman" w:cs="Times New Roman"/>
          <w:sz w:val="24"/>
          <w:szCs w:val="24"/>
        </w:rPr>
        <w:t xml:space="preserve"> be sufficient </w:t>
      </w:r>
      <w:r w:rsidR="001073B3" w:rsidRPr="003622A3">
        <w:rPr>
          <w:rFonts w:ascii="Times New Roman" w:hAnsi="Times New Roman" w:cs="Times New Roman"/>
          <w:sz w:val="24"/>
          <w:szCs w:val="24"/>
        </w:rPr>
        <w:t xml:space="preserve">to explore a </w:t>
      </w:r>
      <w:r w:rsidR="00BD1634" w:rsidRPr="003622A3">
        <w:rPr>
          <w:rFonts w:ascii="Times New Roman" w:hAnsi="Times New Roman" w:cs="Times New Roman"/>
          <w:sz w:val="24"/>
          <w:szCs w:val="24"/>
        </w:rPr>
        <w:t xml:space="preserve">phenomenon. Therefore, the sample for </w:t>
      </w:r>
      <w:r w:rsidR="001073B3" w:rsidRPr="003622A3">
        <w:rPr>
          <w:rFonts w:ascii="Times New Roman" w:hAnsi="Times New Roman" w:cs="Times New Roman"/>
          <w:sz w:val="24"/>
          <w:szCs w:val="24"/>
        </w:rPr>
        <w:t>this study</w:t>
      </w:r>
      <w:r w:rsidR="0094469A" w:rsidRPr="003622A3">
        <w:rPr>
          <w:rFonts w:ascii="Times New Roman" w:hAnsi="Times New Roman" w:cs="Times New Roman"/>
          <w:sz w:val="24"/>
          <w:szCs w:val="24"/>
        </w:rPr>
        <w:t xml:space="preserve"> will consist of </w:t>
      </w:r>
      <w:r w:rsidR="00B008FC" w:rsidRPr="003622A3">
        <w:rPr>
          <w:rFonts w:ascii="Times New Roman" w:hAnsi="Times New Roman" w:cs="Times New Roman"/>
          <w:sz w:val="24"/>
          <w:szCs w:val="24"/>
        </w:rPr>
        <w:t>eighteen</w:t>
      </w:r>
      <w:r w:rsidR="0094469A" w:rsidRPr="003622A3">
        <w:rPr>
          <w:rFonts w:ascii="Times New Roman" w:hAnsi="Times New Roman" w:cs="Times New Roman"/>
          <w:sz w:val="24"/>
          <w:szCs w:val="24"/>
        </w:rPr>
        <w:t xml:space="preserve"> </w:t>
      </w:r>
      <w:r w:rsidR="001073B3" w:rsidRPr="003622A3">
        <w:rPr>
          <w:rFonts w:ascii="Times New Roman" w:hAnsi="Times New Roman" w:cs="Times New Roman"/>
          <w:sz w:val="24"/>
          <w:szCs w:val="24"/>
        </w:rPr>
        <w:t>participants.</w:t>
      </w:r>
      <w:r w:rsidR="00B661FA" w:rsidRPr="003622A3">
        <w:rPr>
          <w:rFonts w:ascii="Times New Roman" w:hAnsi="Times New Roman" w:cs="Times New Roman"/>
          <w:sz w:val="24"/>
          <w:szCs w:val="24"/>
        </w:rPr>
        <w:t xml:space="preserve"> </w:t>
      </w:r>
      <w:r w:rsidR="005D6D96" w:rsidRPr="003622A3">
        <w:rPr>
          <w:rFonts w:ascii="Times New Roman" w:hAnsi="Times New Roman" w:cs="Times New Roman"/>
          <w:bCs/>
          <w:sz w:val="24"/>
          <w:szCs w:val="24"/>
        </w:rPr>
        <w:t xml:space="preserve">Data saturation is an important part of </w:t>
      </w:r>
      <w:r w:rsidR="005D6D96" w:rsidRPr="003622A3">
        <w:rPr>
          <w:rFonts w:ascii="Times New Roman" w:hAnsi="Times New Roman" w:cs="Times New Roman"/>
          <w:sz w:val="24"/>
          <w:szCs w:val="24"/>
        </w:rPr>
        <w:t>qualitative</w:t>
      </w:r>
      <w:r w:rsidR="005D6D96" w:rsidRPr="003622A3">
        <w:rPr>
          <w:rFonts w:ascii="Times New Roman" w:hAnsi="Times New Roman" w:cs="Times New Roman"/>
          <w:bCs/>
          <w:sz w:val="24"/>
          <w:szCs w:val="24"/>
        </w:rPr>
        <w:t xml:space="preserve"> </w:t>
      </w:r>
      <w:r w:rsidR="00C5356E" w:rsidRPr="003622A3">
        <w:rPr>
          <w:rFonts w:ascii="Times New Roman" w:hAnsi="Times New Roman" w:cs="Times New Roman"/>
          <w:bCs/>
          <w:sz w:val="24"/>
          <w:szCs w:val="24"/>
        </w:rPr>
        <w:t xml:space="preserve">research and </w:t>
      </w:r>
      <w:r w:rsidR="009624F1" w:rsidRPr="003622A3">
        <w:rPr>
          <w:rFonts w:ascii="Times New Roman" w:hAnsi="Times New Roman" w:cs="Times New Roman"/>
          <w:bCs/>
          <w:sz w:val="24"/>
          <w:szCs w:val="24"/>
        </w:rPr>
        <w:t>determines</w:t>
      </w:r>
      <w:r w:rsidR="00C5356E" w:rsidRPr="003622A3">
        <w:rPr>
          <w:rFonts w:ascii="Times New Roman" w:hAnsi="Times New Roman" w:cs="Times New Roman"/>
          <w:bCs/>
          <w:sz w:val="24"/>
          <w:szCs w:val="24"/>
        </w:rPr>
        <w:t xml:space="preserve"> the size</w:t>
      </w:r>
      <w:r w:rsidR="009624F1" w:rsidRPr="003622A3">
        <w:rPr>
          <w:rFonts w:ascii="Times New Roman" w:hAnsi="Times New Roman" w:cs="Times New Roman"/>
          <w:bCs/>
          <w:sz w:val="24"/>
          <w:szCs w:val="24"/>
        </w:rPr>
        <w:t xml:space="preserve"> of the</w:t>
      </w:r>
      <w:r w:rsidR="00C5356E" w:rsidRPr="003622A3">
        <w:rPr>
          <w:rFonts w:ascii="Times New Roman" w:hAnsi="Times New Roman" w:cs="Times New Roman"/>
          <w:sz w:val="24"/>
          <w:szCs w:val="24"/>
        </w:rPr>
        <w:t xml:space="preserve"> </w:t>
      </w:r>
      <w:r w:rsidR="009624F1" w:rsidRPr="003622A3">
        <w:rPr>
          <w:rFonts w:ascii="Times New Roman" w:hAnsi="Times New Roman" w:cs="Times New Roman"/>
          <w:bCs/>
          <w:sz w:val="24"/>
          <w:szCs w:val="24"/>
        </w:rPr>
        <w:t>sample (</w:t>
      </w:r>
      <w:r w:rsidR="00C5356E" w:rsidRPr="003622A3">
        <w:rPr>
          <w:rFonts w:ascii="Times New Roman" w:hAnsi="Times New Roman" w:cs="Times New Roman"/>
          <w:sz w:val="24"/>
          <w:szCs w:val="24"/>
        </w:rPr>
        <w:t>Patton</w:t>
      </w:r>
      <w:r w:rsidR="009624F1" w:rsidRPr="003622A3">
        <w:rPr>
          <w:rFonts w:ascii="Times New Roman" w:hAnsi="Times New Roman" w:cs="Times New Roman"/>
          <w:sz w:val="24"/>
          <w:szCs w:val="24"/>
        </w:rPr>
        <w:t xml:space="preserve">, </w:t>
      </w:r>
      <w:r w:rsidR="00C5356E" w:rsidRPr="003622A3">
        <w:rPr>
          <w:rFonts w:ascii="Times New Roman" w:hAnsi="Times New Roman" w:cs="Times New Roman"/>
          <w:sz w:val="24"/>
          <w:szCs w:val="24"/>
        </w:rPr>
        <w:t>2015).</w:t>
      </w:r>
      <w:r w:rsidR="00C5356E" w:rsidRPr="003622A3">
        <w:rPr>
          <w:rFonts w:ascii="Times New Roman" w:hAnsi="Times New Roman" w:cs="Times New Roman"/>
          <w:bCs/>
          <w:sz w:val="24"/>
          <w:szCs w:val="24"/>
        </w:rPr>
        <w:t xml:space="preserve"> </w:t>
      </w:r>
      <w:r w:rsidR="001F0F2C" w:rsidRPr="003622A3">
        <w:rPr>
          <w:rFonts w:ascii="Times New Roman" w:hAnsi="Times New Roman" w:cs="Times New Roman"/>
          <w:bCs/>
          <w:sz w:val="24"/>
          <w:szCs w:val="24"/>
        </w:rPr>
        <w:t xml:space="preserve">Data saturation is achieved when </w:t>
      </w:r>
      <w:r w:rsidR="005D0FED" w:rsidRPr="003622A3">
        <w:rPr>
          <w:rFonts w:ascii="Times New Roman" w:hAnsi="Times New Roman" w:cs="Times New Roman"/>
          <w:bCs/>
          <w:sz w:val="24"/>
          <w:szCs w:val="24"/>
        </w:rPr>
        <w:t xml:space="preserve">the data that the researcher </w:t>
      </w:r>
      <w:r w:rsidR="001F0F2C" w:rsidRPr="003622A3">
        <w:rPr>
          <w:rFonts w:ascii="Times New Roman" w:hAnsi="Times New Roman" w:cs="Times New Roman"/>
          <w:sz w:val="24"/>
          <w:szCs w:val="24"/>
        </w:rPr>
        <w:t xml:space="preserve">collects </w:t>
      </w:r>
      <w:r w:rsidR="001073B3" w:rsidRPr="003622A3">
        <w:rPr>
          <w:rFonts w:ascii="Times New Roman" w:hAnsi="Times New Roman" w:cs="Times New Roman"/>
          <w:sz w:val="24"/>
          <w:szCs w:val="24"/>
        </w:rPr>
        <w:t>from additional interviews</w:t>
      </w:r>
      <w:r w:rsidR="00FF7610" w:rsidRPr="003622A3">
        <w:rPr>
          <w:rFonts w:ascii="Times New Roman" w:hAnsi="Times New Roman" w:cs="Times New Roman"/>
          <w:sz w:val="24"/>
          <w:szCs w:val="24"/>
        </w:rPr>
        <w:t xml:space="preserve"> does not</w:t>
      </w:r>
      <w:r w:rsidR="00D326F6" w:rsidRPr="003622A3">
        <w:rPr>
          <w:rFonts w:ascii="Times New Roman" w:hAnsi="Times New Roman" w:cs="Times New Roman"/>
          <w:sz w:val="24"/>
          <w:szCs w:val="24"/>
        </w:rPr>
        <w:t xml:space="preserve"> </w:t>
      </w:r>
      <w:r w:rsidR="000D59E1" w:rsidRPr="003622A3">
        <w:rPr>
          <w:rFonts w:ascii="Times New Roman" w:hAnsi="Times New Roman" w:cs="Times New Roman"/>
          <w:sz w:val="24"/>
          <w:szCs w:val="24"/>
        </w:rPr>
        <w:t>expose additional</w:t>
      </w:r>
      <w:r w:rsidR="00464A6F" w:rsidRPr="003622A3">
        <w:rPr>
          <w:rFonts w:ascii="Times New Roman" w:hAnsi="Times New Roman" w:cs="Times New Roman"/>
          <w:sz w:val="24"/>
          <w:szCs w:val="24"/>
        </w:rPr>
        <w:t xml:space="preserve"> information</w:t>
      </w:r>
      <w:r w:rsidR="001073B3" w:rsidRPr="003622A3">
        <w:rPr>
          <w:rFonts w:ascii="Times New Roman" w:hAnsi="Times New Roman" w:cs="Times New Roman"/>
          <w:sz w:val="24"/>
          <w:szCs w:val="24"/>
        </w:rPr>
        <w:t xml:space="preserve"> (</w:t>
      </w:r>
      <w:proofErr w:type="spellStart"/>
      <w:r w:rsidR="001073B3" w:rsidRPr="003622A3">
        <w:rPr>
          <w:rFonts w:ascii="Times New Roman" w:hAnsi="Times New Roman" w:cs="Times New Roman"/>
          <w:sz w:val="24"/>
          <w:szCs w:val="24"/>
        </w:rPr>
        <w:t>Walliman</w:t>
      </w:r>
      <w:proofErr w:type="spellEnd"/>
      <w:r w:rsidR="001073B3" w:rsidRPr="003622A3">
        <w:rPr>
          <w:rFonts w:ascii="Times New Roman" w:hAnsi="Times New Roman" w:cs="Times New Roman"/>
          <w:sz w:val="24"/>
          <w:szCs w:val="24"/>
        </w:rPr>
        <w:t xml:space="preserve">, 2017). </w:t>
      </w:r>
      <w:r w:rsidR="00D56CF5" w:rsidRPr="003622A3">
        <w:rPr>
          <w:rFonts w:ascii="Times New Roman" w:hAnsi="Times New Roman" w:cs="Times New Roman"/>
          <w:sz w:val="24"/>
          <w:szCs w:val="24"/>
        </w:rPr>
        <w:t>To achieve saturation</w:t>
      </w:r>
      <w:r w:rsidR="00D326F6" w:rsidRPr="003622A3">
        <w:rPr>
          <w:rFonts w:ascii="Times New Roman" w:hAnsi="Times New Roman" w:cs="Times New Roman"/>
          <w:sz w:val="24"/>
          <w:szCs w:val="24"/>
        </w:rPr>
        <w:t xml:space="preserve"> in this study</w:t>
      </w:r>
      <w:r w:rsidR="00D56CF5" w:rsidRPr="003622A3">
        <w:rPr>
          <w:rFonts w:ascii="Times New Roman" w:hAnsi="Times New Roman" w:cs="Times New Roman"/>
          <w:sz w:val="24"/>
          <w:szCs w:val="24"/>
        </w:rPr>
        <w:t xml:space="preserve">, participants will be interviewed </w:t>
      </w:r>
      <w:r w:rsidR="009624F1" w:rsidRPr="003622A3">
        <w:rPr>
          <w:rFonts w:ascii="Times New Roman" w:hAnsi="Times New Roman" w:cs="Times New Roman"/>
          <w:sz w:val="24"/>
          <w:szCs w:val="24"/>
        </w:rPr>
        <w:t xml:space="preserve">until </w:t>
      </w:r>
      <w:proofErr w:type="gramStart"/>
      <w:r w:rsidR="009624F1" w:rsidRPr="003622A3">
        <w:rPr>
          <w:rFonts w:ascii="Times New Roman" w:hAnsi="Times New Roman" w:cs="Times New Roman"/>
          <w:sz w:val="24"/>
          <w:szCs w:val="24"/>
        </w:rPr>
        <w:t>additional interviews does</w:t>
      </w:r>
      <w:proofErr w:type="gramEnd"/>
      <w:r w:rsidR="009624F1" w:rsidRPr="003622A3">
        <w:rPr>
          <w:rFonts w:ascii="Times New Roman" w:hAnsi="Times New Roman" w:cs="Times New Roman"/>
          <w:sz w:val="24"/>
          <w:szCs w:val="24"/>
        </w:rPr>
        <w:t xml:space="preserve"> not provide new information.</w:t>
      </w:r>
    </w:p>
    <w:p w:rsidR="00E854A2" w:rsidRPr="003622A3" w:rsidRDefault="0096127D" w:rsidP="000B7CE3">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After </w:t>
      </w:r>
      <w:r w:rsidR="0084091D" w:rsidRPr="003622A3">
        <w:rPr>
          <w:rFonts w:ascii="Times New Roman" w:hAnsi="Times New Roman" w:cs="Times New Roman"/>
          <w:sz w:val="24"/>
          <w:szCs w:val="24"/>
        </w:rPr>
        <w:t>approval to proceed with the research</w:t>
      </w:r>
      <w:r w:rsidRPr="003622A3">
        <w:rPr>
          <w:rFonts w:ascii="Times New Roman" w:hAnsi="Times New Roman" w:cs="Times New Roman"/>
          <w:sz w:val="24"/>
          <w:szCs w:val="24"/>
        </w:rPr>
        <w:t xml:space="preserve"> is </w:t>
      </w:r>
      <w:r w:rsidR="001D5309" w:rsidRPr="003622A3">
        <w:rPr>
          <w:rFonts w:ascii="Times New Roman" w:hAnsi="Times New Roman" w:cs="Times New Roman"/>
          <w:sz w:val="24"/>
          <w:szCs w:val="24"/>
        </w:rPr>
        <w:t>granted by th</w:t>
      </w:r>
      <w:r w:rsidR="0084091D" w:rsidRPr="003622A3">
        <w:rPr>
          <w:rFonts w:ascii="Times New Roman" w:hAnsi="Times New Roman" w:cs="Times New Roman"/>
          <w:sz w:val="24"/>
          <w:szCs w:val="24"/>
        </w:rPr>
        <w:t>e</w:t>
      </w:r>
      <w:r w:rsidR="001D5309" w:rsidRPr="003622A3">
        <w:rPr>
          <w:rFonts w:ascii="Times New Roman" w:hAnsi="Times New Roman" w:cs="Times New Roman"/>
          <w:sz w:val="24"/>
          <w:szCs w:val="24"/>
        </w:rPr>
        <w:t xml:space="preserve"> institutional</w:t>
      </w:r>
      <w:r w:rsidRPr="003622A3">
        <w:rPr>
          <w:rFonts w:ascii="Times New Roman" w:hAnsi="Times New Roman" w:cs="Times New Roman"/>
          <w:sz w:val="24"/>
          <w:szCs w:val="24"/>
        </w:rPr>
        <w:t xml:space="preserve"> Review Board (IRB)</w:t>
      </w:r>
      <w:r w:rsidR="009E745F" w:rsidRPr="003622A3">
        <w:rPr>
          <w:rFonts w:ascii="Times New Roman" w:hAnsi="Times New Roman" w:cs="Times New Roman"/>
          <w:sz w:val="24"/>
          <w:szCs w:val="24"/>
        </w:rPr>
        <w:t>,</w:t>
      </w:r>
      <w:r w:rsidR="001D5309" w:rsidRPr="003622A3">
        <w:rPr>
          <w:rFonts w:ascii="Times New Roman" w:hAnsi="Times New Roman" w:cs="Times New Roman"/>
          <w:sz w:val="24"/>
          <w:szCs w:val="24"/>
        </w:rPr>
        <w:t xml:space="preserve"> </w:t>
      </w:r>
      <w:r w:rsidR="0084091D" w:rsidRPr="003622A3">
        <w:rPr>
          <w:rFonts w:ascii="Times New Roman" w:hAnsi="Times New Roman" w:cs="Times New Roman"/>
          <w:sz w:val="24"/>
          <w:szCs w:val="24"/>
        </w:rPr>
        <w:t xml:space="preserve">communication </w:t>
      </w:r>
      <w:r w:rsidR="0006587F" w:rsidRPr="003622A3">
        <w:rPr>
          <w:rFonts w:ascii="Times New Roman" w:hAnsi="Times New Roman" w:cs="Times New Roman"/>
          <w:sz w:val="24"/>
          <w:szCs w:val="24"/>
        </w:rPr>
        <w:t>to</w:t>
      </w:r>
      <w:r w:rsidR="001D2803" w:rsidRPr="003622A3">
        <w:rPr>
          <w:rFonts w:ascii="Times New Roman" w:hAnsi="Times New Roman" w:cs="Times New Roman"/>
          <w:sz w:val="24"/>
          <w:szCs w:val="24"/>
        </w:rPr>
        <w:t xml:space="preserve"> verify eligibility and to</w:t>
      </w:r>
      <w:r w:rsidR="0006587F" w:rsidRPr="003622A3">
        <w:rPr>
          <w:rFonts w:ascii="Times New Roman" w:hAnsi="Times New Roman" w:cs="Times New Roman"/>
          <w:sz w:val="24"/>
          <w:szCs w:val="24"/>
        </w:rPr>
        <w:t xml:space="preserve"> describe the purpose of the study </w:t>
      </w:r>
      <w:r w:rsidR="0084091D" w:rsidRPr="003622A3">
        <w:rPr>
          <w:rFonts w:ascii="Times New Roman" w:hAnsi="Times New Roman" w:cs="Times New Roman"/>
          <w:sz w:val="24"/>
          <w:szCs w:val="24"/>
        </w:rPr>
        <w:t xml:space="preserve">will be sent to </w:t>
      </w:r>
      <w:r w:rsidR="001D5309" w:rsidRPr="003622A3">
        <w:rPr>
          <w:rFonts w:ascii="Times New Roman" w:hAnsi="Times New Roman" w:cs="Times New Roman"/>
          <w:sz w:val="24"/>
          <w:szCs w:val="24"/>
        </w:rPr>
        <w:t xml:space="preserve">potential participants </w:t>
      </w:r>
      <w:r w:rsidR="001D2803" w:rsidRPr="003622A3">
        <w:rPr>
          <w:rFonts w:ascii="Times New Roman" w:hAnsi="Times New Roman" w:cs="Times New Roman"/>
          <w:sz w:val="24"/>
          <w:szCs w:val="24"/>
        </w:rPr>
        <w:t>who meet the inclusion criteria.</w:t>
      </w:r>
      <w:r w:rsidR="004E5427" w:rsidRPr="003622A3">
        <w:rPr>
          <w:rFonts w:ascii="Times New Roman" w:hAnsi="Times New Roman" w:cs="Times New Roman"/>
          <w:sz w:val="24"/>
          <w:szCs w:val="24"/>
        </w:rPr>
        <w:t xml:space="preserve"> The communication with potential participants will include </w:t>
      </w:r>
      <w:r w:rsidR="009D7D3D" w:rsidRPr="003622A3">
        <w:rPr>
          <w:rFonts w:ascii="Times New Roman" w:hAnsi="Times New Roman" w:cs="Times New Roman"/>
          <w:sz w:val="24"/>
          <w:szCs w:val="24"/>
        </w:rPr>
        <w:t>a copy of the consent form (Appen</w:t>
      </w:r>
      <w:r w:rsidR="003117F3" w:rsidRPr="003622A3">
        <w:rPr>
          <w:rFonts w:ascii="Times New Roman" w:hAnsi="Times New Roman" w:cs="Times New Roman"/>
          <w:sz w:val="24"/>
          <w:szCs w:val="24"/>
        </w:rPr>
        <w:t>di</w:t>
      </w:r>
      <w:r w:rsidR="009D7D3D" w:rsidRPr="003622A3">
        <w:rPr>
          <w:rFonts w:ascii="Times New Roman" w:hAnsi="Times New Roman" w:cs="Times New Roman"/>
          <w:sz w:val="24"/>
          <w:szCs w:val="24"/>
        </w:rPr>
        <w:t>x</w:t>
      </w:r>
      <w:r w:rsidR="007E6DE2" w:rsidRPr="003622A3">
        <w:rPr>
          <w:rFonts w:ascii="Times New Roman" w:hAnsi="Times New Roman" w:cs="Times New Roman"/>
          <w:sz w:val="24"/>
          <w:szCs w:val="24"/>
        </w:rPr>
        <w:t xml:space="preserve"> A) </w:t>
      </w:r>
      <w:r w:rsidR="009D7D3D" w:rsidRPr="003622A3">
        <w:rPr>
          <w:rFonts w:ascii="Times New Roman" w:hAnsi="Times New Roman" w:cs="Times New Roman"/>
          <w:sz w:val="24"/>
          <w:szCs w:val="24"/>
        </w:rPr>
        <w:t>and interview protocol (</w:t>
      </w:r>
      <w:r w:rsidR="007E6DE2" w:rsidRPr="003622A3">
        <w:rPr>
          <w:rFonts w:ascii="Times New Roman" w:hAnsi="Times New Roman" w:cs="Times New Roman"/>
          <w:sz w:val="24"/>
          <w:szCs w:val="24"/>
        </w:rPr>
        <w:t>Appendix B)</w:t>
      </w:r>
      <w:r w:rsidR="000D59E1" w:rsidRPr="003622A3">
        <w:rPr>
          <w:rFonts w:ascii="Times New Roman" w:hAnsi="Times New Roman" w:cs="Times New Roman"/>
          <w:sz w:val="24"/>
          <w:szCs w:val="24"/>
        </w:rPr>
        <w:t xml:space="preserve">. </w:t>
      </w:r>
      <w:proofErr w:type="gramStart"/>
      <w:r w:rsidR="000D59E1" w:rsidRPr="003622A3">
        <w:rPr>
          <w:rFonts w:ascii="Times New Roman" w:hAnsi="Times New Roman" w:cs="Times New Roman"/>
          <w:sz w:val="24"/>
          <w:szCs w:val="24"/>
        </w:rPr>
        <w:t>I</w:t>
      </w:r>
      <w:proofErr w:type="gramEnd"/>
      <w:r w:rsidR="000D59E1" w:rsidRPr="003622A3">
        <w:rPr>
          <w:rFonts w:ascii="Times New Roman" w:hAnsi="Times New Roman" w:cs="Times New Roman"/>
          <w:sz w:val="24"/>
          <w:szCs w:val="24"/>
        </w:rPr>
        <w:t xml:space="preserve"> will explain the purpose of the consent form to the participants before the commencement of the interview</w:t>
      </w:r>
      <w:r w:rsidR="007407CB" w:rsidRPr="003622A3">
        <w:rPr>
          <w:rFonts w:ascii="Times New Roman" w:hAnsi="Times New Roman" w:cs="Times New Roman"/>
          <w:sz w:val="24"/>
          <w:szCs w:val="24"/>
        </w:rPr>
        <w:t>.</w:t>
      </w:r>
    </w:p>
    <w:p w:rsidR="00332979" w:rsidRPr="003622A3" w:rsidRDefault="00332979" w:rsidP="00345299">
      <w:pPr>
        <w:pStyle w:val="APALevel2"/>
      </w:pPr>
      <w:bookmarkStart w:id="277" w:name="_Toc478562703"/>
      <w:bookmarkStart w:id="278" w:name="_Toc510805439"/>
      <w:bookmarkStart w:id="279" w:name="_Toc511411134"/>
      <w:bookmarkStart w:id="280" w:name="_Toc511412213"/>
      <w:bookmarkStart w:id="281" w:name="_Toc511412087"/>
      <w:bookmarkStart w:id="282" w:name="_Toc511671717"/>
      <w:bookmarkStart w:id="283" w:name="_Toc511676377"/>
      <w:bookmarkStart w:id="284" w:name="_Toc511687968"/>
      <w:r w:rsidRPr="003622A3">
        <w:t>Data Collection</w:t>
      </w:r>
      <w:bookmarkEnd w:id="277"/>
      <w:bookmarkEnd w:id="278"/>
      <w:bookmarkEnd w:id="279"/>
      <w:bookmarkEnd w:id="280"/>
      <w:bookmarkEnd w:id="281"/>
      <w:bookmarkEnd w:id="282"/>
      <w:bookmarkEnd w:id="283"/>
      <w:bookmarkEnd w:id="284"/>
    </w:p>
    <w:p w:rsidR="00332979" w:rsidRPr="003622A3" w:rsidRDefault="00683D4B" w:rsidP="002A3959">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w:t>
      </w:r>
      <w:r w:rsidR="00DF16CE">
        <w:rPr>
          <w:rFonts w:ascii="Times New Roman" w:hAnsi="Times New Roman" w:cs="Times New Roman"/>
          <w:sz w:val="24"/>
          <w:szCs w:val="24"/>
        </w:rPr>
        <w:t>e</w:t>
      </w:r>
      <w:r w:rsidR="00FA5184">
        <w:rPr>
          <w:rFonts w:ascii="Times New Roman" w:hAnsi="Times New Roman" w:cs="Times New Roman"/>
          <w:sz w:val="24"/>
          <w:szCs w:val="24"/>
        </w:rPr>
        <w:t xml:space="preserve"> method of </w:t>
      </w:r>
      <w:r w:rsidRPr="003622A3">
        <w:rPr>
          <w:rFonts w:ascii="Times New Roman" w:hAnsi="Times New Roman" w:cs="Times New Roman"/>
          <w:sz w:val="24"/>
          <w:szCs w:val="24"/>
        </w:rPr>
        <w:t>interview</w:t>
      </w:r>
      <w:r w:rsidR="00FA5184">
        <w:rPr>
          <w:rFonts w:ascii="Times New Roman" w:hAnsi="Times New Roman" w:cs="Times New Roman"/>
          <w:sz w:val="24"/>
          <w:szCs w:val="24"/>
        </w:rPr>
        <w:t>ing</w:t>
      </w:r>
      <w:r w:rsidRPr="003622A3">
        <w:rPr>
          <w:rFonts w:ascii="Times New Roman" w:hAnsi="Times New Roman" w:cs="Times New Roman"/>
          <w:sz w:val="24"/>
          <w:szCs w:val="24"/>
        </w:rPr>
        <w:t xml:space="preserve"> </w:t>
      </w:r>
      <w:r w:rsidR="00A832A7" w:rsidRPr="003622A3">
        <w:rPr>
          <w:rFonts w:ascii="Times New Roman" w:hAnsi="Times New Roman" w:cs="Times New Roman"/>
          <w:sz w:val="24"/>
          <w:szCs w:val="24"/>
        </w:rPr>
        <w:t xml:space="preserve">is popular in qualitative </w:t>
      </w:r>
      <w:r w:rsidR="00300535" w:rsidRPr="003622A3">
        <w:rPr>
          <w:rFonts w:ascii="Times New Roman" w:hAnsi="Times New Roman" w:cs="Times New Roman"/>
          <w:sz w:val="24"/>
          <w:szCs w:val="24"/>
        </w:rPr>
        <w:t>research</w:t>
      </w:r>
      <w:r w:rsidR="00B558C7" w:rsidRPr="003622A3">
        <w:rPr>
          <w:rFonts w:ascii="Times New Roman" w:hAnsi="Times New Roman" w:cs="Times New Roman"/>
          <w:sz w:val="24"/>
          <w:szCs w:val="24"/>
        </w:rPr>
        <w:t xml:space="preserve"> and r</w:t>
      </w:r>
      <w:r w:rsidR="00493DDB" w:rsidRPr="003622A3">
        <w:rPr>
          <w:rFonts w:ascii="Times New Roman" w:hAnsi="Times New Roman" w:cs="Times New Roman"/>
          <w:sz w:val="24"/>
          <w:szCs w:val="24"/>
        </w:rPr>
        <w:t>esearcher</w:t>
      </w:r>
      <w:r w:rsidR="00B558C7" w:rsidRPr="003622A3">
        <w:rPr>
          <w:rFonts w:ascii="Times New Roman" w:hAnsi="Times New Roman" w:cs="Times New Roman"/>
          <w:sz w:val="24"/>
          <w:szCs w:val="24"/>
        </w:rPr>
        <w:t>s</w:t>
      </w:r>
      <w:r w:rsidR="00493DDB" w:rsidRPr="003622A3">
        <w:rPr>
          <w:rFonts w:ascii="Times New Roman" w:hAnsi="Times New Roman" w:cs="Times New Roman"/>
          <w:sz w:val="24"/>
          <w:szCs w:val="24"/>
        </w:rPr>
        <w:t xml:space="preserve"> often serve as the data collection </w:t>
      </w:r>
      <w:r w:rsidR="001B2D96" w:rsidRPr="003622A3">
        <w:rPr>
          <w:rFonts w:ascii="Times New Roman" w:hAnsi="Times New Roman" w:cs="Times New Roman"/>
          <w:sz w:val="24"/>
          <w:szCs w:val="24"/>
        </w:rPr>
        <w:t>instrument</w:t>
      </w:r>
      <w:r w:rsidR="00B558C7" w:rsidRPr="003622A3">
        <w:rPr>
          <w:rFonts w:ascii="Times New Roman" w:hAnsi="Times New Roman" w:cs="Times New Roman"/>
          <w:sz w:val="24"/>
          <w:szCs w:val="24"/>
        </w:rPr>
        <w:t xml:space="preserve"> </w:t>
      </w:r>
      <w:r w:rsidR="00DF432A" w:rsidRPr="003622A3">
        <w:rPr>
          <w:rFonts w:ascii="Times New Roman" w:hAnsi="Times New Roman" w:cs="Times New Roman"/>
          <w:sz w:val="24"/>
          <w:szCs w:val="24"/>
        </w:rPr>
        <w:t>(</w:t>
      </w:r>
      <w:r w:rsidR="00B558C7" w:rsidRPr="003622A3">
        <w:rPr>
          <w:rFonts w:ascii="Times New Roman" w:hAnsi="Times New Roman" w:cs="Times New Roman"/>
          <w:sz w:val="24"/>
          <w:szCs w:val="24"/>
        </w:rPr>
        <w:t xml:space="preserve">Creswell </w:t>
      </w:r>
      <w:r w:rsidR="00B963BB" w:rsidRPr="003622A3">
        <w:rPr>
          <w:rFonts w:ascii="Times New Roman" w:hAnsi="Times New Roman" w:cs="Times New Roman"/>
          <w:sz w:val="24"/>
          <w:szCs w:val="24"/>
        </w:rPr>
        <w:t xml:space="preserve">&amp; </w:t>
      </w:r>
      <w:proofErr w:type="spellStart"/>
      <w:r w:rsidR="00B558C7" w:rsidRPr="003622A3">
        <w:rPr>
          <w:rFonts w:ascii="Times New Roman" w:hAnsi="Times New Roman" w:cs="Times New Roman"/>
          <w:sz w:val="24"/>
          <w:szCs w:val="24"/>
        </w:rPr>
        <w:t>Poth</w:t>
      </w:r>
      <w:proofErr w:type="spellEnd"/>
      <w:r w:rsidR="00F43BCC" w:rsidRPr="003622A3">
        <w:rPr>
          <w:rFonts w:ascii="Times New Roman" w:hAnsi="Times New Roman" w:cs="Times New Roman"/>
          <w:sz w:val="24"/>
          <w:szCs w:val="24"/>
        </w:rPr>
        <w:t xml:space="preserve">, </w:t>
      </w:r>
      <w:r w:rsidR="00B558C7" w:rsidRPr="003622A3">
        <w:rPr>
          <w:rFonts w:ascii="Times New Roman" w:hAnsi="Times New Roman" w:cs="Times New Roman"/>
          <w:sz w:val="24"/>
          <w:szCs w:val="24"/>
        </w:rPr>
        <w:t>2018</w:t>
      </w:r>
      <w:r w:rsidR="00DF432A" w:rsidRPr="003622A3">
        <w:rPr>
          <w:rFonts w:ascii="Times New Roman" w:hAnsi="Times New Roman" w:cs="Times New Roman"/>
          <w:sz w:val="24"/>
          <w:szCs w:val="24"/>
        </w:rPr>
        <w:t>; Mason, 2017</w:t>
      </w:r>
      <w:r w:rsidR="00B558C7" w:rsidRPr="003622A3">
        <w:rPr>
          <w:rFonts w:ascii="Times New Roman" w:hAnsi="Times New Roman" w:cs="Times New Roman"/>
          <w:sz w:val="24"/>
          <w:szCs w:val="24"/>
        </w:rPr>
        <w:t>)</w:t>
      </w:r>
      <w:r w:rsidR="00493DDB" w:rsidRPr="003622A3">
        <w:rPr>
          <w:rFonts w:ascii="Times New Roman" w:hAnsi="Times New Roman" w:cs="Times New Roman"/>
          <w:sz w:val="24"/>
          <w:szCs w:val="24"/>
        </w:rPr>
        <w:t xml:space="preserve">. </w:t>
      </w:r>
      <w:r w:rsidR="001B2D96" w:rsidRPr="003622A3">
        <w:rPr>
          <w:rFonts w:ascii="Times New Roman" w:hAnsi="Times New Roman" w:cs="Times New Roman"/>
          <w:sz w:val="24"/>
          <w:szCs w:val="24"/>
        </w:rPr>
        <w:t>Th</w:t>
      </w:r>
      <w:r w:rsidR="009A104F" w:rsidRPr="003622A3">
        <w:rPr>
          <w:rFonts w:ascii="Times New Roman" w:hAnsi="Times New Roman" w:cs="Times New Roman"/>
          <w:sz w:val="24"/>
          <w:szCs w:val="24"/>
        </w:rPr>
        <w:t>e</w:t>
      </w:r>
      <w:r w:rsidR="001B2D96" w:rsidRPr="003622A3">
        <w:rPr>
          <w:rFonts w:ascii="Times New Roman" w:hAnsi="Times New Roman" w:cs="Times New Roman"/>
          <w:sz w:val="24"/>
          <w:szCs w:val="24"/>
        </w:rPr>
        <w:t xml:space="preserve"> data collection </w:t>
      </w:r>
      <w:r w:rsidR="00493DDB" w:rsidRPr="003622A3">
        <w:rPr>
          <w:rFonts w:ascii="Times New Roman" w:hAnsi="Times New Roman" w:cs="Times New Roman"/>
          <w:sz w:val="24"/>
          <w:szCs w:val="24"/>
        </w:rPr>
        <w:t>for th</w:t>
      </w:r>
      <w:r w:rsidR="00B558C7" w:rsidRPr="003622A3">
        <w:rPr>
          <w:rFonts w:ascii="Times New Roman" w:hAnsi="Times New Roman" w:cs="Times New Roman"/>
          <w:sz w:val="24"/>
          <w:szCs w:val="24"/>
        </w:rPr>
        <w:t xml:space="preserve">is </w:t>
      </w:r>
      <w:r w:rsidR="00493DDB" w:rsidRPr="003622A3">
        <w:rPr>
          <w:rFonts w:ascii="Times New Roman" w:hAnsi="Times New Roman" w:cs="Times New Roman"/>
          <w:sz w:val="24"/>
          <w:szCs w:val="24"/>
        </w:rPr>
        <w:t>study will consi</w:t>
      </w:r>
      <w:r w:rsidR="00E579CC" w:rsidRPr="003622A3">
        <w:rPr>
          <w:rFonts w:ascii="Times New Roman" w:hAnsi="Times New Roman" w:cs="Times New Roman"/>
          <w:sz w:val="24"/>
          <w:szCs w:val="24"/>
        </w:rPr>
        <w:t xml:space="preserve">st </w:t>
      </w:r>
      <w:r w:rsidR="00FA5184">
        <w:rPr>
          <w:rFonts w:ascii="Times New Roman" w:hAnsi="Times New Roman" w:cs="Times New Roman"/>
          <w:sz w:val="24"/>
          <w:szCs w:val="24"/>
        </w:rPr>
        <w:t xml:space="preserve">of </w:t>
      </w:r>
      <w:r w:rsidR="006D7E71" w:rsidRPr="003622A3">
        <w:rPr>
          <w:rFonts w:ascii="Times New Roman" w:hAnsi="Times New Roman" w:cs="Times New Roman"/>
          <w:sz w:val="24"/>
          <w:szCs w:val="24"/>
        </w:rPr>
        <w:t xml:space="preserve">face-to-face </w:t>
      </w:r>
      <w:r w:rsidR="00FA5184">
        <w:rPr>
          <w:rFonts w:ascii="Times New Roman" w:hAnsi="Times New Roman" w:cs="Times New Roman"/>
          <w:sz w:val="24"/>
          <w:szCs w:val="24"/>
        </w:rPr>
        <w:t>interviews</w:t>
      </w:r>
      <w:r w:rsidR="00FA5184" w:rsidRPr="003622A3">
        <w:rPr>
          <w:rFonts w:ascii="Times New Roman" w:hAnsi="Times New Roman" w:cs="Times New Roman"/>
          <w:sz w:val="24"/>
          <w:szCs w:val="24"/>
        </w:rPr>
        <w:t xml:space="preserve"> that</w:t>
      </w:r>
      <w:r w:rsidR="003241C2" w:rsidRPr="003622A3">
        <w:rPr>
          <w:rFonts w:ascii="Times New Roman" w:hAnsi="Times New Roman" w:cs="Times New Roman"/>
          <w:sz w:val="24"/>
          <w:szCs w:val="24"/>
        </w:rPr>
        <w:t xml:space="preserve"> will be audio recorded</w:t>
      </w:r>
      <w:r w:rsidR="00BF2FAA" w:rsidRPr="003622A3">
        <w:rPr>
          <w:rFonts w:ascii="Times New Roman" w:hAnsi="Times New Roman" w:cs="Times New Roman"/>
          <w:sz w:val="24"/>
          <w:szCs w:val="24"/>
        </w:rPr>
        <w:t xml:space="preserve">, surveys, and document </w:t>
      </w:r>
      <w:r w:rsidR="004A4338" w:rsidRPr="003622A3">
        <w:rPr>
          <w:rFonts w:ascii="Times New Roman" w:hAnsi="Times New Roman" w:cs="Times New Roman"/>
          <w:sz w:val="24"/>
          <w:szCs w:val="24"/>
        </w:rPr>
        <w:t>analysis</w:t>
      </w:r>
      <w:r w:rsidR="00BF2FAA" w:rsidRPr="003622A3">
        <w:rPr>
          <w:rFonts w:ascii="Times New Roman" w:hAnsi="Times New Roman" w:cs="Times New Roman"/>
          <w:sz w:val="24"/>
          <w:szCs w:val="24"/>
        </w:rPr>
        <w:t xml:space="preserve">. </w:t>
      </w:r>
      <w:r w:rsidR="00764F71" w:rsidRPr="003622A3">
        <w:rPr>
          <w:rFonts w:ascii="Times New Roman" w:hAnsi="Times New Roman" w:cs="Times New Roman"/>
          <w:sz w:val="24"/>
          <w:szCs w:val="24"/>
        </w:rPr>
        <w:t>The ques</w:t>
      </w:r>
      <w:r w:rsidR="007631D8" w:rsidRPr="003622A3">
        <w:rPr>
          <w:rFonts w:ascii="Times New Roman" w:hAnsi="Times New Roman" w:cs="Times New Roman"/>
          <w:sz w:val="24"/>
          <w:szCs w:val="24"/>
        </w:rPr>
        <w:t>tions contained in the interview proto</w:t>
      </w:r>
      <w:r w:rsidR="00947CA7" w:rsidRPr="003622A3">
        <w:rPr>
          <w:rFonts w:ascii="Times New Roman" w:hAnsi="Times New Roman" w:cs="Times New Roman"/>
          <w:sz w:val="24"/>
          <w:szCs w:val="24"/>
        </w:rPr>
        <w:t xml:space="preserve">col </w:t>
      </w:r>
      <w:r w:rsidR="000810F9" w:rsidRPr="003622A3">
        <w:rPr>
          <w:rFonts w:ascii="Times New Roman" w:hAnsi="Times New Roman" w:cs="Times New Roman"/>
          <w:sz w:val="24"/>
          <w:szCs w:val="24"/>
        </w:rPr>
        <w:t xml:space="preserve">(Appendix B), </w:t>
      </w:r>
      <w:r w:rsidR="00947CA7" w:rsidRPr="003622A3">
        <w:rPr>
          <w:rFonts w:ascii="Times New Roman" w:hAnsi="Times New Roman" w:cs="Times New Roman"/>
          <w:sz w:val="24"/>
          <w:szCs w:val="24"/>
        </w:rPr>
        <w:t xml:space="preserve">will help to </w:t>
      </w:r>
      <w:r w:rsidR="00444E2B" w:rsidRPr="003622A3">
        <w:rPr>
          <w:rFonts w:ascii="Times New Roman" w:hAnsi="Times New Roman" w:cs="Times New Roman"/>
          <w:sz w:val="24"/>
          <w:szCs w:val="24"/>
        </w:rPr>
        <w:t>obtain the data</w:t>
      </w:r>
      <w:r w:rsidR="00947CA7" w:rsidRPr="003622A3">
        <w:rPr>
          <w:rFonts w:ascii="Times New Roman" w:hAnsi="Times New Roman" w:cs="Times New Roman"/>
          <w:sz w:val="24"/>
          <w:szCs w:val="24"/>
        </w:rPr>
        <w:t xml:space="preserve"> to</w:t>
      </w:r>
      <w:r w:rsidR="000810F9" w:rsidRPr="003622A3">
        <w:rPr>
          <w:rFonts w:ascii="Times New Roman" w:hAnsi="Times New Roman" w:cs="Times New Roman"/>
          <w:sz w:val="24"/>
          <w:szCs w:val="24"/>
        </w:rPr>
        <w:t xml:space="preserve"> examine the influence of cross-cultural competence on leadership effectiveness</w:t>
      </w:r>
      <w:r w:rsidR="00444E2B" w:rsidRPr="003622A3">
        <w:rPr>
          <w:rFonts w:ascii="Times New Roman" w:hAnsi="Times New Roman" w:cs="Times New Roman"/>
          <w:sz w:val="24"/>
          <w:szCs w:val="24"/>
        </w:rPr>
        <w:t>.</w:t>
      </w:r>
      <w:r w:rsidR="00C61CAD" w:rsidRPr="003622A3">
        <w:rPr>
          <w:rFonts w:ascii="Times New Roman" w:hAnsi="Times New Roman" w:cs="Times New Roman"/>
          <w:sz w:val="24"/>
          <w:szCs w:val="24"/>
        </w:rPr>
        <w:t xml:space="preserve"> Yin (2018) </w:t>
      </w:r>
      <w:r w:rsidR="00301269" w:rsidRPr="003622A3">
        <w:rPr>
          <w:rFonts w:ascii="Times New Roman" w:hAnsi="Times New Roman" w:cs="Times New Roman"/>
          <w:sz w:val="24"/>
          <w:szCs w:val="24"/>
        </w:rPr>
        <w:t>recommended</w:t>
      </w:r>
      <w:r w:rsidR="00041E2A" w:rsidRPr="003622A3">
        <w:rPr>
          <w:rFonts w:ascii="Times New Roman" w:hAnsi="Times New Roman" w:cs="Times New Roman"/>
          <w:sz w:val="24"/>
          <w:szCs w:val="24"/>
        </w:rPr>
        <w:t xml:space="preserve"> that </w:t>
      </w:r>
      <w:r w:rsidR="000939E9" w:rsidRPr="003622A3">
        <w:rPr>
          <w:rFonts w:ascii="Times New Roman" w:hAnsi="Times New Roman" w:cs="Times New Roman"/>
          <w:sz w:val="24"/>
          <w:szCs w:val="24"/>
        </w:rPr>
        <w:t>researchers</w:t>
      </w:r>
      <w:r w:rsidR="00041E2A" w:rsidRPr="003622A3">
        <w:rPr>
          <w:rFonts w:ascii="Times New Roman" w:hAnsi="Times New Roman" w:cs="Times New Roman"/>
          <w:sz w:val="24"/>
          <w:szCs w:val="24"/>
        </w:rPr>
        <w:t xml:space="preserve"> use an </w:t>
      </w:r>
      <w:r w:rsidR="000939E9" w:rsidRPr="003622A3">
        <w:rPr>
          <w:rFonts w:ascii="Times New Roman" w:hAnsi="Times New Roman" w:cs="Times New Roman"/>
          <w:sz w:val="24"/>
          <w:szCs w:val="24"/>
        </w:rPr>
        <w:t>interview protocol to guide the data collection process.</w:t>
      </w:r>
      <w:r w:rsidR="00A86A18" w:rsidRPr="003622A3">
        <w:rPr>
          <w:rFonts w:ascii="Times New Roman" w:hAnsi="Times New Roman" w:cs="Times New Roman"/>
          <w:sz w:val="24"/>
          <w:szCs w:val="24"/>
        </w:rPr>
        <w:t xml:space="preserve"> </w:t>
      </w:r>
      <w:proofErr w:type="gramStart"/>
      <w:r w:rsidR="00A86A18" w:rsidRPr="003622A3">
        <w:rPr>
          <w:rFonts w:ascii="Times New Roman" w:hAnsi="Times New Roman" w:cs="Times New Roman"/>
          <w:sz w:val="24"/>
          <w:szCs w:val="24"/>
        </w:rPr>
        <w:t xml:space="preserve">The validity and </w:t>
      </w:r>
      <w:r w:rsidR="00C70B9F" w:rsidRPr="003622A3">
        <w:rPr>
          <w:rFonts w:ascii="Times New Roman" w:hAnsi="Times New Roman" w:cs="Times New Roman"/>
          <w:sz w:val="24"/>
          <w:szCs w:val="24"/>
        </w:rPr>
        <w:t>reliability</w:t>
      </w:r>
      <w:r w:rsidR="00A86A18" w:rsidRPr="003622A3">
        <w:rPr>
          <w:rFonts w:ascii="Times New Roman" w:hAnsi="Times New Roman" w:cs="Times New Roman"/>
          <w:sz w:val="24"/>
          <w:szCs w:val="24"/>
        </w:rPr>
        <w:t xml:space="preserve"> of the data collection process can be </w:t>
      </w:r>
      <w:r w:rsidR="00C70B9F" w:rsidRPr="003622A3">
        <w:rPr>
          <w:rFonts w:ascii="Times New Roman" w:hAnsi="Times New Roman" w:cs="Times New Roman"/>
          <w:sz w:val="24"/>
          <w:szCs w:val="24"/>
        </w:rPr>
        <w:t>increased</w:t>
      </w:r>
      <w:r w:rsidR="00901079" w:rsidRPr="003622A3">
        <w:rPr>
          <w:rFonts w:ascii="Times New Roman" w:hAnsi="Times New Roman" w:cs="Times New Roman"/>
          <w:sz w:val="24"/>
          <w:szCs w:val="24"/>
        </w:rPr>
        <w:t xml:space="preserve"> by applying methodological triangulation and member checking</w:t>
      </w:r>
      <w:r w:rsidR="0094223E" w:rsidRPr="003622A3">
        <w:rPr>
          <w:rFonts w:ascii="Times New Roman" w:hAnsi="Times New Roman" w:cs="Times New Roman"/>
          <w:sz w:val="24"/>
          <w:szCs w:val="24"/>
        </w:rPr>
        <w:t xml:space="preserve"> to confirm the accuracy of the </w:t>
      </w:r>
      <w:r w:rsidR="003241C2" w:rsidRPr="003622A3">
        <w:rPr>
          <w:rFonts w:ascii="Times New Roman" w:hAnsi="Times New Roman" w:cs="Times New Roman"/>
          <w:sz w:val="24"/>
          <w:szCs w:val="24"/>
        </w:rPr>
        <w:t>transcribed interview</w:t>
      </w:r>
      <w:proofErr w:type="gramEnd"/>
      <w:r w:rsidR="00C70B9F" w:rsidRPr="003622A3">
        <w:rPr>
          <w:rFonts w:ascii="Times New Roman" w:hAnsi="Times New Roman" w:cs="Times New Roman"/>
          <w:sz w:val="24"/>
          <w:szCs w:val="24"/>
        </w:rPr>
        <w:t xml:space="preserve"> (</w:t>
      </w:r>
      <w:r w:rsidR="00E151E3" w:rsidRPr="003622A3">
        <w:rPr>
          <w:rFonts w:ascii="Times New Roman" w:hAnsi="Times New Roman" w:cs="Times New Roman"/>
          <w:sz w:val="24"/>
          <w:szCs w:val="24"/>
        </w:rPr>
        <w:t>Mason, 2017)</w:t>
      </w:r>
      <w:r w:rsidR="00CC2794" w:rsidRPr="003622A3">
        <w:rPr>
          <w:rFonts w:ascii="Times New Roman" w:hAnsi="Times New Roman" w:cs="Times New Roman"/>
          <w:sz w:val="24"/>
          <w:szCs w:val="24"/>
        </w:rPr>
        <w:t>.</w:t>
      </w:r>
    </w:p>
    <w:p w:rsidR="00332979" w:rsidRPr="003622A3" w:rsidRDefault="00332979" w:rsidP="002A3959">
      <w:pPr>
        <w:pStyle w:val="APALevel2"/>
      </w:pPr>
      <w:bookmarkStart w:id="285" w:name="_Toc510805440"/>
      <w:bookmarkStart w:id="286" w:name="_Toc511411135"/>
      <w:bookmarkStart w:id="287" w:name="_Toc511412214"/>
      <w:bookmarkStart w:id="288" w:name="_Toc511412088"/>
      <w:bookmarkStart w:id="289" w:name="_Toc511671718"/>
      <w:bookmarkStart w:id="290" w:name="_Toc511676378"/>
      <w:bookmarkStart w:id="291" w:name="_Toc511687969"/>
      <w:bookmarkStart w:id="292" w:name="_Toc478562704"/>
      <w:r w:rsidRPr="003622A3">
        <w:t>Data Analysis</w:t>
      </w:r>
      <w:bookmarkEnd w:id="285"/>
      <w:bookmarkEnd w:id="286"/>
      <w:bookmarkEnd w:id="287"/>
      <w:bookmarkEnd w:id="288"/>
      <w:bookmarkEnd w:id="289"/>
      <w:bookmarkEnd w:id="290"/>
      <w:bookmarkEnd w:id="291"/>
      <w:r w:rsidRPr="003622A3">
        <w:t xml:space="preserve"> </w:t>
      </w:r>
      <w:bookmarkEnd w:id="292"/>
    </w:p>
    <w:p w:rsidR="005F68E0" w:rsidRPr="003622A3" w:rsidRDefault="00FA5184" w:rsidP="00BC489F">
      <w:pPr>
        <w:pStyle w:val="BodyText"/>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T</w:t>
      </w:r>
      <w:r w:rsidR="00E65672" w:rsidRPr="003622A3">
        <w:rPr>
          <w:rFonts w:ascii="Times New Roman" w:hAnsi="Times New Roman" w:cs="Times New Roman"/>
          <w:sz w:val="24"/>
          <w:szCs w:val="24"/>
        </w:rPr>
        <w:t>he data</w:t>
      </w:r>
      <w:r w:rsidR="0082758A" w:rsidRPr="003622A3">
        <w:rPr>
          <w:rFonts w:ascii="Times New Roman" w:hAnsi="Times New Roman" w:cs="Times New Roman"/>
          <w:sz w:val="24"/>
          <w:szCs w:val="24"/>
        </w:rPr>
        <w:t xml:space="preserve"> that will be </w:t>
      </w:r>
      <w:r w:rsidR="00E65672" w:rsidRPr="003622A3">
        <w:rPr>
          <w:rFonts w:ascii="Times New Roman" w:hAnsi="Times New Roman" w:cs="Times New Roman"/>
          <w:sz w:val="24"/>
          <w:szCs w:val="24"/>
        </w:rPr>
        <w:t xml:space="preserve">collected from the interviews, surveys and </w:t>
      </w:r>
      <w:r w:rsidRPr="003622A3">
        <w:rPr>
          <w:rFonts w:ascii="Times New Roman" w:hAnsi="Times New Roman" w:cs="Times New Roman"/>
          <w:sz w:val="24"/>
          <w:szCs w:val="24"/>
        </w:rPr>
        <w:t>organizational document</w:t>
      </w:r>
      <w:r>
        <w:rPr>
          <w:rFonts w:ascii="Times New Roman" w:hAnsi="Times New Roman" w:cs="Times New Roman"/>
          <w:sz w:val="24"/>
          <w:szCs w:val="24"/>
        </w:rPr>
        <w:t>s</w:t>
      </w:r>
      <w:r w:rsidR="00E65672" w:rsidRPr="003622A3">
        <w:rPr>
          <w:rFonts w:ascii="Times New Roman" w:hAnsi="Times New Roman" w:cs="Times New Roman"/>
          <w:sz w:val="24"/>
          <w:szCs w:val="24"/>
        </w:rPr>
        <w:t xml:space="preserve"> </w:t>
      </w:r>
      <w:r w:rsidR="00CF7C74" w:rsidRPr="003622A3">
        <w:rPr>
          <w:rFonts w:ascii="Times New Roman" w:hAnsi="Times New Roman" w:cs="Times New Roman"/>
          <w:sz w:val="24"/>
          <w:szCs w:val="24"/>
        </w:rPr>
        <w:t xml:space="preserve">will be analyzed </w:t>
      </w:r>
      <w:r w:rsidR="009A147C" w:rsidRPr="003622A3">
        <w:rPr>
          <w:rFonts w:ascii="Times New Roman" w:hAnsi="Times New Roman" w:cs="Times New Roman"/>
          <w:sz w:val="24"/>
          <w:szCs w:val="24"/>
        </w:rPr>
        <w:t xml:space="preserve">to uncover themes </w:t>
      </w:r>
      <w:r w:rsidR="00A87449" w:rsidRPr="003622A3">
        <w:rPr>
          <w:rFonts w:ascii="Times New Roman" w:hAnsi="Times New Roman" w:cs="Times New Roman"/>
          <w:sz w:val="24"/>
          <w:szCs w:val="24"/>
        </w:rPr>
        <w:t xml:space="preserve">and patterns </w:t>
      </w:r>
      <w:r w:rsidR="009A147C" w:rsidRPr="003622A3">
        <w:rPr>
          <w:rFonts w:ascii="Times New Roman" w:hAnsi="Times New Roman" w:cs="Times New Roman"/>
          <w:sz w:val="24"/>
          <w:szCs w:val="24"/>
        </w:rPr>
        <w:t xml:space="preserve">as suggested </w:t>
      </w:r>
      <w:r w:rsidR="00BB45CB" w:rsidRPr="003622A3">
        <w:rPr>
          <w:rFonts w:ascii="Times New Roman" w:hAnsi="Times New Roman" w:cs="Times New Roman"/>
          <w:sz w:val="24"/>
          <w:szCs w:val="24"/>
        </w:rPr>
        <w:t xml:space="preserve">by </w:t>
      </w:r>
      <w:r w:rsidR="0082758A" w:rsidRPr="003622A3">
        <w:rPr>
          <w:rFonts w:ascii="Times New Roman" w:hAnsi="Times New Roman" w:cs="Times New Roman"/>
          <w:sz w:val="24"/>
          <w:szCs w:val="24"/>
        </w:rPr>
        <w:t>Creswell</w:t>
      </w:r>
      <w:r w:rsidR="009A147C" w:rsidRPr="003622A3">
        <w:rPr>
          <w:rFonts w:ascii="Times New Roman" w:hAnsi="Times New Roman" w:cs="Times New Roman"/>
          <w:sz w:val="24"/>
          <w:szCs w:val="24"/>
        </w:rPr>
        <w:t xml:space="preserve"> and </w:t>
      </w:r>
      <w:proofErr w:type="spellStart"/>
      <w:r w:rsidR="009A147C" w:rsidRPr="003622A3">
        <w:rPr>
          <w:rFonts w:ascii="Times New Roman" w:hAnsi="Times New Roman" w:cs="Times New Roman"/>
          <w:sz w:val="24"/>
          <w:szCs w:val="24"/>
        </w:rPr>
        <w:t>P</w:t>
      </w:r>
      <w:r w:rsidR="007A719A" w:rsidRPr="003622A3">
        <w:rPr>
          <w:rFonts w:ascii="Times New Roman" w:hAnsi="Times New Roman" w:cs="Times New Roman"/>
          <w:sz w:val="24"/>
          <w:szCs w:val="24"/>
        </w:rPr>
        <w:t>oth</w:t>
      </w:r>
      <w:proofErr w:type="spellEnd"/>
      <w:proofErr w:type="gramEnd"/>
      <w:r w:rsidR="00BB45CB" w:rsidRPr="003622A3">
        <w:rPr>
          <w:rFonts w:ascii="Times New Roman" w:hAnsi="Times New Roman" w:cs="Times New Roman"/>
          <w:sz w:val="24"/>
          <w:szCs w:val="24"/>
        </w:rPr>
        <w:t xml:space="preserve"> (2018)</w:t>
      </w:r>
      <w:r w:rsidR="00815DAB" w:rsidRPr="003622A3">
        <w:rPr>
          <w:rFonts w:ascii="Times New Roman" w:hAnsi="Times New Roman" w:cs="Times New Roman"/>
          <w:sz w:val="24"/>
          <w:szCs w:val="24"/>
        </w:rPr>
        <w:t>.</w:t>
      </w:r>
      <w:r w:rsidR="001A6994" w:rsidRPr="003622A3">
        <w:rPr>
          <w:rFonts w:ascii="Times New Roman" w:hAnsi="Times New Roman" w:cs="Times New Roman"/>
          <w:sz w:val="24"/>
          <w:szCs w:val="24"/>
        </w:rPr>
        <w:t xml:space="preserve"> By</w:t>
      </w:r>
      <w:r w:rsidR="00664736" w:rsidRPr="003622A3">
        <w:rPr>
          <w:rFonts w:ascii="Times New Roman" w:hAnsi="Times New Roman" w:cs="Times New Roman"/>
          <w:sz w:val="24"/>
          <w:szCs w:val="24"/>
        </w:rPr>
        <w:t xml:space="preserve"> identifying phrases</w:t>
      </w:r>
      <w:r w:rsidR="00D609DF" w:rsidRPr="003622A3">
        <w:rPr>
          <w:rFonts w:ascii="Times New Roman" w:hAnsi="Times New Roman" w:cs="Times New Roman"/>
          <w:sz w:val="24"/>
          <w:szCs w:val="24"/>
        </w:rPr>
        <w:t xml:space="preserve"> and words,</w:t>
      </w:r>
      <w:r w:rsidR="00C70CDE" w:rsidRPr="003622A3">
        <w:rPr>
          <w:rFonts w:ascii="Times New Roman" w:hAnsi="Times New Roman" w:cs="Times New Roman"/>
          <w:sz w:val="24"/>
          <w:szCs w:val="24"/>
        </w:rPr>
        <w:t xml:space="preserve"> a researcher can discover </w:t>
      </w:r>
      <w:r w:rsidR="00D609DF" w:rsidRPr="003622A3">
        <w:rPr>
          <w:rFonts w:ascii="Times New Roman" w:hAnsi="Times New Roman" w:cs="Times New Roman"/>
          <w:sz w:val="24"/>
          <w:szCs w:val="24"/>
        </w:rPr>
        <w:t>themes and patterns (Yin, 2018).</w:t>
      </w:r>
      <w:r w:rsidR="00C70CDE" w:rsidRPr="003622A3">
        <w:rPr>
          <w:rFonts w:ascii="Times New Roman" w:hAnsi="Times New Roman" w:cs="Times New Roman"/>
          <w:sz w:val="24"/>
          <w:szCs w:val="24"/>
        </w:rPr>
        <w:t xml:space="preserve"> </w:t>
      </w:r>
      <w:r w:rsidR="00B33E3F" w:rsidRPr="003622A3">
        <w:rPr>
          <w:rFonts w:ascii="Times New Roman" w:hAnsi="Times New Roman" w:cs="Times New Roman"/>
          <w:sz w:val="24"/>
          <w:szCs w:val="24"/>
        </w:rPr>
        <w:t>The</w:t>
      </w:r>
      <w:r w:rsidR="00C61F76" w:rsidRPr="003622A3">
        <w:rPr>
          <w:rFonts w:ascii="Times New Roman" w:hAnsi="Times New Roman" w:cs="Times New Roman"/>
          <w:sz w:val="24"/>
          <w:szCs w:val="24"/>
        </w:rPr>
        <w:t xml:space="preserve"> phrases and words</w:t>
      </w:r>
      <w:r w:rsidR="00B33E3F" w:rsidRPr="003622A3">
        <w:rPr>
          <w:rFonts w:ascii="Times New Roman" w:hAnsi="Times New Roman" w:cs="Times New Roman"/>
          <w:sz w:val="24"/>
          <w:szCs w:val="24"/>
        </w:rPr>
        <w:t xml:space="preserve"> </w:t>
      </w:r>
      <w:r w:rsidR="008246AA" w:rsidRPr="003622A3">
        <w:rPr>
          <w:rFonts w:ascii="Times New Roman" w:hAnsi="Times New Roman" w:cs="Times New Roman"/>
          <w:sz w:val="24"/>
          <w:szCs w:val="24"/>
        </w:rPr>
        <w:t xml:space="preserve">will be used to create </w:t>
      </w:r>
      <w:r w:rsidR="00BC489F" w:rsidRPr="003622A3">
        <w:rPr>
          <w:rFonts w:ascii="Times New Roman" w:hAnsi="Times New Roman" w:cs="Times New Roman"/>
          <w:sz w:val="24"/>
          <w:szCs w:val="24"/>
        </w:rPr>
        <w:t xml:space="preserve">codes and </w:t>
      </w:r>
      <w:r w:rsidR="008246AA" w:rsidRPr="003622A3">
        <w:rPr>
          <w:rFonts w:ascii="Times New Roman" w:hAnsi="Times New Roman" w:cs="Times New Roman"/>
          <w:sz w:val="24"/>
          <w:szCs w:val="24"/>
        </w:rPr>
        <w:t>categories</w:t>
      </w:r>
      <w:r w:rsidR="00C61F76" w:rsidRPr="003622A3">
        <w:rPr>
          <w:rFonts w:ascii="Times New Roman" w:hAnsi="Times New Roman" w:cs="Times New Roman"/>
          <w:sz w:val="24"/>
          <w:szCs w:val="24"/>
        </w:rPr>
        <w:t xml:space="preserve"> to uncover themes and patterns</w:t>
      </w:r>
      <w:r w:rsidR="008246AA" w:rsidRPr="003622A3">
        <w:rPr>
          <w:rFonts w:ascii="Times New Roman" w:hAnsi="Times New Roman" w:cs="Times New Roman"/>
          <w:sz w:val="24"/>
          <w:szCs w:val="24"/>
        </w:rPr>
        <w:t xml:space="preserve"> </w:t>
      </w:r>
      <w:r w:rsidR="00B566CE" w:rsidRPr="003622A3">
        <w:rPr>
          <w:rFonts w:ascii="Times New Roman" w:hAnsi="Times New Roman" w:cs="Times New Roman"/>
          <w:sz w:val="24"/>
          <w:szCs w:val="24"/>
        </w:rPr>
        <w:t>relating to</w:t>
      </w:r>
      <w:r w:rsidR="005F68E0" w:rsidRPr="003622A3">
        <w:rPr>
          <w:rFonts w:ascii="Times New Roman" w:hAnsi="Times New Roman" w:cs="Times New Roman"/>
          <w:sz w:val="24"/>
          <w:szCs w:val="24"/>
        </w:rPr>
        <w:t xml:space="preserve"> cross cultural competence and</w:t>
      </w:r>
      <w:r w:rsidR="00B566CE" w:rsidRPr="003622A3">
        <w:rPr>
          <w:rFonts w:ascii="Times New Roman" w:hAnsi="Times New Roman" w:cs="Times New Roman"/>
          <w:sz w:val="24"/>
          <w:szCs w:val="24"/>
        </w:rPr>
        <w:t xml:space="preserve"> cultural </w:t>
      </w:r>
      <w:r w:rsidR="005F68E0" w:rsidRPr="003622A3">
        <w:rPr>
          <w:rFonts w:ascii="Times New Roman" w:hAnsi="Times New Roman" w:cs="Times New Roman"/>
          <w:sz w:val="24"/>
          <w:szCs w:val="24"/>
        </w:rPr>
        <w:t>intelligence</w:t>
      </w:r>
      <w:r w:rsidR="00C37AE4">
        <w:rPr>
          <w:rFonts w:ascii="Times New Roman" w:hAnsi="Times New Roman" w:cs="Times New Roman"/>
          <w:sz w:val="24"/>
          <w:szCs w:val="24"/>
        </w:rPr>
        <w:t xml:space="preserve"> to</w:t>
      </w:r>
      <w:r w:rsidR="00D90911" w:rsidRPr="003622A3">
        <w:rPr>
          <w:rFonts w:ascii="Times New Roman" w:hAnsi="Times New Roman" w:cs="Times New Roman"/>
          <w:sz w:val="24"/>
          <w:szCs w:val="24"/>
        </w:rPr>
        <w:t xml:space="preserve"> address the research question.</w:t>
      </w:r>
    </w:p>
    <w:p w:rsidR="00332979" w:rsidRPr="003622A3" w:rsidRDefault="00332979" w:rsidP="00BC489F">
      <w:pPr>
        <w:pStyle w:val="APALevel1"/>
      </w:pPr>
      <w:bookmarkStart w:id="293" w:name="_Toc478562705"/>
      <w:bookmarkStart w:id="294" w:name="_Toc510805441"/>
      <w:bookmarkStart w:id="295" w:name="_Toc511411136"/>
      <w:bookmarkStart w:id="296" w:name="_Toc511412215"/>
      <w:bookmarkStart w:id="297" w:name="_Toc511412089"/>
      <w:bookmarkStart w:id="298" w:name="_Toc511671719"/>
      <w:bookmarkStart w:id="299" w:name="_Toc511676379"/>
      <w:bookmarkStart w:id="300" w:name="_Toc511687970"/>
      <w:r w:rsidRPr="003622A3">
        <w:t>Issues of Trustworthiness</w:t>
      </w:r>
      <w:bookmarkEnd w:id="293"/>
      <w:bookmarkEnd w:id="294"/>
      <w:bookmarkEnd w:id="295"/>
      <w:bookmarkEnd w:id="296"/>
      <w:bookmarkEnd w:id="297"/>
      <w:bookmarkEnd w:id="298"/>
      <w:bookmarkEnd w:id="299"/>
      <w:bookmarkEnd w:id="300"/>
    </w:p>
    <w:p w:rsidR="00332979" w:rsidRPr="003622A3" w:rsidRDefault="00332979" w:rsidP="001B21EA">
      <w:pPr>
        <w:pStyle w:val="APALevel2"/>
      </w:pPr>
      <w:bookmarkStart w:id="301" w:name="_Toc478562706"/>
      <w:bookmarkStart w:id="302" w:name="_Toc510805442"/>
      <w:bookmarkStart w:id="303" w:name="_Toc511411137"/>
      <w:bookmarkStart w:id="304" w:name="_Toc511412090"/>
      <w:bookmarkStart w:id="305" w:name="_Toc511412216"/>
      <w:bookmarkStart w:id="306" w:name="_Toc511671720"/>
      <w:bookmarkStart w:id="307" w:name="_Toc511676380"/>
      <w:bookmarkStart w:id="308" w:name="_Toc511687971"/>
      <w:r w:rsidRPr="003622A3">
        <w:t>Credibility</w:t>
      </w:r>
      <w:bookmarkEnd w:id="301"/>
      <w:bookmarkEnd w:id="302"/>
      <w:bookmarkEnd w:id="303"/>
      <w:bookmarkEnd w:id="304"/>
      <w:bookmarkEnd w:id="305"/>
      <w:bookmarkEnd w:id="306"/>
      <w:bookmarkEnd w:id="307"/>
      <w:bookmarkEnd w:id="308"/>
    </w:p>
    <w:p w:rsidR="005227DE" w:rsidRPr="003622A3" w:rsidRDefault="005227DE" w:rsidP="001B21EA">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Credibility</w:t>
      </w:r>
      <w:r w:rsidR="0046130D" w:rsidRPr="003622A3">
        <w:rPr>
          <w:rFonts w:ascii="Times New Roman" w:hAnsi="Times New Roman" w:cs="Times New Roman"/>
          <w:sz w:val="24"/>
          <w:szCs w:val="24"/>
        </w:rPr>
        <w:t xml:space="preserve"> </w:t>
      </w:r>
      <w:r w:rsidR="004C6663" w:rsidRPr="003622A3">
        <w:rPr>
          <w:rFonts w:ascii="Times New Roman" w:hAnsi="Times New Roman" w:cs="Times New Roman"/>
          <w:sz w:val="24"/>
          <w:szCs w:val="24"/>
        </w:rPr>
        <w:t xml:space="preserve">in </w:t>
      </w:r>
      <w:r w:rsidR="0046130D" w:rsidRPr="003622A3">
        <w:rPr>
          <w:rFonts w:ascii="Times New Roman" w:hAnsi="Times New Roman" w:cs="Times New Roman"/>
          <w:sz w:val="24"/>
          <w:szCs w:val="24"/>
        </w:rPr>
        <w:t>research</w:t>
      </w:r>
      <w:r w:rsidRPr="003622A3">
        <w:rPr>
          <w:rFonts w:ascii="Times New Roman" w:hAnsi="Times New Roman" w:cs="Times New Roman"/>
          <w:sz w:val="24"/>
          <w:szCs w:val="24"/>
        </w:rPr>
        <w:t xml:space="preserve"> refers to the accuracy of</w:t>
      </w:r>
      <w:r w:rsidR="0046130D" w:rsidRPr="003622A3">
        <w:rPr>
          <w:rFonts w:ascii="Times New Roman" w:hAnsi="Times New Roman" w:cs="Times New Roman"/>
          <w:sz w:val="24"/>
          <w:szCs w:val="24"/>
        </w:rPr>
        <w:t xml:space="preserve"> the </w:t>
      </w:r>
      <w:r w:rsidR="003C4C4A" w:rsidRPr="003622A3">
        <w:rPr>
          <w:rFonts w:ascii="Times New Roman" w:hAnsi="Times New Roman" w:cs="Times New Roman"/>
          <w:sz w:val="24"/>
          <w:szCs w:val="24"/>
        </w:rPr>
        <w:t>researcher’s</w:t>
      </w:r>
      <w:r w:rsidRPr="003622A3">
        <w:rPr>
          <w:rFonts w:ascii="Times New Roman" w:hAnsi="Times New Roman" w:cs="Times New Roman"/>
          <w:sz w:val="24"/>
          <w:szCs w:val="24"/>
        </w:rPr>
        <w:t xml:space="preserve"> data. </w:t>
      </w:r>
      <w:r w:rsidR="003C4C4A" w:rsidRPr="003622A3">
        <w:rPr>
          <w:rFonts w:ascii="Times New Roman" w:hAnsi="Times New Roman" w:cs="Times New Roman"/>
          <w:sz w:val="24"/>
          <w:szCs w:val="24"/>
        </w:rPr>
        <w:t>A researcher</w:t>
      </w:r>
      <w:r w:rsidRPr="003622A3">
        <w:rPr>
          <w:rFonts w:ascii="Times New Roman" w:hAnsi="Times New Roman" w:cs="Times New Roman"/>
          <w:sz w:val="24"/>
          <w:szCs w:val="24"/>
        </w:rPr>
        <w:t xml:space="preserve"> can </w:t>
      </w:r>
      <w:r w:rsidR="0046130D" w:rsidRPr="003622A3">
        <w:rPr>
          <w:rFonts w:ascii="Times New Roman" w:hAnsi="Times New Roman" w:cs="Times New Roman"/>
          <w:sz w:val="24"/>
          <w:szCs w:val="24"/>
        </w:rPr>
        <w:t xml:space="preserve">enhance </w:t>
      </w:r>
      <w:r w:rsidRPr="003622A3">
        <w:rPr>
          <w:rFonts w:ascii="Times New Roman" w:hAnsi="Times New Roman" w:cs="Times New Roman"/>
          <w:sz w:val="24"/>
          <w:szCs w:val="24"/>
        </w:rPr>
        <w:t>credibility</w:t>
      </w:r>
      <w:r w:rsidR="0046130D" w:rsidRPr="003622A3">
        <w:rPr>
          <w:rFonts w:ascii="Times New Roman" w:hAnsi="Times New Roman" w:cs="Times New Roman"/>
          <w:sz w:val="24"/>
          <w:szCs w:val="24"/>
        </w:rPr>
        <w:t xml:space="preserve"> </w:t>
      </w:r>
      <w:r w:rsidR="003C4C4A" w:rsidRPr="003622A3">
        <w:rPr>
          <w:rFonts w:ascii="Times New Roman" w:hAnsi="Times New Roman" w:cs="Times New Roman"/>
          <w:sz w:val="24"/>
          <w:szCs w:val="24"/>
        </w:rPr>
        <w:t>b</w:t>
      </w:r>
      <w:r w:rsidR="0046130D" w:rsidRPr="003622A3">
        <w:rPr>
          <w:rFonts w:ascii="Times New Roman" w:hAnsi="Times New Roman" w:cs="Times New Roman"/>
          <w:sz w:val="24"/>
          <w:szCs w:val="24"/>
        </w:rPr>
        <w:t xml:space="preserve">y </w:t>
      </w:r>
      <w:r w:rsidR="003C4C4A" w:rsidRPr="003622A3">
        <w:rPr>
          <w:rFonts w:ascii="Times New Roman" w:hAnsi="Times New Roman" w:cs="Times New Roman"/>
          <w:sz w:val="24"/>
          <w:szCs w:val="24"/>
        </w:rPr>
        <w:t>ensuring</w:t>
      </w:r>
      <w:r w:rsidR="0046130D" w:rsidRPr="003622A3">
        <w:rPr>
          <w:rFonts w:ascii="Times New Roman" w:hAnsi="Times New Roman" w:cs="Times New Roman"/>
          <w:sz w:val="24"/>
          <w:szCs w:val="24"/>
        </w:rPr>
        <w:t xml:space="preserve"> that the data collected is </w:t>
      </w:r>
      <w:r w:rsidR="003C4C4A" w:rsidRPr="003622A3">
        <w:rPr>
          <w:rFonts w:ascii="Times New Roman" w:hAnsi="Times New Roman" w:cs="Times New Roman"/>
          <w:sz w:val="24"/>
          <w:szCs w:val="24"/>
        </w:rPr>
        <w:t>accurate</w:t>
      </w:r>
      <w:r w:rsidR="00CA0C2D" w:rsidRPr="003622A3">
        <w:rPr>
          <w:rFonts w:ascii="Times New Roman" w:hAnsi="Times New Roman" w:cs="Times New Roman"/>
          <w:sz w:val="24"/>
          <w:szCs w:val="24"/>
        </w:rPr>
        <w:t>, with no distortion, errors or bias (</w:t>
      </w:r>
      <w:r w:rsidR="00C37AE4">
        <w:rPr>
          <w:rFonts w:ascii="Times New Roman" w:hAnsi="Times New Roman" w:cs="Times New Roman"/>
          <w:sz w:val="24"/>
          <w:szCs w:val="24"/>
        </w:rPr>
        <w:t xml:space="preserve">Scott &amp; </w:t>
      </w:r>
      <w:r w:rsidR="00CC1D28" w:rsidRPr="003622A3">
        <w:rPr>
          <w:rFonts w:ascii="Times New Roman" w:hAnsi="Times New Roman" w:cs="Times New Roman"/>
          <w:sz w:val="24"/>
          <w:szCs w:val="24"/>
        </w:rPr>
        <w:t>Gardner, 201</w:t>
      </w:r>
      <w:r w:rsidR="00B505BF" w:rsidRPr="003622A3">
        <w:rPr>
          <w:rFonts w:ascii="Times New Roman" w:hAnsi="Times New Roman" w:cs="Times New Roman"/>
          <w:sz w:val="24"/>
          <w:szCs w:val="24"/>
        </w:rPr>
        <w:t>4</w:t>
      </w:r>
      <w:r w:rsidR="00CC1D28" w:rsidRPr="003622A3">
        <w:rPr>
          <w:rFonts w:ascii="Times New Roman" w:hAnsi="Times New Roman" w:cs="Times New Roman"/>
          <w:sz w:val="24"/>
          <w:szCs w:val="24"/>
        </w:rPr>
        <w:t>)</w:t>
      </w:r>
      <w:r w:rsidR="008D0621" w:rsidRPr="003622A3">
        <w:rPr>
          <w:rFonts w:ascii="Times New Roman" w:hAnsi="Times New Roman" w:cs="Times New Roman"/>
          <w:sz w:val="24"/>
          <w:szCs w:val="24"/>
        </w:rPr>
        <w:t xml:space="preserve">. The use of </w:t>
      </w:r>
      <w:r w:rsidRPr="003622A3">
        <w:rPr>
          <w:rFonts w:ascii="Times New Roman" w:hAnsi="Times New Roman" w:cs="Times New Roman"/>
          <w:sz w:val="24"/>
          <w:szCs w:val="24"/>
        </w:rPr>
        <w:t xml:space="preserve">member checking to </w:t>
      </w:r>
      <w:r w:rsidR="008D0621" w:rsidRPr="003622A3">
        <w:rPr>
          <w:rFonts w:ascii="Times New Roman" w:hAnsi="Times New Roman" w:cs="Times New Roman"/>
          <w:sz w:val="24"/>
          <w:szCs w:val="24"/>
        </w:rPr>
        <w:t xml:space="preserve">confirm </w:t>
      </w:r>
      <w:r w:rsidR="00C37AE4" w:rsidRPr="003622A3">
        <w:rPr>
          <w:rFonts w:ascii="Times New Roman" w:hAnsi="Times New Roman" w:cs="Times New Roman"/>
          <w:sz w:val="24"/>
          <w:szCs w:val="24"/>
        </w:rPr>
        <w:t>participants’</w:t>
      </w:r>
      <w:r w:rsidR="008D0621" w:rsidRPr="003622A3">
        <w:rPr>
          <w:rFonts w:ascii="Times New Roman" w:hAnsi="Times New Roman" w:cs="Times New Roman"/>
          <w:sz w:val="24"/>
          <w:szCs w:val="24"/>
        </w:rPr>
        <w:t xml:space="preserve"> responses will help to </w:t>
      </w:r>
      <w:r w:rsidRPr="003622A3">
        <w:rPr>
          <w:rFonts w:ascii="Times New Roman" w:hAnsi="Times New Roman" w:cs="Times New Roman"/>
          <w:sz w:val="24"/>
          <w:szCs w:val="24"/>
        </w:rPr>
        <w:t xml:space="preserve">decrease </w:t>
      </w:r>
      <w:r w:rsidR="008D0621" w:rsidRPr="003622A3">
        <w:rPr>
          <w:rFonts w:ascii="Times New Roman" w:hAnsi="Times New Roman" w:cs="Times New Roman"/>
          <w:sz w:val="24"/>
          <w:szCs w:val="24"/>
        </w:rPr>
        <w:t xml:space="preserve">any </w:t>
      </w:r>
      <w:r w:rsidRPr="003622A3">
        <w:rPr>
          <w:rFonts w:ascii="Times New Roman" w:hAnsi="Times New Roman" w:cs="Times New Roman"/>
          <w:sz w:val="24"/>
          <w:szCs w:val="24"/>
        </w:rPr>
        <w:t xml:space="preserve">misinterpretation </w:t>
      </w:r>
      <w:r w:rsidR="005A495F" w:rsidRPr="003622A3">
        <w:rPr>
          <w:rFonts w:ascii="Times New Roman" w:hAnsi="Times New Roman" w:cs="Times New Roman"/>
          <w:sz w:val="24"/>
          <w:szCs w:val="24"/>
        </w:rPr>
        <w:t>of responses</w:t>
      </w:r>
      <w:r w:rsidR="00AD3733" w:rsidRPr="003622A3">
        <w:rPr>
          <w:rFonts w:ascii="Times New Roman" w:hAnsi="Times New Roman" w:cs="Times New Roman"/>
          <w:sz w:val="24"/>
          <w:szCs w:val="24"/>
        </w:rPr>
        <w:t xml:space="preserve"> that </w:t>
      </w:r>
      <w:r w:rsidRPr="003622A3">
        <w:rPr>
          <w:rFonts w:ascii="Times New Roman" w:hAnsi="Times New Roman" w:cs="Times New Roman"/>
          <w:sz w:val="24"/>
          <w:szCs w:val="24"/>
        </w:rPr>
        <w:t>participants</w:t>
      </w:r>
      <w:r w:rsidR="00AD3733" w:rsidRPr="003622A3">
        <w:rPr>
          <w:rFonts w:ascii="Times New Roman" w:hAnsi="Times New Roman" w:cs="Times New Roman"/>
          <w:sz w:val="24"/>
          <w:szCs w:val="24"/>
        </w:rPr>
        <w:t xml:space="preserve"> provide.</w:t>
      </w:r>
      <w:r w:rsidRPr="003622A3">
        <w:rPr>
          <w:rFonts w:ascii="Times New Roman" w:hAnsi="Times New Roman" w:cs="Times New Roman"/>
          <w:sz w:val="24"/>
          <w:szCs w:val="24"/>
        </w:rPr>
        <w:t xml:space="preserve"> </w:t>
      </w:r>
      <w:r w:rsidR="00FF3183" w:rsidRPr="003622A3">
        <w:rPr>
          <w:rFonts w:ascii="Times New Roman" w:hAnsi="Times New Roman" w:cs="Times New Roman"/>
          <w:sz w:val="24"/>
          <w:szCs w:val="24"/>
        </w:rPr>
        <w:t xml:space="preserve">The </w:t>
      </w:r>
      <w:proofErr w:type="gramStart"/>
      <w:r w:rsidR="00BD3838" w:rsidRPr="003622A3">
        <w:rPr>
          <w:rFonts w:ascii="Times New Roman" w:hAnsi="Times New Roman" w:cs="Times New Roman"/>
          <w:sz w:val="24"/>
          <w:szCs w:val="24"/>
        </w:rPr>
        <w:t>data</w:t>
      </w:r>
      <w:r w:rsidR="00B65B2F" w:rsidRPr="003622A3">
        <w:rPr>
          <w:rFonts w:ascii="Times New Roman" w:hAnsi="Times New Roman" w:cs="Times New Roman"/>
          <w:sz w:val="24"/>
          <w:szCs w:val="24"/>
        </w:rPr>
        <w:t xml:space="preserve"> from interviews, surveys and organizational d</w:t>
      </w:r>
      <w:r w:rsidR="00C37AE4">
        <w:rPr>
          <w:rFonts w:ascii="Times New Roman" w:hAnsi="Times New Roman" w:cs="Times New Roman"/>
          <w:sz w:val="24"/>
          <w:szCs w:val="24"/>
        </w:rPr>
        <w:t>ocuments will be verified</w:t>
      </w:r>
      <w:r w:rsidR="00B65B2F" w:rsidRPr="003622A3">
        <w:rPr>
          <w:rFonts w:ascii="Times New Roman" w:hAnsi="Times New Roman" w:cs="Times New Roman"/>
          <w:sz w:val="24"/>
          <w:szCs w:val="24"/>
        </w:rPr>
        <w:t xml:space="preserve"> for accuracy by the participants to increase the credibility of the findings</w:t>
      </w:r>
      <w:proofErr w:type="gramEnd"/>
      <w:r w:rsidR="00B65B2F" w:rsidRPr="003622A3">
        <w:rPr>
          <w:rFonts w:ascii="Times New Roman" w:hAnsi="Times New Roman" w:cs="Times New Roman"/>
          <w:sz w:val="24"/>
          <w:szCs w:val="24"/>
        </w:rPr>
        <w:t>.</w:t>
      </w:r>
    </w:p>
    <w:p w:rsidR="00332979" w:rsidRPr="003622A3" w:rsidRDefault="00332979" w:rsidP="00221A25">
      <w:pPr>
        <w:pStyle w:val="APALevel2"/>
      </w:pPr>
      <w:bookmarkStart w:id="309" w:name="_Toc478562707"/>
      <w:bookmarkStart w:id="310" w:name="_Toc510805443"/>
      <w:bookmarkStart w:id="311" w:name="_Toc511411138"/>
      <w:bookmarkStart w:id="312" w:name="_Toc511412091"/>
      <w:bookmarkStart w:id="313" w:name="_Toc511412217"/>
      <w:bookmarkStart w:id="314" w:name="_Toc511671721"/>
      <w:bookmarkStart w:id="315" w:name="_Toc511676381"/>
      <w:bookmarkStart w:id="316" w:name="_Toc511687972"/>
      <w:r w:rsidRPr="003622A3">
        <w:t>Transferability</w:t>
      </w:r>
      <w:bookmarkEnd w:id="309"/>
      <w:bookmarkEnd w:id="310"/>
      <w:bookmarkEnd w:id="311"/>
      <w:bookmarkEnd w:id="312"/>
      <w:bookmarkEnd w:id="313"/>
      <w:bookmarkEnd w:id="314"/>
      <w:bookmarkEnd w:id="315"/>
      <w:r w:rsidR="00464D10" w:rsidRPr="003622A3">
        <w:t>, Dependability</w:t>
      </w:r>
      <w:r w:rsidR="00DE6979" w:rsidRPr="003622A3">
        <w:t xml:space="preserve">, and </w:t>
      </w:r>
      <w:proofErr w:type="spellStart"/>
      <w:r w:rsidR="00DE6979" w:rsidRPr="003622A3">
        <w:t>Confirmability</w:t>
      </w:r>
      <w:bookmarkEnd w:id="316"/>
      <w:proofErr w:type="spellEnd"/>
    </w:p>
    <w:p w:rsidR="00162145" w:rsidRPr="003622A3" w:rsidRDefault="00800DD9" w:rsidP="002E6A9A">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A </w:t>
      </w:r>
      <w:r w:rsidR="002061B3" w:rsidRPr="003622A3">
        <w:rPr>
          <w:rFonts w:ascii="Times New Roman" w:hAnsi="Times New Roman" w:cs="Times New Roman"/>
          <w:sz w:val="24"/>
          <w:szCs w:val="24"/>
        </w:rPr>
        <w:t xml:space="preserve">transferable </w:t>
      </w:r>
      <w:r w:rsidRPr="003622A3">
        <w:rPr>
          <w:rFonts w:ascii="Times New Roman" w:hAnsi="Times New Roman" w:cs="Times New Roman"/>
          <w:sz w:val="24"/>
          <w:szCs w:val="24"/>
        </w:rPr>
        <w:t xml:space="preserve">research </w:t>
      </w:r>
      <w:r w:rsidR="00C37AE4">
        <w:rPr>
          <w:rFonts w:ascii="Times New Roman" w:hAnsi="Times New Roman" w:cs="Times New Roman"/>
          <w:sz w:val="24"/>
          <w:szCs w:val="24"/>
        </w:rPr>
        <w:t xml:space="preserve">is </w:t>
      </w:r>
      <w:r w:rsidR="00221A25" w:rsidRPr="003622A3">
        <w:rPr>
          <w:rFonts w:ascii="Times New Roman" w:hAnsi="Times New Roman" w:cs="Times New Roman"/>
          <w:sz w:val="24"/>
          <w:szCs w:val="24"/>
        </w:rPr>
        <w:t xml:space="preserve">one that </w:t>
      </w:r>
      <w:r w:rsidRPr="003622A3">
        <w:rPr>
          <w:rFonts w:ascii="Times New Roman" w:hAnsi="Times New Roman" w:cs="Times New Roman"/>
          <w:sz w:val="24"/>
          <w:szCs w:val="24"/>
        </w:rPr>
        <w:t xml:space="preserve">can </w:t>
      </w:r>
      <w:r w:rsidR="00204008" w:rsidRPr="003622A3">
        <w:rPr>
          <w:rFonts w:ascii="Times New Roman" w:hAnsi="Times New Roman" w:cs="Times New Roman"/>
          <w:sz w:val="24"/>
          <w:szCs w:val="24"/>
        </w:rPr>
        <w:t>be transferred to other settings</w:t>
      </w:r>
      <w:r w:rsidR="00221A25" w:rsidRPr="003622A3">
        <w:rPr>
          <w:rFonts w:ascii="Times New Roman" w:hAnsi="Times New Roman" w:cs="Times New Roman"/>
          <w:sz w:val="24"/>
          <w:szCs w:val="24"/>
        </w:rPr>
        <w:t>.</w:t>
      </w:r>
      <w:r w:rsidR="005115CC" w:rsidRPr="003622A3">
        <w:rPr>
          <w:rFonts w:ascii="Times New Roman" w:hAnsi="Times New Roman" w:cs="Times New Roman"/>
          <w:sz w:val="24"/>
          <w:szCs w:val="24"/>
        </w:rPr>
        <w:t xml:space="preserve"> The use of sufficient sample</w:t>
      </w:r>
      <w:r w:rsidR="002E6A9A" w:rsidRPr="003622A3">
        <w:rPr>
          <w:rFonts w:ascii="Times New Roman" w:hAnsi="Times New Roman" w:cs="Times New Roman"/>
          <w:sz w:val="24"/>
          <w:szCs w:val="24"/>
        </w:rPr>
        <w:t xml:space="preserve"> can enhance the transferability of the </w:t>
      </w:r>
      <w:r w:rsidR="007F345B" w:rsidRPr="003622A3">
        <w:rPr>
          <w:rFonts w:ascii="Times New Roman" w:hAnsi="Times New Roman" w:cs="Times New Roman"/>
          <w:sz w:val="24"/>
          <w:szCs w:val="24"/>
        </w:rPr>
        <w:t>results of a study</w:t>
      </w:r>
      <w:r w:rsidR="002E6A9A" w:rsidRPr="003622A3">
        <w:rPr>
          <w:rFonts w:ascii="Times New Roman" w:hAnsi="Times New Roman" w:cs="Times New Roman"/>
          <w:sz w:val="24"/>
          <w:szCs w:val="24"/>
        </w:rPr>
        <w:t xml:space="preserve"> </w:t>
      </w:r>
      <w:r w:rsidR="00E60049" w:rsidRPr="003622A3">
        <w:rPr>
          <w:rFonts w:ascii="Times New Roman" w:hAnsi="Times New Roman" w:cs="Times New Roman"/>
          <w:sz w:val="24"/>
          <w:szCs w:val="24"/>
        </w:rPr>
        <w:t xml:space="preserve">and </w:t>
      </w:r>
      <w:r w:rsidR="00C37AE4">
        <w:rPr>
          <w:rFonts w:ascii="Times New Roman" w:hAnsi="Times New Roman" w:cs="Times New Roman"/>
          <w:sz w:val="24"/>
          <w:szCs w:val="24"/>
        </w:rPr>
        <w:t>allow for</w:t>
      </w:r>
      <w:r w:rsidR="00DA2974" w:rsidRPr="003622A3">
        <w:rPr>
          <w:rFonts w:ascii="Times New Roman" w:hAnsi="Times New Roman" w:cs="Times New Roman"/>
          <w:sz w:val="24"/>
          <w:szCs w:val="24"/>
        </w:rPr>
        <w:t xml:space="preserve"> data saturation </w:t>
      </w:r>
      <w:r w:rsidR="007F345B" w:rsidRPr="003622A3">
        <w:rPr>
          <w:rFonts w:ascii="Times New Roman" w:hAnsi="Times New Roman" w:cs="Times New Roman"/>
          <w:sz w:val="24"/>
          <w:szCs w:val="24"/>
        </w:rPr>
        <w:t xml:space="preserve">(Creswell &amp; </w:t>
      </w:r>
      <w:proofErr w:type="spellStart"/>
      <w:r w:rsidR="007F345B" w:rsidRPr="003622A3">
        <w:rPr>
          <w:rFonts w:ascii="Times New Roman" w:hAnsi="Times New Roman" w:cs="Times New Roman"/>
          <w:sz w:val="24"/>
          <w:szCs w:val="24"/>
        </w:rPr>
        <w:t>P</w:t>
      </w:r>
      <w:r w:rsidR="00E60049" w:rsidRPr="003622A3">
        <w:rPr>
          <w:rFonts w:ascii="Times New Roman" w:hAnsi="Times New Roman" w:cs="Times New Roman"/>
          <w:sz w:val="24"/>
          <w:szCs w:val="24"/>
        </w:rPr>
        <w:t>oth</w:t>
      </w:r>
      <w:proofErr w:type="spellEnd"/>
      <w:r w:rsidR="00E60049" w:rsidRPr="003622A3">
        <w:rPr>
          <w:rFonts w:ascii="Times New Roman" w:hAnsi="Times New Roman" w:cs="Times New Roman"/>
          <w:sz w:val="24"/>
          <w:szCs w:val="24"/>
        </w:rPr>
        <w:t>, 2018).</w:t>
      </w:r>
      <w:r w:rsidR="00885E22" w:rsidRPr="003622A3">
        <w:rPr>
          <w:rFonts w:ascii="Times New Roman" w:hAnsi="Times New Roman" w:cs="Times New Roman"/>
          <w:sz w:val="24"/>
          <w:szCs w:val="24"/>
        </w:rPr>
        <w:t xml:space="preserve"> A </w:t>
      </w:r>
      <w:r w:rsidR="00783B00" w:rsidRPr="003622A3">
        <w:rPr>
          <w:rFonts w:ascii="Times New Roman" w:hAnsi="Times New Roman" w:cs="Times New Roman"/>
          <w:sz w:val="24"/>
          <w:szCs w:val="24"/>
        </w:rPr>
        <w:t>researcher</w:t>
      </w:r>
      <w:r w:rsidR="009E0D81" w:rsidRPr="003622A3">
        <w:rPr>
          <w:rFonts w:ascii="Times New Roman" w:hAnsi="Times New Roman" w:cs="Times New Roman"/>
          <w:sz w:val="24"/>
          <w:szCs w:val="24"/>
        </w:rPr>
        <w:t xml:space="preserve"> can </w:t>
      </w:r>
      <w:r w:rsidR="00885E22" w:rsidRPr="003622A3">
        <w:rPr>
          <w:rFonts w:ascii="Times New Roman" w:hAnsi="Times New Roman" w:cs="Times New Roman"/>
          <w:sz w:val="24"/>
          <w:szCs w:val="24"/>
        </w:rPr>
        <w:t>increase transferability</w:t>
      </w:r>
      <w:r w:rsidR="000B6A3D" w:rsidRPr="003622A3">
        <w:rPr>
          <w:rFonts w:ascii="Times New Roman" w:hAnsi="Times New Roman" w:cs="Times New Roman"/>
          <w:sz w:val="24"/>
          <w:szCs w:val="24"/>
        </w:rPr>
        <w:t xml:space="preserve"> </w:t>
      </w:r>
      <w:r w:rsidR="002C0D32" w:rsidRPr="003622A3">
        <w:rPr>
          <w:rFonts w:ascii="Times New Roman" w:hAnsi="Times New Roman" w:cs="Times New Roman"/>
          <w:sz w:val="24"/>
          <w:szCs w:val="24"/>
        </w:rPr>
        <w:t>in a study</w:t>
      </w:r>
      <w:r w:rsidR="009E0D81" w:rsidRPr="003622A3">
        <w:rPr>
          <w:rFonts w:ascii="Times New Roman" w:hAnsi="Times New Roman" w:cs="Times New Roman"/>
          <w:sz w:val="24"/>
          <w:szCs w:val="24"/>
        </w:rPr>
        <w:t xml:space="preserve"> using systematic sampling to </w:t>
      </w:r>
      <w:r w:rsidR="002C0D32" w:rsidRPr="003622A3">
        <w:rPr>
          <w:rFonts w:ascii="Times New Roman" w:hAnsi="Times New Roman" w:cs="Times New Roman"/>
          <w:sz w:val="24"/>
          <w:szCs w:val="24"/>
        </w:rPr>
        <w:t>establish inclusion and exclusion criteria</w:t>
      </w:r>
      <w:r w:rsidR="009E0D81" w:rsidRPr="003622A3">
        <w:rPr>
          <w:rFonts w:ascii="Times New Roman" w:hAnsi="Times New Roman" w:cs="Times New Roman"/>
          <w:sz w:val="24"/>
          <w:szCs w:val="24"/>
        </w:rPr>
        <w:t xml:space="preserve">, </w:t>
      </w:r>
      <w:r w:rsidR="00B81F75" w:rsidRPr="003622A3">
        <w:rPr>
          <w:rFonts w:ascii="Times New Roman" w:hAnsi="Times New Roman" w:cs="Times New Roman"/>
          <w:sz w:val="24"/>
          <w:szCs w:val="24"/>
        </w:rPr>
        <w:t xml:space="preserve">and dependability </w:t>
      </w:r>
      <w:r w:rsidR="009E0D81" w:rsidRPr="003622A3">
        <w:rPr>
          <w:rFonts w:ascii="Times New Roman" w:hAnsi="Times New Roman" w:cs="Times New Roman"/>
          <w:sz w:val="24"/>
          <w:szCs w:val="24"/>
        </w:rPr>
        <w:t>by</w:t>
      </w:r>
      <w:r w:rsidR="003E7F27" w:rsidRPr="003622A3">
        <w:rPr>
          <w:rFonts w:ascii="Times New Roman" w:hAnsi="Times New Roman" w:cs="Times New Roman"/>
          <w:sz w:val="24"/>
          <w:szCs w:val="24"/>
        </w:rPr>
        <w:t xml:space="preserve"> </w:t>
      </w:r>
      <w:r w:rsidR="009E0D81" w:rsidRPr="003622A3">
        <w:rPr>
          <w:rFonts w:ascii="Times New Roman" w:hAnsi="Times New Roman" w:cs="Times New Roman"/>
          <w:sz w:val="24"/>
          <w:szCs w:val="24"/>
        </w:rPr>
        <w:t>triangulation</w:t>
      </w:r>
      <w:r w:rsidR="007025B3" w:rsidRPr="003622A3">
        <w:rPr>
          <w:rFonts w:ascii="Times New Roman" w:hAnsi="Times New Roman" w:cs="Times New Roman"/>
          <w:sz w:val="24"/>
          <w:szCs w:val="24"/>
        </w:rPr>
        <w:t xml:space="preserve"> by maintain</w:t>
      </w:r>
      <w:r w:rsidR="00B81F75" w:rsidRPr="003622A3">
        <w:rPr>
          <w:rFonts w:ascii="Times New Roman" w:hAnsi="Times New Roman" w:cs="Times New Roman"/>
          <w:sz w:val="24"/>
          <w:szCs w:val="24"/>
        </w:rPr>
        <w:t>ing</w:t>
      </w:r>
      <w:r w:rsidR="007025B3" w:rsidRPr="003622A3">
        <w:rPr>
          <w:rFonts w:ascii="Times New Roman" w:hAnsi="Times New Roman" w:cs="Times New Roman"/>
          <w:sz w:val="24"/>
          <w:szCs w:val="24"/>
        </w:rPr>
        <w:t xml:space="preserve"> an audit trail</w:t>
      </w:r>
      <w:r w:rsidR="009E0D81" w:rsidRPr="003622A3">
        <w:rPr>
          <w:rFonts w:ascii="Times New Roman" w:hAnsi="Times New Roman" w:cs="Times New Roman"/>
          <w:sz w:val="24"/>
          <w:szCs w:val="24"/>
        </w:rPr>
        <w:t xml:space="preserve"> </w:t>
      </w:r>
      <w:r w:rsidR="003E7F27" w:rsidRPr="003622A3">
        <w:rPr>
          <w:rFonts w:ascii="Times New Roman" w:hAnsi="Times New Roman" w:cs="Times New Roman"/>
          <w:sz w:val="24"/>
          <w:szCs w:val="24"/>
        </w:rPr>
        <w:t>(</w:t>
      </w:r>
      <w:proofErr w:type="spellStart"/>
      <w:r w:rsidR="003E7F27" w:rsidRPr="003622A3">
        <w:rPr>
          <w:rFonts w:ascii="Times New Roman" w:hAnsi="Times New Roman" w:cs="Times New Roman"/>
          <w:sz w:val="24"/>
          <w:szCs w:val="24"/>
        </w:rPr>
        <w:t>Walliman</w:t>
      </w:r>
      <w:proofErr w:type="spellEnd"/>
      <w:r w:rsidR="003E7F27" w:rsidRPr="003622A3">
        <w:rPr>
          <w:rFonts w:ascii="Times New Roman" w:hAnsi="Times New Roman" w:cs="Times New Roman"/>
          <w:sz w:val="24"/>
          <w:szCs w:val="24"/>
        </w:rPr>
        <w:t>, 2017).</w:t>
      </w:r>
      <w:r w:rsidR="001A5FBC" w:rsidRPr="003622A3">
        <w:rPr>
          <w:rFonts w:ascii="Times New Roman" w:hAnsi="Times New Roman" w:cs="Times New Roman"/>
          <w:sz w:val="24"/>
          <w:szCs w:val="24"/>
        </w:rPr>
        <w:t xml:space="preserve"> The use of purposive sampling </w:t>
      </w:r>
      <w:r w:rsidR="00484002" w:rsidRPr="003622A3">
        <w:rPr>
          <w:rFonts w:ascii="Times New Roman" w:hAnsi="Times New Roman" w:cs="Times New Roman"/>
          <w:sz w:val="24"/>
          <w:szCs w:val="24"/>
        </w:rPr>
        <w:t xml:space="preserve">by </w:t>
      </w:r>
      <w:r w:rsidR="001A5FBC" w:rsidRPr="003622A3">
        <w:rPr>
          <w:rFonts w:ascii="Times New Roman" w:hAnsi="Times New Roman" w:cs="Times New Roman"/>
          <w:sz w:val="24"/>
          <w:szCs w:val="24"/>
        </w:rPr>
        <w:t>deliberately select</w:t>
      </w:r>
      <w:r w:rsidR="00484002" w:rsidRPr="003622A3">
        <w:rPr>
          <w:rFonts w:ascii="Times New Roman" w:hAnsi="Times New Roman" w:cs="Times New Roman"/>
          <w:sz w:val="24"/>
          <w:szCs w:val="24"/>
        </w:rPr>
        <w:t>ing</w:t>
      </w:r>
      <w:r w:rsidR="001A5FBC" w:rsidRPr="003622A3">
        <w:rPr>
          <w:rFonts w:ascii="Times New Roman" w:hAnsi="Times New Roman" w:cs="Times New Roman"/>
          <w:sz w:val="24"/>
          <w:szCs w:val="24"/>
        </w:rPr>
        <w:t xml:space="preserve"> participants who </w:t>
      </w:r>
      <w:r w:rsidR="0062221E" w:rsidRPr="003622A3">
        <w:rPr>
          <w:rFonts w:ascii="Times New Roman" w:hAnsi="Times New Roman" w:cs="Times New Roman"/>
          <w:sz w:val="24"/>
          <w:szCs w:val="24"/>
        </w:rPr>
        <w:t xml:space="preserve">have similar background and experience relating to cross </w:t>
      </w:r>
      <w:r w:rsidR="00CE725B" w:rsidRPr="003622A3">
        <w:rPr>
          <w:rFonts w:ascii="Times New Roman" w:hAnsi="Times New Roman" w:cs="Times New Roman"/>
          <w:sz w:val="24"/>
          <w:szCs w:val="24"/>
        </w:rPr>
        <w:t>cultural</w:t>
      </w:r>
      <w:r w:rsidR="00D32811" w:rsidRPr="003622A3">
        <w:rPr>
          <w:rFonts w:ascii="Times New Roman" w:hAnsi="Times New Roman" w:cs="Times New Roman"/>
          <w:sz w:val="24"/>
          <w:szCs w:val="24"/>
        </w:rPr>
        <w:t xml:space="preserve"> competency will increase transferability</w:t>
      </w:r>
      <w:r w:rsidR="00CE725B" w:rsidRPr="003622A3">
        <w:rPr>
          <w:rFonts w:ascii="Times New Roman" w:hAnsi="Times New Roman" w:cs="Times New Roman"/>
          <w:sz w:val="24"/>
          <w:szCs w:val="24"/>
        </w:rPr>
        <w:t>.</w:t>
      </w:r>
      <w:r w:rsidR="001A5FBC" w:rsidRPr="003622A3">
        <w:rPr>
          <w:rFonts w:ascii="Times New Roman" w:hAnsi="Times New Roman" w:cs="Times New Roman"/>
          <w:sz w:val="24"/>
          <w:szCs w:val="24"/>
        </w:rPr>
        <w:t xml:space="preserve"> </w:t>
      </w:r>
      <w:r w:rsidR="00162145" w:rsidRPr="003622A3">
        <w:rPr>
          <w:rFonts w:ascii="Times New Roman" w:hAnsi="Times New Roman" w:cs="Times New Roman"/>
          <w:sz w:val="24"/>
          <w:szCs w:val="24"/>
        </w:rPr>
        <w:t>Triangulation will be achieved by collecting data from multiple data source</w:t>
      </w:r>
      <w:r w:rsidR="00317495" w:rsidRPr="003622A3">
        <w:rPr>
          <w:rFonts w:ascii="Times New Roman" w:hAnsi="Times New Roman" w:cs="Times New Roman"/>
          <w:sz w:val="24"/>
          <w:szCs w:val="24"/>
        </w:rPr>
        <w:t xml:space="preserve"> and the use of reflexive journal will ensure </w:t>
      </w:r>
      <w:proofErr w:type="spellStart"/>
      <w:r w:rsidR="006B59D7" w:rsidRPr="003622A3">
        <w:rPr>
          <w:rFonts w:ascii="Times New Roman" w:hAnsi="Times New Roman" w:cs="Times New Roman"/>
          <w:sz w:val="24"/>
          <w:szCs w:val="24"/>
        </w:rPr>
        <w:t>confirmability</w:t>
      </w:r>
      <w:proofErr w:type="spellEnd"/>
      <w:r w:rsidR="006B59D7" w:rsidRPr="003622A3">
        <w:rPr>
          <w:rFonts w:ascii="Times New Roman" w:hAnsi="Times New Roman" w:cs="Times New Roman"/>
          <w:sz w:val="24"/>
          <w:szCs w:val="24"/>
        </w:rPr>
        <w:t>.</w:t>
      </w:r>
    </w:p>
    <w:p w:rsidR="00332979" w:rsidRPr="003622A3" w:rsidRDefault="00332979" w:rsidP="0086509A">
      <w:pPr>
        <w:pStyle w:val="APALevel2"/>
      </w:pPr>
      <w:bookmarkStart w:id="317" w:name="_Toc478562710"/>
      <w:bookmarkStart w:id="318" w:name="_Toc510805446"/>
      <w:bookmarkStart w:id="319" w:name="_Toc511411141"/>
      <w:bookmarkStart w:id="320" w:name="_Toc511412094"/>
      <w:bookmarkStart w:id="321" w:name="_Toc511412220"/>
      <w:bookmarkStart w:id="322" w:name="_Toc511671724"/>
      <w:bookmarkStart w:id="323" w:name="_Toc511676384"/>
      <w:bookmarkStart w:id="324" w:name="_Toc511687973"/>
      <w:r w:rsidRPr="003622A3">
        <w:t xml:space="preserve">Ethical </w:t>
      </w:r>
      <w:r w:rsidR="00A40E78" w:rsidRPr="003622A3">
        <w:t>Consideration</w:t>
      </w:r>
      <w:r w:rsidRPr="003622A3">
        <w:t>s</w:t>
      </w:r>
      <w:bookmarkEnd w:id="317"/>
      <w:bookmarkEnd w:id="318"/>
      <w:bookmarkEnd w:id="319"/>
      <w:bookmarkEnd w:id="320"/>
      <w:bookmarkEnd w:id="321"/>
      <w:bookmarkEnd w:id="322"/>
      <w:bookmarkEnd w:id="323"/>
      <w:bookmarkEnd w:id="324"/>
    </w:p>
    <w:p w:rsidR="00A40E78" w:rsidRPr="003622A3" w:rsidRDefault="000C5A01" w:rsidP="00865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line="480" w:lineRule="auto"/>
        <w:ind w:firstLine="720"/>
        <w:rPr>
          <w:rFonts w:ascii="Times New Roman" w:eastAsia="Times New Roman" w:hAnsi="Times New Roman" w:cs="Times New Roman"/>
          <w:noProof/>
          <w:sz w:val="24"/>
          <w:szCs w:val="24"/>
        </w:rPr>
      </w:pPr>
      <w:r w:rsidRPr="003622A3">
        <w:rPr>
          <w:rFonts w:ascii="Times New Roman" w:eastAsia="Times New Roman" w:hAnsi="Times New Roman" w:cs="Times New Roman"/>
          <w:noProof/>
          <w:sz w:val="24"/>
          <w:szCs w:val="24"/>
        </w:rPr>
        <w:t>Reserchers must maintain ethical principles. Obtaining informed consent from partic</w:t>
      </w:r>
      <w:r w:rsidR="00D71DE1" w:rsidRPr="003622A3">
        <w:rPr>
          <w:rFonts w:ascii="Times New Roman" w:eastAsia="Times New Roman" w:hAnsi="Times New Roman" w:cs="Times New Roman"/>
          <w:noProof/>
          <w:sz w:val="24"/>
          <w:szCs w:val="24"/>
        </w:rPr>
        <w:t xml:space="preserve">ipants helps to </w:t>
      </w:r>
      <w:r w:rsidRPr="003622A3">
        <w:rPr>
          <w:rFonts w:ascii="Times New Roman" w:eastAsia="Times New Roman" w:hAnsi="Times New Roman" w:cs="Times New Roman"/>
          <w:noProof/>
          <w:sz w:val="24"/>
          <w:szCs w:val="24"/>
        </w:rPr>
        <w:t>promote ethical principles in res</w:t>
      </w:r>
      <w:r w:rsidR="00D71DE1" w:rsidRPr="003622A3">
        <w:rPr>
          <w:rFonts w:ascii="Times New Roman" w:eastAsia="Times New Roman" w:hAnsi="Times New Roman" w:cs="Times New Roman"/>
          <w:noProof/>
          <w:sz w:val="24"/>
          <w:szCs w:val="24"/>
        </w:rPr>
        <w:t>eaer</w:t>
      </w:r>
      <w:r w:rsidRPr="003622A3">
        <w:rPr>
          <w:rFonts w:ascii="Times New Roman" w:eastAsia="Times New Roman" w:hAnsi="Times New Roman" w:cs="Times New Roman"/>
          <w:noProof/>
          <w:sz w:val="24"/>
          <w:szCs w:val="24"/>
        </w:rPr>
        <w:t>ch (Patten &amp; Newhart, 2017; Yin, 2018). To maintain ethical principle</w:t>
      </w:r>
      <w:r w:rsidR="0092418B">
        <w:rPr>
          <w:rFonts w:ascii="Times New Roman" w:eastAsia="Times New Roman" w:hAnsi="Times New Roman" w:cs="Times New Roman"/>
          <w:noProof/>
          <w:sz w:val="24"/>
          <w:szCs w:val="24"/>
        </w:rPr>
        <w:t>s</w:t>
      </w:r>
      <w:r w:rsidRPr="003622A3">
        <w:rPr>
          <w:rFonts w:ascii="Times New Roman" w:eastAsia="Times New Roman" w:hAnsi="Times New Roman" w:cs="Times New Roman"/>
          <w:noProof/>
          <w:sz w:val="24"/>
          <w:szCs w:val="24"/>
        </w:rPr>
        <w:t xml:space="preserve"> in this study, participants will receive informed consent </w:t>
      </w:r>
      <w:r w:rsidRPr="003622A3">
        <w:rPr>
          <w:rFonts w:ascii="Times New Roman" w:eastAsia="Times New Roman" w:hAnsi="Times New Roman" w:cs="Times New Roman"/>
          <w:noProof/>
          <w:sz w:val="24"/>
          <w:szCs w:val="24"/>
        </w:rPr>
        <w:br/>
        <w:t>(Appendix A) and have the opportunity to review the form</w:t>
      </w:r>
      <w:r w:rsidR="00D71DE1" w:rsidRPr="003622A3">
        <w:rPr>
          <w:rFonts w:ascii="Times New Roman" w:eastAsia="Times New Roman" w:hAnsi="Times New Roman" w:cs="Times New Roman"/>
          <w:noProof/>
          <w:sz w:val="24"/>
          <w:szCs w:val="24"/>
        </w:rPr>
        <w:t>, clarify their role,</w:t>
      </w:r>
      <w:r w:rsidRPr="003622A3">
        <w:rPr>
          <w:rFonts w:ascii="Times New Roman" w:eastAsia="Times New Roman" w:hAnsi="Times New Roman" w:cs="Times New Roman"/>
          <w:noProof/>
          <w:sz w:val="24"/>
          <w:szCs w:val="24"/>
        </w:rPr>
        <w:t xml:space="preserve"> and ask any questions before consenting to participate. </w:t>
      </w:r>
      <w:r w:rsidR="00081A38" w:rsidRPr="003622A3">
        <w:rPr>
          <w:rFonts w:ascii="Times New Roman" w:eastAsia="Times New Roman" w:hAnsi="Times New Roman" w:cs="Times New Roman"/>
          <w:noProof/>
          <w:sz w:val="24"/>
          <w:szCs w:val="24"/>
        </w:rPr>
        <w:t xml:space="preserve">Training and certification from the </w:t>
      </w:r>
      <w:r w:rsidR="00081A38" w:rsidRPr="003622A3">
        <w:rPr>
          <w:rFonts w:ascii="Times New Roman" w:hAnsi="Times New Roman" w:cs="Times New Roman"/>
          <w:noProof/>
          <w:sz w:val="24"/>
          <w:szCs w:val="24"/>
        </w:rPr>
        <w:t>National Institute of Health (</w:t>
      </w:r>
      <w:r w:rsidR="00081A38" w:rsidRPr="003622A3">
        <w:rPr>
          <w:rFonts w:ascii="Times New Roman" w:eastAsia="Times New Roman" w:hAnsi="Times New Roman" w:cs="Times New Roman"/>
          <w:noProof/>
          <w:sz w:val="24"/>
          <w:szCs w:val="24"/>
        </w:rPr>
        <w:t xml:space="preserve"> Appendix C) will ensure </w:t>
      </w:r>
      <w:r w:rsidR="00D71DE1" w:rsidRPr="003622A3">
        <w:rPr>
          <w:rFonts w:ascii="Times New Roman" w:eastAsia="Times New Roman" w:hAnsi="Times New Roman" w:cs="Times New Roman"/>
          <w:noProof/>
          <w:sz w:val="24"/>
          <w:szCs w:val="24"/>
        </w:rPr>
        <w:t xml:space="preserve">the adehrance to ethical guidelines by </w:t>
      </w:r>
      <w:r w:rsidR="00081A38" w:rsidRPr="003622A3">
        <w:rPr>
          <w:rFonts w:ascii="Times New Roman" w:eastAsia="Times New Roman" w:hAnsi="Times New Roman" w:cs="Times New Roman"/>
          <w:noProof/>
          <w:sz w:val="24"/>
          <w:szCs w:val="24"/>
        </w:rPr>
        <w:t xml:space="preserve">protecting </w:t>
      </w:r>
      <w:r w:rsidR="00D71DE1" w:rsidRPr="003622A3">
        <w:rPr>
          <w:rFonts w:ascii="Times New Roman" w:eastAsia="Times New Roman" w:hAnsi="Times New Roman" w:cs="Times New Roman"/>
          <w:noProof/>
          <w:sz w:val="24"/>
          <w:szCs w:val="24"/>
        </w:rPr>
        <w:t xml:space="preserve">participants </w:t>
      </w:r>
      <w:r w:rsidR="00081A38" w:rsidRPr="003622A3">
        <w:rPr>
          <w:rFonts w:ascii="Times New Roman" w:eastAsia="Times New Roman" w:hAnsi="Times New Roman" w:cs="Times New Roman"/>
          <w:noProof/>
          <w:sz w:val="24"/>
          <w:szCs w:val="24"/>
        </w:rPr>
        <w:t xml:space="preserve">and </w:t>
      </w:r>
      <w:r w:rsidR="00D71DE1" w:rsidRPr="003622A3">
        <w:rPr>
          <w:rFonts w:ascii="Times New Roman" w:eastAsia="Times New Roman" w:hAnsi="Times New Roman" w:cs="Times New Roman"/>
          <w:noProof/>
          <w:sz w:val="24"/>
          <w:szCs w:val="24"/>
        </w:rPr>
        <w:t xml:space="preserve">ensuring their </w:t>
      </w:r>
      <w:r w:rsidR="00081A38" w:rsidRPr="003622A3">
        <w:rPr>
          <w:rFonts w:ascii="Times New Roman" w:eastAsia="Times New Roman" w:hAnsi="Times New Roman" w:cs="Times New Roman"/>
          <w:noProof/>
          <w:sz w:val="24"/>
          <w:szCs w:val="24"/>
        </w:rPr>
        <w:t>well-bein</w:t>
      </w:r>
      <w:r w:rsidR="00D71DE1" w:rsidRPr="003622A3">
        <w:rPr>
          <w:rFonts w:ascii="Times New Roman" w:eastAsia="Times New Roman" w:hAnsi="Times New Roman" w:cs="Times New Roman"/>
          <w:noProof/>
          <w:sz w:val="24"/>
          <w:szCs w:val="24"/>
        </w:rPr>
        <w:t>g</w:t>
      </w:r>
      <w:r w:rsidR="00081A38" w:rsidRPr="003622A3">
        <w:rPr>
          <w:rFonts w:ascii="Times New Roman" w:eastAsia="Times New Roman" w:hAnsi="Times New Roman" w:cs="Times New Roman"/>
          <w:noProof/>
          <w:sz w:val="24"/>
          <w:szCs w:val="24"/>
        </w:rPr>
        <w:t>.</w:t>
      </w:r>
      <w:r w:rsidR="00D71DE1" w:rsidRPr="003622A3">
        <w:rPr>
          <w:rFonts w:ascii="Times New Roman" w:eastAsia="Times New Roman" w:hAnsi="Times New Roman" w:cs="Times New Roman"/>
          <w:noProof/>
          <w:sz w:val="24"/>
          <w:szCs w:val="24"/>
        </w:rPr>
        <w:t xml:space="preserve"> Participants will be advised </w:t>
      </w:r>
      <w:r w:rsidR="00C80FA0">
        <w:rPr>
          <w:rFonts w:ascii="Times New Roman" w:eastAsia="Times New Roman" w:hAnsi="Times New Roman" w:cs="Times New Roman"/>
          <w:noProof/>
          <w:sz w:val="24"/>
          <w:szCs w:val="24"/>
        </w:rPr>
        <w:t>that participation is volun</w:t>
      </w:r>
      <w:r w:rsidR="00D71DE1" w:rsidRPr="003622A3">
        <w:rPr>
          <w:rFonts w:ascii="Times New Roman" w:eastAsia="Times New Roman" w:hAnsi="Times New Roman" w:cs="Times New Roman"/>
          <w:noProof/>
          <w:sz w:val="24"/>
          <w:szCs w:val="24"/>
        </w:rPr>
        <w:t>tary, no compe</w:t>
      </w:r>
      <w:r w:rsidR="00C80FA0">
        <w:rPr>
          <w:rFonts w:ascii="Times New Roman" w:eastAsia="Times New Roman" w:hAnsi="Times New Roman" w:cs="Times New Roman"/>
          <w:noProof/>
          <w:sz w:val="24"/>
          <w:szCs w:val="24"/>
        </w:rPr>
        <w:t>n</w:t>
      </w:r>
      <w:r w:rsidR="00D71DE1" w:rsidRPr="003622A3">
        <w:rPr>
          <w:rFonts w:ascii="Times New Roman" w:eastAsia="Times New Roman" w:hAnsi="Times New Roman" w:cs="Times New Roman"/>
          <w:noProof/>
          <w:sz w:val="24"/>
          <w:szCs w:val="24"/>
        </w:rPr>
        <w:t>sation or in</w:t>
      </w:r>
      <w:r w:rsidR="008708FC" w:rsidRPr="003622A3">
        <w:rPr>
          <w:rFonts w:ascii="Times New Roman" w:eastAsia="Times New Roman" w:hAnsi="Times New Roman" w:cs="Times New Roman"/>
          <w:noProof/>
          <w:sz w:val="24"/>
          <w:szCs w:val="24"/>
        </w:rPr>
        <w:t>c</w:t>
      </w:r>
      <w:r w:rsidR="00D71DE1" w:rsidRPr="003622A3">
        <w:rPr>
          <w:rFonts w:ascii="Times New Roman" w:eastAsia="Times New Roman" w:hAnsi="Times New Roman" w:cs="Times New Roman"/>
          <w:noProof/>
          <w:sz w:val="24"/>
          <w:szCs w:val="24"/>
        </w:rPr>
        <w:t>entive will be provided, a</w:t>
      </w:r>
      <w:r w:rsidR="0015652F">
        <w:rPr>
          <w:rFonts w:ascii="Times New Roman" w:eastAsia="Times New Roman" w:hAnsi="Times New Roman" w:cs="Times New Roman"/>
          <w:noProof/>
          <w:sz w:val="24"/>
          <w:szCs w:val="24"/>
        </w:rPr>
        <w:t xml:space="preserve">nd that they can elect </w:t>
      </w:r>
      <w:r w:rsidR="00D71DE1" w:rsidRPr="003622A3">
        <w:rPr>
          <w:rFonts w:ascii="Times New Roman" w:eastAsia="Times New Roman" w:hAnsi="Times New Roman" w:cs="Times New Roman"/>
          <w:noProof/>
          <w:sz w:val="24"/>
          <w:szCs w:val="24"/>
        </w:rPr>
        <w:t xml:space="preserve">to withdraw from the reserch at any time. </w:t>
      </w:r>
      <w:r w:rsidR="00081A38" w:rsidRPr="003622A3">
        <w:rPr>
          <w:rFonts w:ascii="Times New Roman" w:eastAsia="Times New Roman" w:hAnsi="Times New Roman" w:cs="Times New Roman"/>
          <w:noProof/>
          <w:sz w:val="24"/>
          <w:szCs w:val="24"/>
        </w:rPr>
        <w:t xml:space="preserve">All data relating to this study will be kept confidential </w:t>
      </w:r>
      <w:r w:rsidR="00D71DE1" w:rsidRPr="003622A3">
        <w:rPr>
          <w:rFonts w:ascii="Times New Roman" w:eastAsia="Times New Roman" w:hAnsi="Times New Roman" w:cs="Times New Roman"/>
          <w:noProof/>
          <w:sz w:val="24"/>
          <w:szCs w:val="24"/>
        </w:rPr>
        <w:t xml:space="preserve">and securely stored </w:t>
      </w:r>
      <w:r w:rsidR="00081A38" w:rsidRPr="003622A3">
        <w:rPr>
          <w:rFonts w:ascii="Times New Roman" w:eastAsia="Times New Roman" w:hAnsi="Times New Roman" w:cs="Times New Roman"/>
          <w:noProof/>
          <w:sz w:val="24"/>
          <w:szCs w:val="24"/>
        </w:rPr>
        <w:t xml:space="preserve">to protect the identity of participants </w:t>
      </w:r>
      <w:r w:rsidR="00D71DE1" w:rsidRPr="003622A3">
        <w:rPr>
          <w:rFonts w:ascii="Times New Roman" w:eastAsia="Times New Roman" w:hAnsi="Times New Roman" w:cs="Times New Roman"/>
          <w:noProof/>
          <w:sz w:val="24"/>
          <w:szCs w:val="24"/>
        </w:rPr>
        <w:t xml:space="preserve">and </w:t>
      </w:r>
      <w:r w:rsidR="009676FD" w:rsidRPr="003622A3">
        <w:rPr>
          <w:rFonts w:ascii="Times New Roman" w:eastAsia="Times New Roman" w:hAnsi="Times New Roman" w:cs="Times New Roman"/>
          <w:noProof/>
          <w:sz w:val="24"/>
          <w:szCs w:val="24"/>
        </w:rPr>
        <w:t xml:space="preserve">the </w:t>
      </w:r>
      <w:r w:rsidR="00D71DE1" w:rsidRPr="003622A3">
        <w:rPr>
          <w:rFonts w:ascii="Times New Roman" w:hAnsi="Times New Roman" w:cs="Times New Roman"/>
          <w:sz w:val="24"/>
          <w:szCs w:val="24"/>
        </w:rPr>
        <w:t>participating</w:t>
      </w:r>
      <w:r w:rsidR="00081A38" w:rsidRPr="003622A3">
        <w:rPr>
          <w:rFonts w:ascii="Times New Roman" w:hAnsi="Times New Roman" w:cs="Times New Roman"/>
          <w:sz w:val="24"/>
          <w:szCs w:val="24"/>
        </w:rPr>
        <w:t xml:space="preserve"> organization</w:t>
      </w:r>
      <w:r w:rsidR="009676FD" w:rsidRPr="003622A3">
        <w:rPr>
          <w:rFonts w:ascii="Times New Roman" w:hAnsi="Times New Roman" w:cs="Times New Roman"/>
          <w:sz w:val="24"/>
          <w:szCs w:val="24"/>
        </w:rPr>
        <w:t>s</w:t>
      </w:r>
      <w:r w:rsidR="00081A38" w:rsidRPr="003622A3">
        <w:rPr>
          <w:rFonts w:ascii="Times New Roman" w:hAnsi="Times New Roman" w:cs="Times New Roman"/>
          <w:sz w:val="24"/>
          <w:szCs w:val="24"/>
        </w:rPr>
        <w:t>.</w:t>
      </w:r>
    </w:p>
    <w:p w:rsidR="00332979" w:rsidRPr="003622A3" w:rsidRDefault="00415FFA" w:rsidP="007521D3">
      <w:pPr>
        <w:pStyle w:val="APALevel1"/>
      </w:pPr>
      <w:bookmarkStart w:id="325" w:name="_Toc478562711"/>
      <w:bookmarkStart w:id="326" w:name="_Toc510805447"/>
      <w:bookmarkStart w:id="327" w:name="_Toc511408231"/>
      <w:bookmarkStart w:id="328" w:name="_Toc511411142"/>
      <w:bookmarkStart w:id="329" w:name="_Toc511412095"/>
      <w:bookmarkStart w:id="330" w:name="_Toc511412221"/>
      <w:bookmarkStart w:id="331" w:name="_Toc511671725"/>
      <w:bookmarkStart w:id="332" w:name="_Toc511676385"/>
      <w:bookmarkStart w:id="333" w:name="_Toc511687974"/>
      <w:r w:rsidRPr="003622A3">
        <w:t>Conclusion</w:t>
      </w:r>
      <w:bookmarkEnd w:id="325"/>
      <w:bookmarkEnd w:id="326"/>
      <w:bookmarkEnd w:id="327"/>
      <w:bookmarkEnd w:id="328"/>
      <w:bookmarkEnd w:id="329"/>
      <w:bookmarkEnd w:id="330"/>
      <w:bookmarkEnd w:id="331"/>
      <w:bookmarkEnd w:id="332"/>
      <w:bookmarkEnd w:id="333"/>
    </w:p>
    <w:p w:rsidR="006C2C19" w:rsidRPr="003622A3" w:rsidRDefault="00332979" w:rsidP="007521D3">
      <w:pPr>
        <w:spacing w:after="0" w:line="480" w:lineRule="auto"/>
        <w:ind w:firstLine="720"/>
        <w:rPr>
          <w:rFonts w:ascii="Times New Roman" w:hAnsi="Times New Roman" w:cs="Times New Roman"/>
          <w:bCs/>
          <w:sz w:val="24"/>
          <w:szCs w:val="24"/>
        </w:rPr>
      </w:pPr>
      <w:r w:rsidRPr="003622A3">
        <w:rPr>
          <w:rFonts w:ascii="Times New Roman" w:hAnsi="Times New Roman" w:cs="Times New Roman"/>
          <w:sz w:val="24"/>
          <w:szCs w:val="24"/>
        </w:rPr>
        <w:t xml:space="preserve">This </w:t>
      </w:r>
      <w:r w:rsidR="007A26C5">
        <w:rPr>
          <w:rFonts w:ascii="Times New Roman" w:hAnsi="Times New Roman" w:cs="Times New Roman"/>
          <w:bCs/>
          <w:sz w:val="24"/>
          <w:szCs w:val="24"/>
        </w:rPr>
        <w:t xml:space="preserve">research proposal provided a brief </w:t>
      </w:r>
      <w:r w:rsidR="006C2C19" w:rsidRPr="003622A3">
        <w:rPr>
          <w:rFonts w:ascii="Times New Roman" w:hAnsi="Times New Roman" w:cs="Times New Roman"/>
          <w:bCs/>
          <w:sz w:val="24"/>
          <w:szCs w:val="24"/>
        </w:rPr>
        <w:t>overview of the most recent li</w:t>
      </w:r>
      <w:r w:rsidR="007A26C5">
        <w:rPr>
          <w:rFonts w:ascii="Times New Roman" w:hAnsi="Times New Roman" w:cs="Times New Roman"/>
          <w:bCs/>
          <w:sz w:val="24"/>
          <w:szCs w:val="24"/>
        </w:rPr>
        <w:t>terature on</w:t>
      </w:r>
      <w:r w:rsidR="006C2C19" w:rsidRPr="003622A3">
        <w:rPr>
          <w:rFonts w:ascii="Times New Roman" w:hAnsi="Times New Roman" w:cs="Times New Roman"/>
          <w:bCs/>
          <w:sz w:val="24"/>
          <w:szCs w:val="24"/>
        </w:rPr>
        <w:t xml:space="preserve"> cross-cultural </w:t>
      </w:r>
      <w:r w:rsidR="007A26C5">
        <w:rPr>
          <w:rFonts w:ascii="Times New Roman" w:hAnsi="Times New Roman" w:cs="Times New Roman"/>
          <w:bCs/>
          <w:sz w:val="24"/>
          <w:szCs w:val="24"/>
        </w:rPr>
        <w:t xml:space="preserve">competency and its influence on </w:t>
      </w:r>
      <w:r w:rsidR="006C2C19" w:rsidRPr="003622A3">
        <w:rPr>
          <w:rFonts w:ascii="Times New Roman" w:hAnsi="Times New Roman" w:cs="Times New Roman"/>
          <w:bCs/>
          <w:sz w:val="24"/>
          <w:szCs w:val="24"/>
        </w:rPr>
        <w:t>leadership</w:t>
      </w:r>
      <w:r w:rsidR="007A26C5">
        <w:rPr>
          <w:rFonts w:ascii="Times New Roman" w:hAnsi="Times New Roman" w:cs="Times New Roman"/>
          <w:bCs/>
          <w:sz w:val="24"/>
          <w:szCs w:val="24"/>
        </w:rPr>
        <w:t xml:space="preserve"> effectiveness</w:t>
      </w:r>
      <w:r w:rsidR="006C2C19" w:rsidRPr="003622A3">
        <w:rPr>
          <w:rFonts w:ascii="Times New Roman" w:hAnsi="Times New Roman" w:cs="Times New Roman"/>
          <w:bCs/>
          <w:sz w:val="24"/>
          <w:szCs w:val="24"/>
        </w:rPr>
        <w:t>. Leadership is a multifaceted topic and given the pace of g</w:t>
      </w:r>
      <w:r w:rsidR="007A26C5">
        <w:rPr>
          <w:rFonts w:ascii="Times New Roman" w:hAnsi="Times New Roman" w:cs="Times New Roman"/>
          <w:bCs/>
          <w:sz w:val="24"/>
          <w:szCs w:val="24"/>
        </w:rPr>
        <w:t xml:space="preserve">lobalization organizations, </w:t>
      </w:r>
      <w:r w:rsidR="006C2C19" w:rsidRPr="003622A3">
        <w:rPr>
          <w:rFonts w:ascii="Times New Roman" w:hAnsi="Times New Roman" w:cs="Times New Roman"/>
          <w:bCs/>
          <w:sz w:val="24"/>
          <w:szCs w:val="24"/>
        </w:rPr>
        <w:t xml:space="preserve">institutions </w:t>
      </w:r>
      <w:r w:rsidR="007A26C5">
        <w:rPr>
          <w:rFonts w:ascii="Times New Roman" w:hAnsi="Times New Roman" w:cs="Times New Roman"/>
          <w:bCs/>
          <w:sz w:val="24"/>
          <w:szCs w:val="24"/>
        </w:rPr>
        <w:t xml:space="preserve">and ministries </w:t>
      </w:r>
      <w:r w:rsidR="006C2C19" w:rsidRPr="003622A3">
        <w:rPr>
          <w:rFonts w:ascii="Times New Roman" w:hAnsi="Times New Roman" w:cs="Times New Roman"/>
          <w:bCs/>
          <w:sz w:val="24"/>
          <w:szCs w:val="24"/>
        </w:rPr>
        <w:t>need leaders who can work effectively and proficiently in global leadership roles (</w:t>
      </w:r>
      <w:proofErr w:type="spellStart"/>
      <w:r w:rsidR="006C2C19" w:rsidRPr="003622A3">
        <w:rPr>
          <w:rFonts w:ascii="Times New Roman" w:hAnsi="Times New Roman" w:cs="Times New Roman"/>
          <w:bCs/>
          <w:sz w:val="24"/>
          <w:szCs w:val="24"/>
        </w:rPr>
        <w:t>Javidan</w:t>
      </w:r>
      <w:proofErr w:type="spellEnd"/>
      <w:r w:rsidR="006C2C19" w:rsidRPr="003622A3">
        <w:rPr>
          <w:rFonts w:ascii="Times New Roman" w:hAnsi="Times New Roman" w:cs="Times New Roman"/>
          <w:bCs/>
          <w:sz w:val="24"/>
          <w:szCs w:val="24"/>
        </w:rPr>
        <w:t xml:space="preserve"> et al.,</w:t>
      </w:r>
      <w:r w:rsidR="007A26C5">
        <w:rPr>
          <w:rFonts w:ascii="Times New Roman" w:hAnsi="Times New Roman" w:cs="Times New Roman"/>
          <w:bCs/>
          <w:sz w:val="24"/>
          <w:szCs w:val="24"/>
        </w:rPr>
        <w:t xml:space="preserve"> 2006) utilizing intercultural </w:t>
      </w:r>
      <w:r w:rsidR="006C2C19" w:rsidRPr="003622A3">
        <w:rPr>
          <w:rFonts w:ascii="Times New Roman" w:hAnsi="Times New Roman" w:cs="Times New Roman"/>
          <w:bCs/>
          <w:sz w:val="24"/>
          <w:szCs w:val="24"/>
        </w:rPr>
        <w:t xml:space="preserve">organizational skill sets. Cross-cultural leadership preparation and development can make a significant difference in the world. </w:t>
      </w:r>
    </w:p>
    <w:p w:rsidR="006C2C19" w:rsidRPr="003622A3" w:rsidRDefault="00C61F37" w:rsidP="007521D3">
      <w:pPr>
        <w:spacing w:after="0" w:line="480" w:lineRule="auto"/>
        <w:ind w:firstLine="720"/>
        <w:rPr>
          <w:rFonts w:ascii="Times New Roman" w:hAnsi="Times New Roman" w:cs="Times New Roman"/>
          <w:bCs/>
          <w:sz w:val="24"/>
          <w:szCs w:val="24"/>
        </w:rPr>
      </w:pPr>
      <w:r w:rsidRPr="00C61F37">
        <w:rPr>
          <w:rFonts w:ascii="Times New Roman" w:hAnsi="Times New Roman" w:cs="Times New Roman"/>
          <w:bCs/>
          <w:sz w:val="24"/>
          <w:szCs w:val="24"/>
        </w:rPr>
        <w:t xml:space="preserve">The research question addresses a contemporary leadership issue and highlights the importance of assessing and training leaders. </w:t>
      </w:r>
      <w:r w:rsidR="004F0980">
        <w:rPr>
          <w:rFonts w:ascii="Times New Roman" w:hAnsi="Times New Roman" w:cs="Times New Roman"/>
          <w:bCs/>
          <w:sz w:val="24"/>
          <w:szCs w:val="24"/>
        </w:rPr>
        <w:t xml:space="preserve">As the geographic footprint of organizations, institutions, and ministries </w:t>
      </w:r>
      <w:r>
        <w:rPr>
          <w:rFonts w:ascii="Times New Roman" w:hAnsi="Times New Roman" w:cs="Times New Roman"/>
          <w:bCs/>
          <w:sz w:val="24"/>
          <w:szCs w:val="24"/>
        </w:rPr>
        <w:t>expand—</w:t>
      </w:r>
      <w:bookmarkStart w:id="334" w:name="_GoBack"/>
      <w:bookmarkEnd w:id="334"/>
      <w:r w:rsidR="004F0980">
        <w:rPr>
          <w:rFonts w:ascii="Times New Roman" w:hAnsi="Times New Roman" w:cs="Times New Roman"/>
          <w:bCs/>
          <w:sz w:val="24"/>
          <w:szCs w:val="24"/>
        </w:rPr>
        <w:t xml:space="preserve">cross-cultural leaders will be in high demand </w:t>
      </w:r>
      <w:r w:rsidR="006C2C19" w:rsidRPr="003622A3">
        <w:rPr>
          <w:rFonts w:ascii="Times New Roman" w:hAnsi="Times New Roman" w:cs="Times New Roman"/>
          <w:bCs/>
          <w:sz w:val="24"/>
          <w:szCs w:val="24"/>
        </w:rPr>
        <w:t xml:space="preserve">in various sectors of </w:t>
      </w:r>
      <w:r w:rsidR="004F0980">
        <w:rPr>
          <w:rFonts w:ascii="Times New Roman" w:hAnsi="Times New Roman" w:cs="Times New Roman"/>
          <w:bCs/>
          <w:sz w:val="24"/>
          <w:szCs w:val="24"/>
        </w:rPr>
        <w:t xml:space="preserve">our global </w:t>
      </w:r>
      <w:r w:rsidR="006C2C19" w:rsidRPr="003622A3">
        <w:rPr>
          <w:rFonts w:ascii="Times New Roman" w:hAnsi="Times New Roman" w:cs="Times New Roman"/>
          <w:bCs/>
          <w:sz w:val="24"/>
          <w:szCs w:val="24"/>
        </w:rPr>
        <w:t xml:space="preserve">society. The significance of the proposed study should prepare cross-culture leaders for the </w:t>
      </w:r>
      <w:r w:rsidR="007A26C5">
        <w:rPr>
          <w:rFonts w:ascii="Times New Roman" w:hAnsi="Times New Roman" w:cs="Times New Roman"/>
          <w:bCs/>
          <w:sz w:val="24"/>
          <w:szCs w:val="24"/>
        </w:rPr>
        <w:t xml:space="preserve">ministry and the </w:t>
      </w:r>
      <w:r w:rsidR="006C2C19" w:rsidRPr="003622A3">
        <w:rPr>
          <w:rFonts w:ascii="Times New Roman" w:hAnsi="Times New Roman" w:cs="Times New Roman"/>
          <w:bCs/>
          <w:sz w:val="24"/>
          <w:szCs w:val="24"/>
        </w:rPr>
        <w:t xml:space="preserve">marketplace. </w:t>
      </w:r>
    </w:p>
    <w:p w:rsidR="00FD11AE" w:rsidRPr="003622A3" w:rsidRDefault="00FD11AE" w:rsidP="006C2C19">
      <w:pPr>
        <w:spacing w:after="0" w:line="240" w:lineRule="auto"/>
        <w:ind w:firstLine="720"/>
        <w:rPr>
          <w:rFonts w:ascii="Times New Roman" w:hAnsi="Times New Roman" w:cs="Times New Roman"/>
          <w:bCs/>
          <w:sz w:val="24"/>
          <w:szCs w:val="24"/>
        </w:rPr>
      </w:pPr>
    </w:p>
    <w:p w:rsidR="00E638C9" w:rsidRPr="003622A3" w:rsidRDefault="006C2C19" w:rsidP="00E638C9">
      <w:pPr>
        <w:spacing w:after="0" w:line="24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ab/>
        <w:t xml:space="preserve"> </w:t>
      </w:r>
    </w:p>
    <w:p w:rsidR="00D527AB" w:rsidRPr="003622A3" w:rsidRDefault="00D527AB" w:rsidP="00E638C9">
      <w:pPr>
        <w:spacing w:after="0" w:line="24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br w:type="page"/>
      </w:r>
    </w:p>
    <w:p w:rsidR="0031610F" w:rsidRPr="003622A3" w:rsidRDefault="00D527AB" w:rsidP="00F82EDC">
      <w:pPr>
        <w:pStyle w:val="APALevel1"/>
        <w:rPr>
          <w:bCs/>
        </w:rPr>
      </w:pPr>
      <w:bookmarkStart w:id="335" w:name="_Toc510805448"/>
      <w:bookmarkStart w:id="336" w:name="_Toc511411143"/>
      <w:bookmarkStart w:id="337" w:name="_Toc511412096"/>
      <w:bookmarkStart w:id="338" w:name="_Toc511412222"/>
      <w:bookmarkStart w:id="339" w:name="_Toc511671726"/>
      <w:bookmarkStart w:id="340" w:name="_Toc511676386"/>
      <w:bookmarkStart w:id="341" w:name="_Toc511687975"/>
      <w:r w:rsidRPr="003622A3">
        <w:rPr>
          <w:bCs/>
        </w:rPr>
        <w:t xml:space="preserve">Appendix A: Consent Form </w:t>
      </w:r>
      <w:r w:rsidR="00146DC5" w:rsidRPr="003622A3">
        <w:rPr>
          <w:bCs/>
        </w:rPr>
        <w:t xml:space="preserve">(Adapted </w:t>
      </w:r>
      <w:r w:rsidR="00202D87" w:rsidRPr="003622A3">
        <w:rPr>
          <w:bCs/>
        </w:rPr>
        <w:t>from</w:t>
      </w:r>
      <w:r w:rsidR="00146DC5" w:rsidRPr="003622A3">
        <w:rPr>
          <w:bCs/>
        </w:rPr>
        <w:t xml:space="preserve"> National Institute of Health</w:t>
      </w:r>
      <w:r w:rsidR="00C402D9" w:rsidRPr="003622A3">
        <w:rPr>
          <w:bCs/>
        </w:rPr>
        <w:t>)</w:t>
      </w:r>
      <w:bookmarkEnd w:id="335"/>
      <w:bookmarkEnd w:id="336"/>
      <w:bookmarkEnd w:id="337"/>
      <w:bookmarkEnd w:id="338"/>
      <w:bookmarkEnd w:id="339"/>
      <w:bookmarkEnd w:id="340"/>
      <w:bookmarkEnd w:id="341"/>
    </w:p>
    <w:p w:rsidR="0031610F" w:rsidRPr="003622A3" w:rsidRDefault="000D59E1" w:rsidP="00F82EDC">
      <w:pPr>
        <w:autoSpaceDE w:val="0"/>
        <w:autoSpaceDN w:val="0"/>
        <w:adjustRightInd w:val="0"/>
        <w:spacing w:after="0" w:line="480" w:lineRule="auto"/>
        <w:ind w:firstLine="720"/>
        <w:rPr>
          <w:rFonts w:ascii="Times New Roman" w:hAnsi="Times New Roman" w:cs="Times New Roman"/>
          <w:sz w:val="24"/>
          <w:szCs w:val="24"/>
        </w:rPr>
      </w:pPr>
      <w:r w:rsidRPr="003622A3">
        <w:rPr>
          <w:rFonts w:ascii="Times New Roman" w:hAnsi="Times New Roman" w:cs="Times New Roman"/>
          <w:noProof/>
          <w:sz w:val="24"/>
          <w:szCs w:val="24"/>
        </w:rPr>
        <w:t xml:space="preserve">My name is Xavjah Streeter. I am a Ph.D. </w:t>
      </w:r>
      <w:r w:rsidR="00B1001D" w:rsidRPr="003622A3">
        <w:rPr>
          <w:rFonts w:ascii="Times New Roman" w:hAnsi="Times New Roman" w:cs="Times New Roman"/>
          <w:sz w:val="24"/>
          <w:szCs w:val="24"/>
        </w:rPr>
        <w:t>candidate</w:t>
      </w:r>
      <w:r w:rsidRPr="003622A3">
        <w:rPr>
          <w:rFonts w:ascii="Times New Roman" w:hAnsi="Times New Roman" w:cs="Times New Roman"/>
          <w:noProof/>
          <w:sz w:val="24"/>
          <w:szCs w:val="24"/>
        </w:rPr>
        <w:t xml:space="preserve"> at </w:t>
      </w:r>
      <w:r w:rsidR="004A45AC" w:rsidRPr="003622A3">
        <w:rPr>
          <w:rFonts w:ascii="Times New Roman" w:hAnsi="Times New Roman" w:cs="Times New Roman"/>
          <w:sz w:val="24"/>
          <w:szCs w:val="24"/>
        </w:rPr>
        <w:t>Beulah</w:t>
      </w:r>
      <w:r w:rsidRPr="003622A3">
        <w:rPr>
          <w:rFonts w:ascii="Times New Roman" w:hAnsi="Times New Roman" w:cs="Times New Roman"/>
          <w:noProof/>
          <w:sz w:val="24"/>
          <w:szCs w:val="24"/>
        </w:rPr>
        <w:t xml:space="preserve"> Height University.</w:t>
      </w:r>
      <w:r w:rsidR="004A45AC" w:rsidRPr="003622A3">
        <w:rPr>
          <w:rFonts w:ascii="Times New Roman" w:hAnsi="Times New Roman" w:cs="Times New Roman"/>
          <w:sz w:val="24"/>
          <w:szCs w:val="24"/>
        </w:rPr>
        <w:t xml:space="preserve"> </w:t>
      </w:r>
      <w:r w:rsidR="0031610F" w:rsidRPr="003622A3">
        <w:rPr>
          <w:rFonts w:ascii="Times New Roman" w:hAnsi="Times New Roman" w:cs="Times New Roman"/>
          <w:sz w:val="24"/>
          <w:szCs w:val="24"/>
        </w:rPr>
        <w:t xml:space="preserve">You are invited to participate in this study </w:t>
      </w:r>
      <w:r w:rsidR="00C402D9" w:rsidRPr="003622A3">
        <w:rPr>
          <w:rFonts w:ascii="Times New Roman" w:hAnsi="Times New Roman" w:cs="Times New Roman"/>
          <w:noProof/>
          <w:sz w:val="24"/>
          <w:szCs w:val="24"/>
        </w:rPr>
        <w:t xml:space="preserve">to </w:t>
      </w:r>
      <w:r w:rsidR="0056319D" w:rsidRPr="003622A3">
        <w:rPr>
          <w:rFonts w:ascii="Times New Roman" w:hAnsi="Times New Roman" w:cs="Times New Roman"/>
          <w:noProof/>
          <w:sz w:val="24"/>
          <w:szCs w:val="24"/>
        </w:rPr>
        <w:t>examine cross-cultural competence and its influence on leadership effectiveness</w:t>
      </w:r>
      <w:r w:rsidR="0031610F" w:rsidRPr="003622A3">
        <w:rPr>
          <w:rFonts w:ascii="Times New Roman" w:hAnsi="Times New Roman" w:cs="Times New Roman"/>
          <w:sz w:val="24"/>
          <w:szCs w:val="24"/>
        </w:rPr>
        <w:t xml:space="preserve">. </w:t>
      </w:r>
      <w:r w:rsidR="00202D87" w:rsidRPr="003622A3">
        <w:rPr>
          <w:rFonts w:ascii="Times New Roman" w:hAnsi="Times New Roman" w:cs="Times New Roman"/>
          <w:sz w:val="24"/>
          <w:szCs w:val="24"/>
        </w:rPr>
        <w:t xml:space="preserve">You were selected because you meet the selection criteria of leaders with cross-cultural experience. </w:t>
      </w:r>
      <w:r w:rsidRPr="003622A3">
        <w:rPr>
          <w:rFonts w:ascii="Times New Roman" w:hAnsi="Times New Roman" w:cs="Times New Roman"/>
          <w:sz w:val="24"/>
          <w:szCs w:val="24"/>
        </w:rPr>
        <w:t xml:space="preserve">The study will consist of an open-ended interview and a survey. </w:t>
      </w:r>
      <w:r w:rsidR="0031610F" w:rsidRPr="003622A3">
        <w:rPr>
          <w:rFonts w:ascii="Times New Roman" w:hAnsi="Times New Roman" w:cs="Times New Roman"/>
          <w:sz w:val="24"/>
          <w:szCs w:val="24"/>
        </w:rPr>
        <w:t>The</w:t>
      </w:r>
      <w:r w:rsidR="0036051A" w:rsidRPr="003622A3">
        <w:rPr>
          <w:rFonts w:ascii="Times New Roman" w:hAnsi="Times New Roman" w:cs="Times New Roman"/>
          <w:sz w:val="24"/>
          <w:szCs w:val="24"/>
        </w:rPr>
        <w:t xml:space="preserve"> interview is </w:t>
      </w:r>
      <w:r w:rsidR="0031610F" w:rsidRPr="003622A3">
        <w:rPr>
          <w:rFonts w:ascii="Times New Roman" w:hAnsi="Times New Roman" w:cs="Times New Roman"/>
          <w:sz w:val="24"/>
          <w:szCs w:val="24"/>
        </w:rPr>
        <w:t xml:space="preserve">anticipated to </w:t>
      </w:r>
      <w:r w:rsidR="0036051A" w:rsidRPr="003622A3">
        <w:rPr>
          <w:rFonts w:ascii="Times New Roman" w:hAnsi="Times New Roman" w:cs="Times New Roman"/>
          <w:sz w:val="24"/>
          <w:szCs w:val="24"/>
        </w:rPr>
        <w:t xml:space="preserve">last </w:t>
      </w:r>
      <w:r w:rsidR="00F82EDC" w:rsidRPr="003622A3">
        <w:rPr>
          <w:rFonts w:ascii="Times New Roman" w:hAnsi="Times New Roman" w:cs="Times New Roman"/>
          <w:sz w:val="24"/>
          <w:szCs w:val="24"/>
        </w:rPr>
        <w:t>for</w:t>
      </w:r>
      <w:r w:rsidR="0036051A" w:rsidRPr="003622A3">
        <w:rPr>
          <w:rFonts w:ascii="Times New Roman" w:hAnsi="Times New Roman" w:cs="Times New Roman"/>
          <w:sz w:val="24"/>
          <w:szCs w:val="24"/>
        </w:rPr>
        <w:t xml:space="preserve"> 45 minutes</w:t>
      </w:r>
      <w:r w:rsidRPr="003622A3">
        <w:rPr>
          <w:rFonts w:ascii="Times New Roman" w:hAnsi="Times New Roman" w:cs="Times New Roman"/>
          <w:sz w:val="24"/>
          <w:szCs w:val="24"/>
        </w:rPr>
        <w:t xml:space="preserve"> and the survey will take approximately 30 minutes to compete</w:t>
      </w:r>
      <w:r w:rsidR="0036051A" w:rsidRPr="003622A3">
        <w:rPr>
          <w:rFonts w:ascii="Times New Roman" w:hAnsi="Times New Roman" w:cs="Times New Roman"/>
          <w:sz w:val="24"/>
          <w:szCs w:val="24"/>
        </w:rPr>
        <w:t>.</w:t>
      </w:r>
      <w:r w:rsidR="00202D87" w:rsidRPr="003622A3">
        <w:rPr>
          <w:rFonts w:ascii="Times New Roman" w:hAnsi="Times New Roman" w:cs="Times New Roman"/>
          <w:sz w:val="24"/>
          <w:szCs w:val="24"/>
        </w:rPr>
        <w:t xml:space="preserve"> </w:t>
      </w:r>
    </w:p>
    <w:p w:rsidR="0031610F" w:rsidRPr="003622A3" w:rsidRDefault="009526F2" w:rsidP="00F82EDC">
      <w:pPr>
        <w:autoSpaceDE w:val="0"/>
        <w:autoSpaceDN w:val="0"/>
        <w:adjustRightInd w:val="0"/>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The</w:t>
      </w:r>
      <w:r w:rsidR="004A45AC" w:rsidRPr="003622A3">
        <w:rPr>
          <w:rFonts w:ascii="Times New Roman" w:hAnsi="Times New Roman" w:cs="Times New Roman"/>
          <w:sz w:val="24"/>
          <w:szCs w:val="24"/>
        </w:rPr>
        <w:t>re</w:t>
      </w:r>
      <w:r w:rsidRPr="003622A3">
        <w:rPr>
          <w:rFonts w:ascii="Times New Roman" w:hAnsi="Times New Roman" w:cs="Times New Roman"/>
          <w:sz w:val="24"/>
          <w:szCs w:val="24"/>
        </w:rPr>
        <w:t xml:space="preserve"> is no </w:t>
      </w:r>
      <w:r w:rsidR="00F82EDC" w:rsidRPr="003622A3">
        <w:rPr>
          <w:rFonts w:ascii="Times New Roman" w:hAnsi="Times New Roman" w:cs="Times New Roman"/>
          <w:sz w:val="24"/>
          <w:szCs w:val="24"/>
        </w:rPr>
        <w:t>known</w:t>
      </w:r>
      <w:r w:rsidRPr="003622A3">
        <w:rPr>
          <w:rFonts w:ascii="Times New Roman" w:hAnsi="Times New Roman" w:cs="Times New Roman"/>
          <w:sz w:val="24"/>
          <w:szCs w:val="24"/>
        </w:rPr>
        <w:t xml:space="preserve"> risk for participating in this study. </w:t>
      </w:r>
      <w:r w:rsidR="00F82EDC" w:rsidRPr="003622A3">
        <w:rPr>
          <w:rFonts w:ascii="Times New Roman" w:hAnsi="Times New Roman" w:cs="Times New Roman"/>
          <w:sz w:val="24"/>
          <w:szCs w:val="24"/>
        </w:rPr>
        <w:t xml:space="preserve">There will be no incentives or compensation for participating. </w:t>
      </w:r>
      <w:r w:rsidR="0031610F" w:rsidRPr="003622A3">
        <w:rPr>
          <w:rFonts w:ascii="Times New Roman" w:hAnsi="Times New Roman" w:cs="Times New Roman"/>
          <w:sz w:val="24"/>
          <w:szCs w:val="24"/>
        </w:rPr>
        <w:t xml:space="preserve">Although you will not benefit directly from participating in this study, you </w:t>
      </w:r>
      <w:r w:rsidRPr="003622A3">
        <w:rPr>
          <w:rFonts w:ascii="Times New Roman" w:hAnsi="Times New Roman" w:cs="Times New Roman"/>
          <w:sz w:val="24"/>
          <w:szCs w:val="24"/>
        </w:rPr>
        <w:t>may</w:t>
      </w:r>
      <w:r w:rsidR="0031610F" w:rsidRPr="003622A3">
        <w:rPr>
          <w:rFonts w:ascii="Times New Roman" w:hAnsi="Times New Roman" w:cs="Times New Roman"/>
          <w:sz w:val="24"/>
          <w:szCs w:val="24"/>
        </w:rPr>
        <w:t xml:space="preserve"> contribut</w:t>
      </w:r>
      <w:r w:rsidRPr="003622A3">
        <w:rPr>
          <w:rFonts w:ascii="Times New Roman" w:hAnsi="Times New Roman" w:cs="Times New Roman"/>
          <w:sz w:val="24"/>
          <w:szCs w:val="24"/>
        </w:rPr>
        <w:t>e</w:t>
      </w:r>
      <w:r w:rsidR="0031610F" w:rsidRPr="003622A3">
        <w:rPr>
          <w:rFonts w:ascii="Times New Roman" w:hAnsi="Times New Roman" w:cs="Times New Roman"/>
          <w:sz w:val="24"/>
          <w:szCs w:val="24"/>
        </w:rPr>
        <w:t xml:space="preserve"> to the information known </w:t>
      </w:r>
      <w:r w:rsidR="00E951D5" w:rsidRPr="003622A3">
        <w:rPr>
          <w:rFonts w:ascii="Times New Roman" w:hAnsi="Times New Roman" w:cs="Times New Roman"/>
          <w:sz w:val="24"/>
          <w:szCs w:val="24"/>
        </w:rPr>
        <w:t xml:space="preserve">about cross cultural </w:t>
      </w:r>
      <w:r w:rsidRPr="003622A3">
        <w:rPr>
          <w:rFonts w:ascii="Times New Roman" w:hAnsi="Times New Roman" w:cs="Times New Roman"/>
          <w:sz w:val="24"/>
          <w:szCs w:val="24"/>
        </w:rPr>
        <w:t>competenc</w:t>
      </w:r>
      <w:r w:rsidR="00E951D5" w:rsidRPr="003622A3">
        <w:rPr>
          <w:rFonts w:ascii="Times New Roman" w:hAnsi="Times New Roman" w:cs="Times New Roman"/>
          <w:sz w:val="24"/>
          <w:szCs w:val="24"/>
        </w:rPr>
        <w:t>e and its influence on</w:t>
      </w:r>
      <w:r w:rsidRPr="003622A3">
        <w:rPr>
          <w:rFonts w:ascii="Times New Roman" w:hAnsi="Times New Roman" w:cs="Times New Roman"/>
          <w:sz w:val="24"/>
          <w:szCs w:val="24"/>
        </w:rPr>
        <w:t xml:space="preserve"> leadership effectiveness.</w:t>
      </w:r>
      <w:r w:rsidR="00F82EDC" w:rsidRPr="003622A3">
        <w:rPr>
          <w:rFonts w:ascii="Times New Roman" w:hAnsi="Times New Roman" w:cs="Times New Roman"/>
          <w:sz w:val="24"/>
          <w:szCs w:val="24"/>
        </w:rPr>
        <w:t xml:space="preserve"> </w:t>
      </w:r>
      <w:proofErr w:type="gramStart"/>
      <w:r w:rsidR="00F82EDC" w:rsidRPr="003622A3">
        <w:rPr>
          <w:rFonts w:ascii="Times New Roman" w:hAnsi="Times New Roman" w:cs="Times New Roman"/>
          <w:sz w:val="24"/>
          <w:szCs w:val="24"/>
        </w:rPr>
        <w:t>I</w:t>
      </w:r>
      <w:proofErr w:type="gramEnd"/>
      <w:r w:rsidR="00F82EDC" w:rsidRPr="003622A3">
        <w:rPr>
          <w:rFonts w:ascii="Times New Roman" w:hAnsi="Times New Roman" w:cs="Times New Roman"/>
          <w:sz w:val="24"/>
          <w:szCs w:val="24"/>
        </w:rPr>
        <w:t xml:space="preserve"> am the sole </w:t>
      </w:r>
      <w:r w:rsidR="004A45AC" w:rsidRPr="003622A3">
        <w:rPr>
          <w:rFonts w:ascii="Times New Roman" w:hAnsi="Times New Roman" w:cs="Times New Roman"/>
          <w:sz w:val="24"/>
          <w:szCs w:val="24"/>
        </w:rPr>
        <w:t>researcher</w:t>
      </w:r>
      <w:r w:rsidR="00F82EDC" w:rsidRPr="003622A3">
        <w:rPr>
          <w:rFonts w:ascii="Times New Roman" w:hAnsi="Times New Roman" w:cs="Times New Roman"/>
          <w:sz w:val="24"/>
          <w:szCs w:val="24"/>
        </w:rPr>
        <w:t xml:space="preserve"> and will be the only person with access to the identity of study participants. </w:t>
      </w:r>
      <w:r w:rsidRPr="003622A3">
        <w:rPr>
          <w:rFonts w:ascii="Times New Roman" w:hAnsi="Times New Roman" w:cs="Times New Roman"/>
          <w:sz w:val="24"/>
          <w:szCs w:val="24"/>
        </w:rPr>
        <w:t>Any information you provide for this study will be confidential</w:t>
      </w:r>
      <w:r w:rsidR="00F82EDC"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F82EDC" w:rsidRPr="003622A3">
        <w:rPr>
          <w:rFonts w:ascii="Times New Roman" w:hAnsi="Times New Roman" w:cs="Times New Roman"/>
          <w:sz w:val="24"/>
          <w:szCs w:val="24"/>
        </w:rPr>
        <w:t>securely</w:t>
      </w:r>
      <w:r w:rsidRPr="003622A3">
        <w:rPr>
          <w:rFonts w:ascii="Times New Roman" w:hAnsi="Times New Roman" w:cs="Times New Roman"/>
          <w:sz w:val="24"/>
          <w:szCs w:val="24"/>
        </w:rPr>
        <w:t xml:space="preserve"> store</w:t>
      </w:r>
      <w:r w:rsidR="00F82EDC" w:rsidRPr="003622A3">
        <w:rPr>
          <w:rFonts w:ascii="Times New Roman" w:hAnsi="Times New Roman" w:cs="Times New Roman"/>
          <w:sz w:val="24"/>
          <w:szCs w:val="24"/>
        </w:rPr>
        <w:t>d and disposed</w:t>
      </w:r>
      <w:r w:rsidRPr="003622A3">
        <w:rPr>
          <w:rFonts w:ascii="Times New Roman" w:hAnsi="Times New Roman" w:cs="Times New Roman"/>
          <w:sz w:val="24"/>
          <w:szCs w:val="24"/>
        </w:rPr>
        <w:t xml:space="preserve">. </w:t>
      </w:r>
    </w:p>
    <w:p w:rsidR="0031610F" w:rsidRPr="003622A3" w:rsidRDefault="009526F2" w:rsidP="00F82EDC">
      <w:pPr>
        <w:autoSpaceDE w:val="0"/>
        <w:autoSpaceDN w:val="0"/>
        <w:adjustRightInd w:val="0"/>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If you would like to discuss your participation, you can contact </w:t>
      </w:r>
      <w:proofErr w:type="gramStart"/>
      <w:r w:rsidRPr="003622A3">
        <w:rPr>
          <w:rFonts w:ascii="Times New Roman" w:hAnsi="Times New Roman" w:cs="Times New Roman"/>
          <w:sz w:val="24"/>
          <w:szCs w:val="24"/>
        </w:rPr>
        <w:t>me</w:t>
      </w:r>
      <w:proofErr w:type="gramEnd"/>
      <w:r w:rsidRPr="003622A3">
        <w:rPr>
          <w:rFonts w:ascii="Times New Roman" w:hAnsi="Times New Roman" w:cs="Times New Roman"/>
          <w:sz w:val="24"/>
          <w:szCs w:val="24"/>
        </w:rPr>
        <w:t xml:space="preserve"> at (404)</w:t>
      </w:r>
      <w:r w:rsidR="00F82EDC" w:rsidRPr="003622A3">
        <w:rPr>
          <w:rFonts w:ascii="Times New Roman" w:hAnsi="Times New Roman" w:cs="Times New Roman"/>
          <w:sz w:val="24"/>
          <w:szCs w:val="24"/>
        </w:rPr>
        <w:t xml:space="preserve"> </w:t>
      </w:r>
      <w:r w:rsidRPr="003622A3">
        <w:rPr>
          <w:rFonts w:ascii="Times New Roman" w:hAnsi="Times New Roman" w:cs="Times New Roman"/>
          <w:sz w:val="24"/>
          <w:szCs w:val="24"/>
        </w:rPr>
        <w:t xml:space="preserve">333-4006 or </w:t>
      </w:r>
      <w:r w:rsidR="00F82EDC" w:rsidRPr="003622A3">
        <w:rPr>
          <w:rFonts w:ascii="Times New Roman" w:hAnsi="Times New Roman" w:cs="Times New Roman"/>
          <w:sz w:val="24"/>
          <w:szCs w:val="24"/>
        </w:rPr>
        <w:t>via e-mail at</w:t>
      </w:r>
      <w:r w:rsidR="00B1001D" w:rsidRPr="003622A3">
        <w:rPr>
          <w:rFonts w:ascii="Times New Roman" w:hAnsi="Times New Roman" w:cs="Times New Roman"/>
          <w:sz w:val="24"/>
          <w:szCs w:val="24"/>
        </w:rPr>
        <w:t xml:space="preserve"> bhu11149@students.beulah.edu</w:t>
      </w:r>
      <w:r w:rsidRPr="003622A3">
        <w:rPr>
          <w:rFonts w:ascii="Times New Roman" w:hAnsi="Times New Roman" w:cs="Times New Roman"/>
          <w:sz w:val="24"/>
          <w:szCs w:val="24"/>
        </w:rPr>
        <w:t xml:space="preserve">. You can also contact </w:t>
      </w:r>
      <w:proofErr w:type="gramStart"/>
      <w:r w:rsidRPr="003622A3">
        <w:rPr>
          <w:rFonts w:ascii="Times New Roman" w:hAnsi="Times New Roman" w:cs="Times New Roman"/>
          <w:sz w:val="24"/>
          <w:szCs w:val="24"/>
        </w:rPr>
        <w:t>my</w:t>
      </w:r>
      <w:proofErr w:type="gramEnd"/>
      <w:r w:rsidRPr="003622A3">
        <w:rPr>
          <w:rFonts w:ascii="Times New Roman" w:hAnsi="Times New Roman" w:cs="Times New Roman"/>
          <w:sz w:val="24"/>
          <w:szCs w:val="24"/>
        </w:rPr>
        <w:t xml:space="preserve"> research </w:t>
      </w:r>
      <w:r w:rsidR="00F82EDC" w:rsidRPr="003622A3">
        <w:rPr>
          <w:rFonts w:ascii="Times New Roman" w:hAnsi="Times New Roman" w:cs="Times New Roman"/>
          <w:sz w:val="24"/>
          <w:szCs w:val="24"/>
        </w:rPr>
        <w:t>director</w:t>
      </w:r>
      <w:r w:rsidRPr="003622A3">
        <w:rPr>
          <w:rFonts w:ascii="Times New Roman" w:hAnsi="Times New Roman" w:cs="Times New Roman"/>
          <w:sz w:val="24"/>
          <w:szCs w:val="24"/>
        </w:rPr>
        <w:t xml:space="preserve">, Dr. </w:t>
      </w:r>
      <w:proofErr w:type="spellStart"/>
      <w:r w:rsidR="00851969">
        <w:rPr>
          <w:rFonts w:ascii="Times New Roman" w:hAnsi="Times New Roman" w:cs="Times New Roman"/>
          <w:sz w:val="24"/>
          <w:szCs w:val="24"/>
        </w:rPr>
        <w:t>X</w:t>
      </w:r>
      <w:r w:rsidR="002B19A1">
        <w:rPr>
          <w:rFonts w:ascii="Times New Roman" w:hAnsi="Times New Roman" w:cs="Times New Roman"/>
          <w:sz w:val="24"/>
          <w:szCs w:val="24"/>
        </w:rPr>
        <w:t>xxx</w:t>
      </w:r>
      <w:proofErr w:type="spellEnd"/>
      <w:r w:rsidR="002B19A1">
        <w:rPr>
          <w:rFonts w:ascii="Times New Roman" w:hAnsi="Times New Roman" w:cs="Times New Roman"/>
          <w:sz w:val="24"/>
          <w:szCs w:val="24"/>
        </w:rPr>
        <w:t xml:space="preserve"> </w:t>
      </w:r>
      <w:r w:rsidRPr="003622A3">
        <w:rPr>
          <w:rFonts w:ascii="Times New Roman" w:hAnsi="Times New Roman" w:cs="Times New Roman"/>
          <w:sz w:val="24"/>
          <w:szCs w:val="24"/>
        </w:rPr>
        <w:t>at</w:t>
      </w:r>
      <w:r w:rsidR="00F82EDC" w:rsidRPr="003622A3">
        <w:rPr>
          <w:rFonts w:ascii="Times New Roman" w:hAnsi="Times New Roman" w:cs="Times New Roman"/>
          <w:sz w:val="24"/>
          <w:szCs w:val="24"/>
        </w:rPr>
        <w:t xml:space="preserve"> telephone number below</w:t>
      </w:r>
      <w:r w:rsidRPr="003622A3">
        <w:rPr>
          <w:rFonts w:ascii="Times New Roman" w:hAnsi="Times New Roman" w:cs="Times New Roman"/>
          <w:sz w:val="24"/>
          <w:szCs w:val="24"/>
        </w:rPr>
        <w:t>.</w:t>
      </w:r>
      <w:r w:rsidR="00F82EDC" w:rsidRPr="003622A3">
        <w:rPr>
          <w:rFonts w:ascii="Times New Roman" w:hAnsi="Times New Roman" w:cs="Times New Roman"/>
          <w:sz w:val="24"/>
          <w:szCs w:val="24"/>
        </w:rPr>
        <w:t xml:space="preserve"> Y</w:t>
      </w:r>
      <w:r w:rsidR="0031610F" w:rsidRPr="003622A3">
        <w:rPr>
          <w:rFonts w:ascii="Times New Roman" w:hAnsi="Times New Roman" w:cs="Times New Roman"/>
          <w:sz w:val="24"/>
          <w:szCs w:val="24"/>
        </w:rPr>
        <w:t xml:space="preserve">our signature on this form means that you understand the information presented, and that you </w:t>
      </w:r>
      <w:r w:rsidRPr="003622A3">
        <w:rPr>
          <w:rFonts w:ascii="Times New Roman" w:hAnsi="Times New Roman" w:cs="Times New Roman"/>
          <w:sz w:val="24"/>
          <w:szCs w:val="24"/>
        </w:rPr>
        <w:t>want to</w:t>
      </w:r>
      <w:r w:rsidR="0031610F" w:rsidRPr="003622A3">
        <w:rPr>
          <w:rFonts w:ascii="Times New Roman" w:hAnsi="Times New Roman" w:cs="Times New Roman"/>
          <w:sz w:val="24"/>
          <w:szCs w:val="24"/>
        </w:rPr>
        <w:t xml:space="preserve"> participate in the study. You understand that participation is voluntary, and you may withdraw </w:t>
      </w:r>
      <w:r w:rsidR="00F82EDC" w:rsidRPr="003622A3">
        <w:rPr>
          <w:rFonts w:ascii="Times New Roman" w:hAnsi="Times New Roman" w:cs="Times New Roman"/>
          <w:sz w:val="24"/>
          <w:szCs w:val="24"/>
        </w:rPr>
        <w:t>from the</w:t>
      </w:r>
      <w:r w:rsidR="0031610F" w:rsidRPr="003622A3">
        <w:rPr>
          <w:rFonts w:ascii="Times New Roman" w:hAnsi="Times New Roman" w:cs="Times New Roman"/>
          <w:sz w:val="24"/>
          <w:szCs w:val="24"/>
        </w:rPr>
        <w:t xml:space="preserve"> study at any time.</w:t>
      </w:r>
    </w:p>
    <w:p w:rsidR="00F82EDC" w:rsidRPr="003622A3" w:rsidRDefault="00F82EDC" w:rsidP="00F82EDC">
      <w:pPr>
        <w:autoSpaceDE w:val="0"/>
        <w:autoSpaceDN w:val="0"/>
        <w:adjustRightInd w:val="0"/>
        <w:spacing w:after="0" w:line="240" w:lineRule="auto"/>
        <w:rPr>
          <w:rFonts w:ascii="Times New Roman" w:hAnsi="Times New Roman" w:cs="Times New Roman"/>
          <w:sz w:val="24"/>
          <w:szCs w:val="24"/>
        </w:rPr>
      </w:pPr>
    </w:p>
    <w:p w:rsidR="00F82EDC" w:rsidRPr="003622A3" w:rsidRDefault="4EE0D622" w:rsidP="4EE0D622">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____________________________                              __________________________</w:t>
      </w:r>
    </w:p>
    <w:p w:rsidR="00F82EDC" w:rsidRPr="003622A3" w:rsidRDefault="4EE0D622" w:rsidP="4EE0D622">
      <w:pPr>
        <w:spacing w:after="0" w:line="240" w:lineRule="auto"/>
        <w:rPr>
          <w:rFonts w:ascii="Times New Roman" w:hAnsi="Times New Roman" w:cs="Times New Roman"/>
          <w:sz w:val="24"/>
          <w:szCs w:val="24"/>
        </w:rPr>
      </w:pPr>
      <w:r w:rsidRPr="003622A3">
        <w:rPr>
          <w:rFonts w:ascii="Times New Roman" w:hAnsi="Times New Roman" w:cs="Times New Roman"/>
          <w:sz w:val="24"/>
          <w:szCs w:val="24"/>
        </w:rPr>
        <w:t>Signature of Participant                                                Signature of Researcher</w:t>
      </w:r>
    </w:p>
    <w:p w:rsidR="00F82EDC" w:rsidRPr="003622A3" w:rsidRDefault="00F82EDC" w:rsidP="4EE0D622">
      <w:pPr>
        <w:autoSpaceDE w:val="0"/>
        <w:autoSpaceDN w:val="0"/>
        <w:adjustRightInd w:val="0"/>
        <w:spacing w:after="0" w:line="240" w:lineRule="auto"/>
        <w:rPr>
          <w:rFonts w:ascii="Times New Roman" w:hAnsi="Times New Roman" w:cs="Times New Roman"/>
          <w:sz w:val="24"/>
          <w:szCs w:val="24"/>
        </w:rPr>
      </w:pPr>
    </w:p>
    <w:p w:rsidR="00B805FE" w:rsidRPr="003622A3" w:rsidRDefault="00B805FE" w:rsidP="4EE0D622">
      <w:pPr>
        <w:autoSpaceDE w:val="0"/>
        <w:autoSpaceDN w:val="0"/>
        <w:adjustRightInd w:val="0"/>
        <w:spacing w:after="0" w:line="240" w:lineRule="auto"/>
        <w:rPr>
          <w:rFonts w:ascii="Times New Roman" w:hAnsi="Times New Roman" w:cs="Times New Roman"/>
          <w:sz w:val="24"/>
          <w:szCs w:val="24"/>
        </w:rPr>
      </w:pPr>
    </w:p>
    <w:p w:rsidR="00F82EDC" w:rsidRPr="003622A3" w:rsidRDefault="4EE0D622" w:rsidP="00F82EDC">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_________________________                                    __________________________</w:t>
      </w:r>
    </w:p>
    <w:p w:rsidR="00F82EDC" w:rsidRPr="003622A3" w:rsidRDefault="4EE0D622" w:rsidP="00F82EDC">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 xml:space="preserve">Date                                                                              </w:t>
      </w:r>
      <w:proofErr w:type="spellStart"/>
      <w:r w:rsidRPr="003622A3">
        <w:rPr>
          <w:rFonts w:ascii="Times New Roman" w:hAnsi="Times New Roman" w:cs="Times New Roman"/>
          <w:sz w:val="24"/>
          <w:szCs w:val="24"/>
        </w:rPr>
        <w:t>Date</w:t>
      </w:r>
      <w:proofErr w:type="spellEnd"/>
    </w:p>
    <w:p w:rsidR="0031610F" w:rsidRPr="003622A3" w:rsidRDefault="0031610F" w:rsidP="0031610F">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 xml:space="preserve">Contact information for </w:t>
      </w:r>
      <w:r w:rsidR="00C61F37">
        <w:rPr>
          <w:rFonts w:ascii="Times New Roman" w:hAnsi="Times New Roman" w:cs="Times New Roman"/>
          <w:sz w:val="24"/>
          <w:szCs w:val="24"/>
        </w:rPr>
        <w:t>Beulah Heights Univ.</w:t>
      </w:r>
    </w:p>
    <w:p w:rsidR="00F82EDC" w:rsidRPr="003622A3" w:rsidRDefault="00C61F37" w:rsidP="00F82EDC">
      <w:pPr>
        <w:rPr>
          <w:rFonts w:ascii="Times New Roman" w:hAnsi="Times New Roman" w:cs="Times New Roman"/>
          <w:sz w:val="24"/>
          <w:szCs w:val="24"/>
        </w:rPr>
      </w:pPr>
      <w:r>
        <w:rPr>
          <w:rFonts w:ascii="Times New Roman" w:hAnsi="Times New Roman" w:cs="Times New Roman"/>
          <w:sz w:val="24"/>
          <w:szCs w:val="24"/>
        </w:rPr>
        <w:t>Phone: 404-627-2681</w:t>
      </w:r>
    </w:p>
    <w:p w:rsidR="00C64ED3" w:rsidRPr="003622A3" w:rsidRDefault="00C64ED3" w:rsidP="00C64ED3">
      <w:pPr>
        <w:pStyle w:val="APALevel1"/>
        <w:rPr>
          <w:b w:val="0"/>
          <w:bCs/>
        </w:rPr>
      </w:pPr>
      <w:bookmarkStart w:id="342" w:name="_Toc510805449"/>
      <w:bookmarkStart w:id="343" w:name="_Toc511411144"/>
      <w:bookmarkStart w:id="344" w:name="_Toc511412097"/>
      <w:bookmarkStart w:id="345" w:name="_Toc511412223"/>
      <w:bookmarkStart w:id="346" w:name="_Toc511671727"/>
      <w:bookmarkStart w:id="347" w:name="_Toc511676387"/>
      <w:bookmarkStart w:id="348" w:name="_Toc511687976"/>
      <w:r w:rsidRPr="003622A3">
        <w:rPr>
          <w:b w:val="0"/>
          <w:bCs/>
        </w:rPr>
        <w:t>Appendix</w:t>
      </w:r>
      <w:r w:rsidR="00837D5A" w:rsidRPr="003622A3">
        <w:rPr>
          <w:b w:val="0"/>
          <w:bCs/>
        </w:rPr>
        <w:t xml:space="preserve"> B: I</w:t>
      </w:r>
      <w:r w:rsidRPr="003622A3">
        <w:rPr>
          <w:b w:val="0"/>
          <w:bCs/>
        </w:rPr>
        <w:t xml:space="preserve">nterview </w:t>
      </w:r>
      <w:r w:rsidR="00837D5A" w:rsidRPr="003622A3">
        <w:rPr>
          <w:b w:val="0"/>
          <w:bCs/>
        </w:rPr>
        <w:t>P</w:t>
      </w:r>
      <w:r w:rsidRPr="003622A3">
        <w:rPr>
          <w:b w:val="0"/>
          <w:bCs/>
        </w:rPr>
        <w:t>rotocol</w:t>
      </w:r>
      <w:bookmarkEnd w:id="342"/>
      <w:bookmarkEnd w:id="343"/>
      <w:bookmarkEnd w:id="344"/>
      <w:bookmarkEnd w:id="345"/>
      <w:bookmarkEnd w:id="346"/>
      <w:bookmarkEnd w:id="347"/>
      <w:bookmarkEnd w:id="348"/>
    </w:p>
    <w:p w:rsidR="00B472D8" w:rsidRPr="003622A3" w:rsidRDefault="00B472D8" w:rsidP="00B472D8">
      <w:pPr>
        <w:spacing w:line="480" w:lineRule="auto"/>
        <w:rPr>
          <w:rFonts w:ascii="Times New Roman" w:hAnsi="Times New Roman" w:cs="Times New Roman"/>
          <w:noProof/>
          <w:sz w:val="24"/>
          <w:szCs w:val="24"/>
        </w:rPr>
      </w:pPr>
      <w:r w:rsidRPr="003622A3">
        <w:rPr>
          <w:rFonts w:ascii="Times New Roman" w:hAnsi="Times New Roman" w:cs="Times New Roman"/>
          <w:sz w:val="24"/>
          <w:szCs w:val="24"/>
        </w:rPr>
        <w:t>Name of Participant:</w:t>
      </w:r>
      <w:r w:rsidR="00B1001D" w:rsidRPr="003622A3">
        <w:rPr>
          <w:rFonts w:ascii="Times New Roman" w:hAnsi="Times New Roman" w:cs="Times New Roman"/>
          <w:sz w:val="24"/>
          <w:szCs w:val="24"/>
        </w:rPr>
        <w:t xml:space="preserve"> </w:t>
      </w:r>
      <w:r w:rsidRPr="003622A3">
        <w:rPr>
          <w:rFonts w:ascii="Times New Roman" w:hAnsi="Times New Roman" w:cs="Times New Roman"/>
          <w:sz w:val="24"/>
          <w:szCs w:val="24"/>
        </w:rPr>
        <w:t>________________________________________________________</w:t>
      </w:r>
    </w:p>
    <w:p w:rsidR="00C70964" w:rsidRPr="003622A3" w:rsidRDefault="00C70964" w:rsidP="00C70964">
      <w:pPr>
        <w:spacing w:line="480" w:lineRule="auto"/>
        <w:rPr>
          <w:rFonts w:ascii="Times New Roman" w:hAnsi="Times New Roman" w:cs="Times New Roman"/>
          <w:noProof/>
          <w:sz w:val="24"/>
          <w:szCs w:val="24"/>
        </w:rPr>
      </w:pPr>
      <w:r w:rsidRPr="003622A3">
        <w:rPr>
          <w:rFonts w:ascii="Times New Roman" w:hAnsi="Times New Roman" w:cs="Times New Roman"/>
          <w:sz w:val="24"/>
          <w:szCs w:val="24"/>
        </w:rPr>
        <w:t>Interview Date:</w:t>
      </w:r>
      <w:r w:rsidR="00B1001D" w:rsidRPr="003622A3">
        <w:rPr>
          <w:rFonts w:ascii="Times New Roman" w:hAnsi="Times New Roman" w:cs="Times New Roman"/>
          <w:sz w:val="24"/>
          <w:szCs w:val="24"/>
        </w:rPr>
        <w:t xml:space="preserve"> </w:t>
      </w:r>
      <w:r w:rsidRPr="003622A3">
        <w:rPr>
          <w:rFonts w:ascii="Times New Roman" w:hAnsi="Times New Roman" w:cs="Times New Roman"/>
          <w:sz w:val="24"/>
          <w:szCs w:val="24"/>
        </w:rPr>
        <w:t>_______________</w:t>
      </w:r>
      <w:r w:rsidR="00B472D8" w:rsidRPr="003622A3">
        <w:rPr>
          <w:rFonts w:ascii="Times New Roman" w:hAnsi="Times New Roman" w:cs="Times New Roman"/>
          <w:sz w:val="24"/>
          <w:szCs w:val="24"/>
        </w:rPr>
        <w:t>__________________________________</w:t>
      </w:r>
      <w:r w:rsidRPr="003622A3">
        <w:rPr>
          <w:rFonts w:ascii="Times New Roman" w:hAnsi="Times New Roman" w:cs="Times New Roman"/>
          <w:sz w:val="24"/>
          <w:szCs w:val="24"/>
        </w:rPr>
        <w:t xml:space="preserve">___________  </w:t>
      </w:r>
    </w:p>
    <w:p w:rsidR="007550B7" w:rsidRPr="003622A3" w:rsidRDefault="00494689" w:rsidP="007550B7">
      <w:pPr>
        <w:spacing w:line="480" w:lineRule="auto"/>
        <w:ind w:firstLine="720"/>
        <w:rPr>
          <w:rFonts w:ascii="Times New Roman" w:hAnsi="Times New Roman" w:cs="Times New Roman"/>
          <w:noProof/>
          <w:sz w:val="24"/>
          <w:szCs w:val="24"/>
        </w:rPr>
      </w:pPr>
      <w:r w:rsidRPr="003622A3">
        <w:rPr>
          <w:rFonts w:ascii="Times New Roman" w:hAnsi="Times New Roman" w:cs="Times New Roman"/>
          <w:noProof/>
          <w:sz w:val="24"/>
          <w:szCs w:val="24"/>
        </w:rPr>
        <w:t xml:space="preserve">Thank you for </w:t>
      </w:r>
      <w:r w:rsidR="00183F47" w:rsidRPr="003622A3">
        <w:rPr>
          <w:rFonts w:ascii="Times New Roman" w:hAnsi="Times New Roman" w:cs="Times New Roman"/>
          <w:noProof/>
          <w:sz w:val="24"/>
          <w:szCs w:val="24"/>
        </w:rPr>
        <w:t xml:space="preserve">your </w:t>
      </w:r>
      <w:r w:rsidR="0013636B" w:rsidRPr="003622A3">
        <w:rPr>
          <w:rFonts w:ascii="Times New Roman" w:hAnsi="Times New Roman" w:cs="Times New Roman"/>
          <w:noProof/>
          <w:sz w:val="24"/>
          <w:szCs w:val="24"/>
        </w:rPr>
        <w:t>v</w:t>
      </w:r>
      <w:r w:rsidR="00C547F2" w:rsidRPr="003622A3">
        <w:rPr>
          <w:rFonts w:ascii="Times New Roman" w:hAnsi="Times New Roman" w:cs="Times New Roman"/>
          <w:noProof/>
          <w:sz w:val="24"/>
          <w:szCs w:val="24"/>
        </w:rPr>
        <w:t>o</w:t>
      </w:r>
      <w:r w:rsidR="0013636B" w:rsidRPr="003622A3">
        <w:rPr>
          <w:rFonts w:ascii="Times New Roman" w:hAnsi="Times New Roman" w:cs="Times New Roman"/>
          <w:noProof/>
          <w:sz w:val="24"/>
          <w:szCs w:val="24"/>
        </w:rPr>
        <w:t>lunt</w:t>
      </w:r>
      <w:r w:rsidR="00183F47" w:rsidRPr="003622A3">
        <w:rPr>
          <w:rFonts w:ascii="Times New Roman" w:hAnsi="Times New Roman" w:cs="Times New Roman"/>
          <w:noProof/>
          <w:sz w:val="24"/>
          <w:szCs w:val="24"/>
        </w:rPr>
        <w:t>ary</w:t>
      </w:r>
      <w:r w:rsidR="0013636B" w:rsidRPr="003622A3">
        <w:rPr>
          <w:rFonts w:ascii="Times New Roman" w:hAnsi="Times New Roman" w:cs="Times New Roman"/>
          <w:noProof/>
          <w:sz w:val="24"/>
          <w:szCs w:val="24"/>
        </w:rPr>
        <w:t xml:space="preserve"> </w:t>
      </w:r>
      <w:r w:rsidRPr="003622A3">
        <w:rPr>
          <w:rFonts w:ascii="Times New Roman" w:hAnsi="Times New Roman" w:cs="Times New Roman"/>
          <w:noProof/>
          <w:sz w:val="24"/>
          <w:szCs w:val="24"/>
        </w:rPr>
        <w:t>participation in this rese</w:t>
      </w:r>
      <w:r w:rsidR="000D59E1" w:rsidRPr="003622A3">
        <w:rPr>
          <w:rFonts w:ascii="Times New Roman" w:hAnsi="Times New Roman" w:cs="Times New Roman"/>
          <w:noProof/>
          <w:sz w:val="24"/>
          <w:szCs w:val="24"/>
        </w:rPr>
        <w:t>a</w:t>
      </w:r>
      <w:r w:rsidRPr="003622A3">
        <w:rPr>
          <w:rFonts w:ascii="Times New Roman" w:hAnsi="Times New Roman" w:cs="Times New Roman"/>
          <w:noProof/>
          <w:sz w:val="24"/>
          <w:szCs w:val="24"/>
        </w:rPr>
        <w:t xml:space="preserve">rch. </w:t>
      </w:r>
      <w:r w:rsidR="008072DC" w:rsidRPr="003622A3">
        <w:rPr>
          <w:rFonts w:ascii="Times New Roman" w:hAnsi="Times New Roman" w:cs="Times New Roman"/>
          <w:noProof/>
          <w:sz w:val="24"/>
          <w:szCs w:val="24"/>
        </w:rPr>
        <w:t xml:space="preserve">My name is Xavjah Streeter and this study is part of </w:t>
      </w:r>
      <w:r w:rsidR="00E95A23" w:rsidRPr="003622A3">
        <w:rPr>
          <w:rFonts w:ascii="Times New Roman" w:hAnsi="Times New Roman" w:cs="Times New Roman"/>
          <w:noProof/>
          <w:sz w:val="24"/>
          <w:szCs w:val="24"/>
        </w:rPr>
        <w:t>the requirement</w:t>
      </w:r>
      <w:r w:rsidR="00202D87" w:rsidRPr="003622A3">
        <w:rPr>
          <w:rFonts w:ascii="Times New Roman" w:hAnsi="Times New Roman" w:cs="Times New Roman"/>
          <w:noProof/>
          <w:sz w:val="24"/>
          <w:szCs w:val="24"/>
        </w:rPr>
        <w:t>s</w:t>
      </w:r>
      <w:r w:rsidR="00E95A23" w:rsidRPr="003622A3">
        <w:rPr>
          <w:rFonts w:ascii="Times New Roman" w:hAnsi="Times New Roman" w:cs="Times New Roman"/>
          <w:noProof/>
          <w:sz w:val="24"/>
          <w:szCs w:val="24"/>
        </w:rPr>
        <w:t xml:space="preserve"> for my Ph.D</w:t>
      </w:r>
      <w:r w:rsidR="00061614" w:rsidRPr="003622A3">
        <w:rPr>
          <w:rFonts w:ascii="Times New Roman" w:hAnsi="Times New Roman" w:cs="Times New Roman"/>
          <w:noProof/>
          <w:sz w:val="24"/>
          <w:szCs w:val="24"/>
        </w:rPr>
        <w:t>.</w:t>
      </w:r>
      <w:r w:rsidR="00E95A23" w:rsidRPr="003622A3">
        <w:rPr>
          <w:rFonts w:ascii="Times New Roman" w:hAnsi="Times New Roman" w:cs="Times New Roman"/>
          <w:noProof/>
          <w:sz w:val="24"/>
          <w:szCs w:val="24"/>
        </w:rPr>
        <w:t xml:space="preserve"> </w:t>
      </w:r>
      <w:r w:rsidR="00E95A23" w:rsidRPr="003622A3">
        <w:rPr>
          <w:rFonts w:ascii="Times New Roman" w:hAnsi="Times New Roman" w:cs="Times New Roman"/>
          <w:sz w:val="24"/>
          <w:szCs w:val="24"/>
        </w:rPr>
        <w:t xml:space="preserve">in </w:t>
      </w:r>
      <w:r w:rsidR="00DC135D" w:rsidRPr="003622A3">
        <w:rPr>
          <w:rFonts w:ascii="Times New Roman" w:hAnsi="Times New Roman" w:cs="Times New Roman"/>
          <w:sz w:val="24"/>
          <w:szCs w:val="24"/>
        </w:rPr>
        <w:t>leadership</w:t>
      </w:r>
      <w:r w:rsidR="00E95A23" w:rsidRPr="003622A3">
        <w:rPr>
          <w:rFonts w:ascii="Times New Roman" w:hAnsi="Times New Roman" w:cs="Times New Roman"/>
          <w:sz w:val="24"/>
          <w:szCs w:val="24"/>
        </w:rPr>
        <w:t xml:space="preserve"> </w:t>
      </w:r>
      <w:r w:rsidR="00E56676" w:rsidRPr="003622A3">
        <w:rPr>
          <w:rFonts w:ascii="Times New Roman" w:hAnsi="Times New Roman" w:cs="Times New Roman"/>
          <w:noProof/>
          <w:sz w:val="24"/>
          <w:szCs w:val="24"/>
        </w:rPr>
        <w:t>at</w:t>
      </w:r>
      <w:r w:rsidR="00E95A23" w:rsidRPr="003622A3">
        <w:rPr>
          <w:rFonts w:ascii="Times New Roman" w:hAnsi="Times New Roman" w:cs="Times New Roman"/>
          <w:noProof/>
          <w:sz w:val="24"/>
          <w:szCs w:val="24"/>
        </w:rPr>
        <w:t xml:space="preserve"> </w:t>
      </w:r>
      <w:r w:rsidR="00DC135D" w:rsidRPr="003622A3">
        <w:rPr>
          <w:rFonts w:ascii="Times New Roman" w:hAnsi="Times New Roman" w:cs="Times New Roman"/>
          <w:sz w:val="24"/>
          <w:szCs w:val="24"/>
        </w:rPr>
        <w:t>Beulah</w:t>
      </w:r>
      <w:r w:rsidR="00E95A23" w:rsidRPr="003622A3">
        <w:rPr>
          <w:rFonts w:ascii="Times New Roman" w:hAnsi="Times New Roman" w:cs="Times New Roman"/>
          <w:noProof/>
          <w:sz w:val="24"/>
          <w:szCs w:val="24"/>
        </w:rPr>
        <w:t xml:space="preserve"> Height University</w:t>
      </w:r>
      <w:r w:rsidR="00061614" w:rsidRPr="003622A3">
        <w:rPr>
          <w:rFonts w:ascii="Times New Roman" w:hAnsi="Times New Roman" w:cs="Times New Roman"/>
          <w:noProof/>
          <w:sz w:val="24"/>
          <w:szCs w:val="24"/>
        </w:rPr>
        <w:t xml:space="preserve">. </w:t>
      </w:r>
      <w:r w:rsidRPr="003622A3">
        <w:rPr>
          <w:rFonts w:ascii="Times New Roman" w:hAnsi="Times New Roman" w:cs="Times New Roman"/>
          <w:noProof/>
          <w:sz w:val="24"/>
          <w:szCs w:val="24"/>
        </w:rPr>
        <w:t xml:space="preserve">The purpose of this </w:t>
      </w:r>
      <w:r w:rsidR="00DC135D" w:rsidRPr="003622A3">
        <w:rPr>
          <w:rFonts w:ascii="Times New Roman" w:hAnsi="Times New Roman" w:cs="Times New Roman"/>
          <w:sz w:val="24"/>
          <w:szCs w:val="24"/>
        </w:rPr>
        <w:t>research</w:t>
      </w:r>
      <w:r w:rsidRPr="003622A3">
        <w:rPr>
          <w:rFonts w:ascii="Times New Roman" w:hAnsi="Times New Roman" w:cs="Times New Roman"/>
          <w:noProof/>
          <w:sz w:val="24"/>
          <w:szCs w:val="24"/>
        </w:rPr>
        <w:t xml:space="preserve"> is to </w:t>
      </w:r>
      <w:r w:rsidR="00E951D5" w:rsidRPr="003622A3">
        <w:rPr>
          <w:rFonts w:ascii="Times New Roman" w:hAnsi="Times New Roman" w:cs="Times New Roman"/>
          <w:noProof/>
          <w:sz w:val="24"/>
          <w:szCs w:val="24"/>
        </w:rPr>
        <w:t>examine cross-cultural competence and its influence on leadership effectiveness</w:t>
      </w:r>
      <w:r w:rsidRPr="003622A3">
        <w:rPr>
          <w:rFonts w:ascii="Times New Roman" w:hAnsi="Times New Roman" w:cs="Times New Roman"/>
          <w:bCs/>
          <w:sz w:val="24"/>
          <w:szCs w:val="24"/>
        </w:rPr>
        <w:t>.</w:t>
      </w:r>
      <w:r w:rsidRPr="003622A3">
        <w:rPr>
          <w:rFonts w:ascii="Times New Roman" w:hAnsi="Times New Roman" w:cs="Times New Roman"/>
          <w:noProof/>
          <w:sz w:val="24"/>
          <w:szCs w:val="24"/>
        </w:rPr>
        <w:t xml:space="preserve"> </w:t>
      </w:r>
      <w:r w:rsidR="00E56676" w:rsidRPr="003622A3">
        <w:rPr>
          <w:rFonts w:ascii="Times New Roman" w:hAnsi="Times New Roman" w:cs="Times New Roman"/>
          <w:noProof/>
          <w:sz w:val="24"/>
          <w:szCs w:val="24"/>
        </w:rPr>
        <w:t xml:space="preserve">This interview will be for </w:t>
      </w:r>
      <w:r w:rsidR="00DC135D" w:rsidRPr="003622A3">
        <w:rPr>
          <w:rFonts w:ascii="Times New Roman" w:hAnsi="Times New Roman" w:cs="Times New Roman"/>
          <w:sz w:val="24"/>
          <w:szCs w:val="24"/>
        </w:rPr>
        <w:t>approx.</w:t>
      </w:r>
      <w:r w:rsidR="00E56676" w:rsidRPr="003622A3">
        <w:rPr>
          <w:rFonts w:ascii="Times New Roman" w:hAnsi="Times New Roman" w:cs="Times New Roman"/>
          <w:noProof/>
          <w:sz w:val="24"/>
          <w:szCs w:val="24"/>
        </w:rPr>
        <w:t xml:space="preserve"> 45 </w:t>
      </w:r>
      <w:r w:rsidR="00DC135D" w:rsidRPr="003622A3">
        <w:rPr>
          <w:rFonts w:ascii="Times New Roman" w:hAnsi="Times New Roman" w:cs="Times New Roman"/>
          <w:sz w:val="24"/>
          <w:szCs w:val="24"/>
        </w:rPr>
        <w:t>minutes</w:t>
      </w:r>
      <w:r w:rsidR="00E56676" w:rsidRPr="003622A3">
        <w:rPr>
          <w:rFonts w:ascii="Times New Roman" w:hAnsi="Times New Roman" w:cs="Times New Roman"/>
          <w:sz w:val="24"/>
          <w:szCs w:val="24"/>
        </w:rPr>
        <w:t>.</w:t>
      </w:r>
      <w:r w:rsidR="00E56676" w:rsidRPr="003622A3">
        <w:rPr>
          <w:rFonts w:ascii="Times New Roman" w:hAnsi="Times New Roman" w:cs="Times New Roman"/>
          <w:noProof/>
          <w:sz w:val="24"/>
          <w:szCs w:val="24"/>
        </w:rPr>
        <w:t xml:space="preserve"> </w:t>
      </w:r>
      <w:r w:rsidR="00830341" w:rsidRPr="003622A3">
        <w:rPr>
          <w:rFonts w:ascii="Times New Roman" w:hAnsi="Times New Roman" w:cs="Times New Roman"/>
          <w:noProof/>
          <w:sz w:val="24"/>
          <w:szCs w:val="24"/>
        </w:rPr>
        <w:t xml:space="preserve">I am going to review </w:t>
      </w:r>
      <w:r w:rsidR="001B1DA4" w:rsidRPr="003622A3">
        <w:rPr>
          <w:rFonts w:ascii="Times New Roman" w:hAnsi="Times New Roman" w:cs="Times New Roman"/>
          <w:sz w:val="24"/>
          <w:szCs w:val="24"/>
        </w:rPr>
        <w:t>the</w:t>
      </w:r>
      <w:r w:rsidR="00830341" w:rsidRPr="003622A3">
        <w:rPr>
          <w:rFonts w:ascii="Times New Roman" w:hAnsi="Times New Roman" w:cs="Times New Roman"/>
          <w:noProof/>
          <w:sz w:val="24"/>
          <w:szCs w:val="24"/>
        </w:rPr>
        <w:t xml:space="preserve"> consent form and answer any questions you may have before you sign it.</w:t>
      </w:r>
      <w:r w:rsidR="007550B7" w:rsidRPr="003622A3">
        <w:rPr>
          <w:rFonts w:ascii="Times New Roman" w:hAnsi="Times New Roman" w:cs="Times New Roman"/>
          <w:noProof/>
          <w:sz w:val="24"/>
          <w:szCs w:val="24"/>
        </w:rPr>
        <w:t xml:space="preserve"> </w:t>
      </w:r>
      <w:proofErr w:type="gramStart"/>
      <w:r w:rsidR="007550B7" w:rsidRPr="003622A3">
        <w:rPr>
          <w:rFonts w:ascii="Times New Roman" w:hAnsi="Times New Roman" w:cs="Times New Roman"/>
          <w:sz w:val="24"/>
          <w:szCs w:val="24"/>
        </w:rPr>
        <w:t>I</w:t>
      </w:r>
      <w:proofErr w:type="gramEnd"/>
      <w:r w:rsidR="007550B7" w:rsidRPr="003622A3">
        <w:rPr>
          <w:rFonts w:ascii="Times New Roman" w:hAnsi="Times New Roman" w:cs="Times New Roman"/>
          <w:sz w:val="24"/>
          <w:szCs w:val="24"/>
        </w:rPr>
        <w:t xml:space="preserve"> will like to remind you that any </w:t>
      </w:r>
      <w:r w:rsidR="00202D87" w:rsidRPr="003622A3">
        <w:rPr>
          <w:rFonts w:ascii="Times New Roman" w:hAnsi="Times New Roman" w:cs="Times New Roman"/>
          <w:sz w:val="24"/>
          <w:szCs w:val="24"/>
        </w:rPr>
        <w:t>information you</w:t>
      </w:r>
      <w:r w:rsidR="007550B7" w:rsidRPr="003622A3">
        <w:rPr>
          <w:rFonts w:ascii="Times New Roman" w:hAnsi="Times New Roman" w:cs="Times New Roman"/>
          <w:sz w:val="24"/>
          <w:szCs w:val="24"/>
        </w:rPr>
        <w:t xml:space="preserve"> provide for this </w:t>
      </w:r>
      <w:r w:rsidR="00FD17F8" w:rsidRPr="003622A3">
        <w:rPr>
          <w:rFonts w:ascii="Times New Roman" w:hAnsi="Times New Roman" w:cs="Times New Roman"/>
          <w:sz w:val="24"/>
          <w:szCs w:val="24"/>
        </w:rPr>
        <w:t xml:space="preserve">research </w:t>
      </w:r>
      <w:r w:rsidR="007550B7" w:rsidRPr="003622A3">
        <w:rPr>
          <w:rFonts w:ascii="Times New Roman" w:hAnsi="Times New Roman" w:cs="Times New Roman"/>
          <w:sz w:val="24"/>
          <w:szCs w:val="24"/>
        </w:rPr>
        <w:t>is confidential</w:t>
      </w:r>
      <w:r w:rsidR="00FD17F8" w:rsidRPr="003622A3">
        <w:rPr>
          <w:rFonts w:ascii="Times New Roman" w:hAnsi="Times New Roman" w:cs="Times New Roman"/>
          <w:sz w:val="24"/>
          <w:szCs w:val="24"/>
        </w:rPr>
        <w:t>, and</w:t>
      </w:r>
      <w:r w:rsidR="007550B7" w:rsidRPr="003622A3">
        <w:rPr>
          <w:rFonts w:ascii="Times New Roman" w:hAnsi="Times New Roman" w:cs="Times New Roman"/>
          <w:sz w:val="24"/>
          <w:szCs w:val="24"/>
        </w:rPr>
        <w:t xml:space="preserve"> you can </w:t>
      </w:r>
      <w:r w:rsidR="00202D87" w:rsidRPr="003622A3">
        <w:rPr>
          <w:rFonts w:ascii="Times New Roman" w:hAnsi="Times New Roman" w:cs="Times New Roman"/>
          <w:sz w:val="24"/>
          <w:szCs w:val="24"/>
        </w:rPr>
        <w:t>choose</w:t>
      </w:r>
      <w:r w:rsidR="00FD17F8" w:rsidRPr="003622A3">
        <w:rPr>
          <w:rFonts w:ascii="Times New Roman" w:hAnsi="Times New Roman" w:cs="Times New Roman"/>
          <w:sz w:val="24"/>
          <w:szCs w:val="24"/>
        </w:rPr>
        <w:t xml:space="preserve"> to </w:t>
      </w:r>
      <w:r w:rsidR="007550B7" w:rsidRPr="003622A3">
        <w:rPr>
          <w:rFonts w:ascii="Times New Roman" w:hAnsi="Times New Roman" w:cs="Times New Roman"/>
          <w:sz w:val="24"/>
          <w:szCs w:val="24"/>
        </w:rPr>
        <w:t xml:space="preserve">withdraw from the </w:t>
      </w:r>
      <w:r w:rsidR="00412A56" w:rsidRPr="003622A3">
        <w:rPr>
          <w:rFonts w:ascii="Times New Roman" w:hAnsi="Times New Roman" w:cs="Times New Roman"/>
          <w:sz w:val="24"/>
          <w:szCs w:val="24"/>
        </w:rPr>
        <w:t xml:space="preserve">research </w:t>
      </w:r>
      <w:r w:rsidR="007550B7" w:rsidRPr="003622A3">
        <w:rPr>
          <w:rFonts w:ascii="Times New Roman" w:hAnsi="Times New Roman" w:cs="Times New Roman"/>
          <w:sz w:val="24"/>
          <w:szCs w:val="24"/>
        </w:rPr>
        <w:t>without any penalty</w:t>
      </w:r>
      <w:r w:rsidR="00412A56" w:rsidRPr="003622A3">
        <w:rPr>
          <w:rFonts w:ascii="Times New Roman" w:hAnsi="Times New Roman" w:cs="Times New Roman"/>
          <w:sz w:val="24"/>
          <w:szCs w:val="24"/>
        </w:rPr>
        <w:t>.</w:t>
      </w:r>
    </w:p>
    <w:p w:rsidR="00C70964" w:rsidRPr="003622A3" w:rsidRDefault="000E209A" w:rsidP="00FD30E9">
      <w:pPr>
        <w:spacing w:after="0" w:line="480" w:lineRule="auto"/>
        <w:ind w:firstLine="720"/>
        <w:rPr>
          <w:rFonts w:ascii="Times New Roman" w:hAnsi="Times New Roman" w:cs="Times New Roman"/>
          <w:noProof/>
          <w:sz w:val="24"/>
          <w:szCs w:val="24"/>
        </w:rPr>
      </w:pPr>
      <w:r w:rsidRPr="003622A3">
        <w:rPr>
          <w:rFonts w:ascii="Times New Roman" w:hAnsi="Times New Roman" w:cs="Times New Roman"/>
          <w:noProof/>
          <w:sz w:val="24"/>
          <w:szCs w:val="24"/>
        </w:rPr>
        <w:t>With your permission, I will record the answ</w:t>
      </w:r>
      <w:r w:rsidR="000D59E1" w:rsidRPr="003622A3">
        <w:rPr>
          <w:rFonts w:ascii="Times New Roman" w:hAnsi="Times New Roman" w:cs="Times New Roman"/>
          <w:noProof/>
          <w:sz w:val="24"/>
          <w:szCs w:val="24"/>
        </w:rPr>
        <w:t>e</w:t>
      </w:r>
      <w:r w:rsidRPr="003622A3">
        <w:rPr>
          <w:rFonts w:ascii="Times New Roman" w:hAnsi="Times New Roman" w:cs="Times New Roman"/>
          <w:noProof/>
          <w:sz w:val="24"/>
          <w:szCs w:val="24"/>
        </w:rPr>
        <w:t>rs tha</w:t>
      </w:r>
      <w:r w:rsidR="008514E4" w:rsidRPr="003622A3">
        <w:rPr>
          <w:rFonts w:ascii="Times New Roman" w:hAnsi="Times New Roman" w:cs="Times New Roman"/>
          <w:noProof/>
          <w:sz w:val="24"/>
          <w:szCs w:val="24"/>
        </w:rPr>
        <w:t>t</w:t>
      </w:r>
      <w:r w:rsidR="00144CE0" w:rsidRPr="003622A3">
        <w:rPr>
          <w:rFonts w:ascii="Times New Roman" w:hAnsi="Times New Roman" w:cs="Times New Roman"/>
          <w:noProof/>
          <w:sz w:val="24"/>
          <w:szCs w:val="24"/>
        </w:rPr>
        <w:t xml:space="preserve"> </w:t>
      </w:r>
      <w:r w:rsidRPr="003622A3">
        <w:rPr>
          <w:rFonts w:ascii="Times New Roman" w:hAnsi="Times New Roman" w:cs="Times New Roman"/>
          <w:noProof/>
          <w:sz w:val="24"/>
          <w:szCs w:val="24"/>
        </w:rPr>
        <w:t xml:space="preserve">you </w:t>
      </w:r>
      <w:r w:rsidR="0074526E" w:rsidRPr="003622A3">
        <w:rPr>
          <w:rFonts w:ascii="Times New Roman" w:hAnsi="Times New Roman" w:cs="Times New Roman"/>
          <w:noProof/>
          <w:sz w:val="24"/>
          <w:szCs w:val="24"/>
        </w:rPr>
        <w:t xml:space="preserve">provide to the </w:t>
      </w:r>
      <w:r w:rsidR="00144CE0" w:rsidRPr="003622A3">
        <w:rPr>
          <w:rFonts w:ascii="Times New Roman" w:hAnsi="Times New Roman" w:cs="Times New Roman"/>
          <w:noProof/>
          <w:sz w:val="24"/>
          <w:szCs w:val="24"/>
        </w:rPr>
        <w:t>interview questions</w:t>
      </w:r>
      <w:r w:rsidR="00056588" w:rsidRPr="003622A3">
        <w:rPr>
          <w:rFonts w:ascii="Times New Roman" w:hAnsi="Times New Roman" w:cs="Times New Roman"/>
          <w:noProof/>
          <w:sz w:val="24"/>
          <w:szCs w:val="24"/>
        </w:rPr>
        <w:t>, and a</w:t>
      </w:r>
      <w:r w:rsidR="0074526E" w:rsidRPr="003622A3">
        <w:rPr>
          <w:rFonts w:ascii="Times New Roman" w:hAnsi="Times New Roman" w:cs="Times New Roman"/>
          <w:noProof/>
          <w:sz w:val="24"/>
          <w:szCs w:val="24"/>
        </w:rPr>
        <w:t xml:space="preserve">fter the interview, I will </w:t>
      </w:r>
      <w:r w:rsidR="00DC135D" w:rsidRPr="003622A3">
        <w:rPr>
          <w:rFonts w:ascii="Times New Roman" w:hAnsi="Times New Roman" w:cs="Times New Roman"/>
          <w:sz w:val="24"/>
          <w:szCs w:val="24"/>
        </w:rPr>
        <w:t>transcribe</w:t>
      </w:r>
      <w:r w:rsidR="0074526E" w:rsidRPr="003622A3">
        <w:rPr>
          <w:rFonts w:ascii="Times New Roman" w:hAnsi="Times New Roman" w:cs="Times New Roman"/>
          <w:noProof/>
          <w:sz w:val="24"/>
          <w:szCs w:val="24"/>
        </w:rPr>
        <w:t xml:space="preserve"> </w:t>
      </w:r>
      <w:r w:rsidR="00AD1F1F" w:rsidRPr="003622A3">
        <w:rPr>
          <w:rFonts w:ascii="Times New Roman" w:hAnsi="Times New Roman" w:cs="Times New Roman"/>
          <w:noProof/>
          <w:sz w:val="24"/>
          <w:szCs w:val="24"/>
        </w:rPr>
        <w:t xml:space="preserve">your responses. You will have the opportunity to </w:t>
      </w:r>
      <w:r w:rsidR="001B1DA4" w:rsidRPr="003622A3">
        <w:rPr>
          <w:rFonts w:ascii="Times New Roman" w:hAnsi="Times New Roman" w:cs="Times New Roman"/>
          <w:sz w:val="24"/>
          <w:szCs w:val="24"/>
        </w:rPr>
        <w:t>review</w:t>
      </w:r>
      <w:r w:rsidR="00AD1F1F" w:rsidRPr="003622A3">
        <w:rPr>
          <w:rFonts w:ascii="Times New Roman" w:hAnsi="Times New Roman" w:cs="Times New Roman"/>
          <w:noProof/>
          <w:sz w:val="24"/>
          <w:szCs w:val="24"/>
        </w:rPr>
        <w:t xml:space="preserve"> my transcript to ensure that I accurately </w:t>
      </w:r>
      <w:r w:rsidR="00AD1F1F" w:rsidRPr="003622A3">
        <w:rPr>
          <w:rFonts w:ascii="Times New Roman" w:hAnsi="Times New Roman" w:cs="Times New Roman"/>
          <w:sz w:val="24"/>
          <w:szCs w:val="24"/>
        </w:rPr>
        <w:t>record</w:t>
      </w:r>
      <w:r w:rsidR="00FF4DEE" w:rsidRPr="003622A3">
        <w:rPr>
          <w:rFonts w:ascii="Times New Roman" w:hAnsi="Times New Roman" w:cs="Times New Roman"/>
          <w:sz w:val="24"/>
          <w:szCs w:val="24"/>
        </w:rPr>
        <w:t>ed</w:t>
      </w:r>
      <w:r w:rsidR="00AD1F1F" w:rsidRPr="003622A3">
        <w:rPr>
          <w:rFonts w:ascii="Times New Roman" w:hAnsi="Times New Roman" w:cs="Times New Roman"/>
          <w:noProof/>
          <w:sz w:val="24"/>
          <w:szCs w:val="24"/>
        </w:rPr>
        <w:t xml:space="preserve"> your </w:t>
      </w:r>
      <w:r w:rsidR="00DC135D" w:rsidRPr="003622A3">
        <w:rPr>
          <w:rFonts w:ascii="Times New Roman" w:hAnsi="Times New Roman" w:cs="Times New Roman"/>
          <w:sz w:val="24"/>
          <w:szCs w:val="24"/>
        </w:rPr>
        <w:t>viewpoint</w:t>
      </w:r>
      <w:r w:rsidR="00916DB8" w:rsidRPr="003622A3">
        <w:rPr>
          <w:rFonts w:ascii="Times New Roman" w:hAnsi="Times New Roman" w:cs="Times New Roman"/>
          <w:sz w:val="24"/>
          <w:szCs w:val="24"/>
        </w:rPr>
        <w:t>.</w:t>
      </w:r>
      <w:r w:rsidR="00916DB8" w:rsidRPr="003622A3">
        <w:rPr>
          <w:rFonts w:ascii="Times New Roman" w:hAnsi="Times New Roman" w:cs="Times New Roman"/>
          <w:noProof/>
          <w:sz w:val="24"/>
          <w:szCs w:val="24"/>
        </w:rPr>
        <w:t xml:space="preserve"> It may be necessary</w:t>
      </w:r>
      <w:r w:rsidR="00EE55C3" w:rsidRPr="003622A3">
        <w:rPr>
          <w:rFonts w:ascii="Times New Roman" w:hAnsi="Times New Roman" w:cs="Times New Roman"/>
          <w:noProof/>
          <w:sz w:val="24"/>
          <w:szCs w:val="24"/>
        </w:rPr>
        <w:t xml:space="preserve"> for a</w:t>
      </w:r>
      <w:r w:rsidR="00494689" w:rsidRPr="003622A3">
        <w:rPr>
          <w:rFonts w:ascii="Times New Roman" w:hAnsi="Times New Roman" w:cs="Times New Roman"/>
          <w:noProof/>
          <w:sz w:val="24"/>
          <w:szCs w:val="24"/>
        </w:rPr>
        <w:t xml:space="preserve"> follow-up </w:t>
      </w:r>
      <w:r w:rsidR="00EE55C3" w:rsidRPr="003622A3">
        <w:rPr>
          <w:rFonts w:ascii="Times New Roman" w:hAnsi="Times New Roman" w:cs="Times New Roman"/>
          <w:noProof/>
          <w:sz w:val="24"/>
          <w:szCs w:val="24"/>
        </w:rPr>
        <w:t>inte</w:t>
      </w:r>
      <w:r w:rsidR="000F4215" w:rsidRPr="003622A3">
        <w:rPr>
          <w:rFonts w:ascii="Times New Roman" w:hAnsi="Times New Roman" w:cs="Times New Roman"/>
          <w:noProof/>
          <w:sz w:val="24"/>
          <w:szCs w:val="24"/>
        </w:rPr>
        <w:t xml:space="preserve">rview </w:t>
      </w:r>
      <w:r w:rsidR="00EE55C3" w:rsidRPr="003622A3">
        <w:rPr>
          <w:rFonts w:ascii="Times New Roman" w:hAnsi="Times New Roman" w:cs="Times New Roman"/>
          <w:noProof/>
          <w:sz w:val="24"/>
          <w:szCs w:val="24"/>
        </w:rPr>
        <w:t xml:space="preserve">to clarify </w:t>
      </w:r>
      <w:r w:rsidR="00EE55C3" w:rsidRPr="003622A3">
        <w:rPr>
          <w:rFonts w:ascii="Times New Roman" w:hAnsi="Times New Roman" w:cs="Times New Roman"/>
          <w:sz w:val="24"/>
          <w:szCs w:val="24"/>
        </w:rPr>
        <w:t>addi</w:t>
      </w:r>
      <w:r w:rsidR="00DC135D" w:rsidRPr="003622A3">
        <w:rPr>
          <w:rFonts w:ascii="Times New Roman" w:hAnsi="Times New Roman" w:cs="Times New Roman"/>
          <w:sz w:val="24"/>
          <w:szCs w:val="24"/>
        </w:rPr>
        <w:t>tional</w:t>
      </w:r>
      <w:r w:rsidR="00EE55C3" w:rsidRPr="003622A3">
        <w:rPr>
          <w:rFonts w:ascii="Times New Roman" w:hAnsi="Times New Roman" w:cs="Times New Roman"/>
          <w:noProof/>
          <w:sz w:val="24"/>
          <w:szCs w:val="24"/>
        </w:rPr>
        <w:t xml:space="preserve"> information</w:t>
      </w:r>
      <w:r w:rsidR="00494689" w:rsidRPr="003622A3">
        <w:rPr>
          <w:rFonts w:ascii="Times New Roman" w:hAnsi="Times New Roman" w:cs="Times New Roman"/>
          <w:noProof/>
          <w:sz w:val="24"/>
          <w:szCs w:val="24"/>
        </w:rPr>
        <w:t xml:space="preserve">. Do you have any questions? I </w:t>
      </w:r>
      <w:r w:rsidR="008873B4" w:rsidRPr="003622A3">
        <w:rPr>
          <w:rFonts w:ascii="Times New Roman" w:hAnsi="Times New Roman" w:cs="Times New Roman"/>
          <w:noProof/>
          <w:sz w:val="24"/>
          <w:szCs w:val="24"/>
        </w:rPr>
        <w:t xml:space="preserve">now </w:t>
      </w:r>
      <w:r w:rsidR="00FF4DEE" w:rsidRPr="003622A3">
        <w:rPr>
          <w:rFonts w:ascii="Times New Roman" w:hAnsi="Times New Roman" w:cs="Times New Roman"/>
          <w:sz w:val="24"/>
          <w:szCs w:val="24"/>
        </w:rPr>
        <w:t>would like</w:t>
      </w:r>
      <w:r w:rsidR="008873B4" w:rsidRPr="003622A3">
        <w:rPr>
          <w:rFonts w:ascii="Times New Roman" w:hAnsi="Times New Roman" w:cs="Times New Roman"/>
          <w:noProof/>
          <w:sz w:val="24"/>
          <w:szCs w:val="24"/>
        </w:rPr>
        <w:t xml:space="preserve"> to </w:t>
      </w:r>
      <w:r w:rsidR="00FF4DEE" w:rsidRPr="003622A3">
        <w:rPr>
          <w:rFonts w:ascii="Times New Roman" w:hAnsi="Times New Roman" w:cs="Times New Roman"/>
          <w:sz w:val="24"/>
          <w:szCs w:val="24"/>
        </w:rPr>
        <w:t>proceed</w:t>
      </w:r>
      <w:r w:rsidR="008873B4" w:rsidRPr="003622A3">
        <w:rPr>
          <w:rFonts w:ascii="Times New Roman" w:hAnsi="Times New Roman" w:cs="Times New Roman"/>
          <w:sz w:val="24"/>
          <w:szCs w:val="24"/>
        </w:rPr>
        <w:t xml:space="preserve"> to re</w:t>
      </w:r>
      <w:r w:rsidR="00494689" w:rsidRPr="003622A3">
        <w:rPr>
          <w:rFonts w:ascii="Times New Roman" w:hAnsi="Times New Roman" w:cs="Times New Roman"/>
          <w:sz w:val="24"/>
          <w:szCs w:val="24"/>
        </w:rPr>
        <w:t>cord</w:t>
      </w:r>
      <w:r w:rsidR="00FF4DEE" w:rsidRPr="003622A3">
        <w:rPr>
          <w:rFonts w:ascii="Times New Roman" w:hAnsi="Times New Roman" w:cs="Times New Roman"/>
          <w:sz w:val="24"/>
          <w:szCs w:val="24"/>
        </w:rPr>
        <w:t>ing</w:t>
      </w:r>
      <w:r w:rsidR="00494689" w:rsidRPr="003622A3">
        <w:rPr>
          <w:rFonts w:ascii="Times New Roman" w:hAnsi="Times New Roman" w:cs="Times New Roman"/>
          <w:noProof/>
          <w:sz w:val="24"/>
          <w:szCs w:val="24"/>
        </w:rPr>
        <w:t xml:space="preserve"> </w:t>
      </w:r>
      <w:r w:rsidR="008873B4" w:rsidRPr="003622A3">
        <w:rPr>
          <w:rFonts w:ascii="Times New Roman" w:hAnsi="Times New Roman" w:cs="Times New Roman"/>
          <w:noProof/>
          <w:sz w:val="24"/>
          <w:szCs w:val="24"/>
        </w:rPr>
        <w:t>this session</w:t>
      </w:r>
      <w:r w:rsidR="008514E4" w:rsidRPr="003622A3">
        <w:rPr>
          <w:rFonts w:ascii="Times New Roman" w:hAnsi="Times New Roman" w:cs="Times New Roman"/>
          <w:noProof/>
          <w:sz w:val="24"/>
          <w:szCs w:val="24"/>
        </w:rPr>
        <w:t>.</w:t>
      </w:r>
    </w:p>
    <w:p w:rsidR="00F82EDC" w:rsidRPr="003622A3" w:rsidRDefault="00F82EDC" w:rsidP="00AB0E16">
      <w:pPr>
        <w:spacing w:after="0" w:line="480" w:lineRule="auto"/>
        <w:rPr>
          <w:rFonts w:ascii="Times New Roman" w:hAnsi="Times New Roman" w:cs="Times New Roman"/>
          <w:b/>
          <w:bCs/>
          <w:sz w:val="24"/>
          <w:szCs w:val="24"/>
        </w:rPr>
      </w:pPr>
      <w:r w:rsidRPr="003622A3">
        <w:rPr>
          <w:rFonts w:ascii="Times New Roman" w:hAnsi="Times New Roman" w:cs="Times New Roman"/>
          <w:b/>
          <w:bCs/>
          <w:sz w:val="24"/>
          <w:szCs w:val="24"/>
        </w:rPr>
        <w:t xml:space="preserve">Interview Questions: </w:t>
      </w:r>
    </w:p>
    <w:p w:rsidR="00F82EDC" w:rsidRPr="003622A3" w:rsidRDefault="00F82EDC" w:rsidP="00AB0E16">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These following interview questions will help to answer the research question.</w:t>
      </w:r>
    </w:p>
    <w:p w:rsidR="0051527F" w:rsidRPr="003622A3" w:rsidRDefault="009F5939" w:rsidP="00AB0E16">
      <w:pPr>
        <w:pStyle w:val="ListParagraph"/>
        <w:numPr>
          <w:ilvl w:val="0"/>
          <w:numId w:val="8"/>
          <w:numberingChange w:id="349" w:author="Charles Hicks" w:date="2018-04-23T10:16:00Z" w:original="%1:1:0:."/>
        </w:numPr>
        <w:spacing w:after="0"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is your definition of</w:t>
      </w:r>
      <w:r w:rsidR="0051527F" w:rsidRPr="003622A3">
        <w:rPr>
          <w:rFonts w:ascii="Times New Roman" w:eastAsiaTheme="majorEastAsia" w:hAnsi="Times New Roman" w:cs="Times New Roman"/>
          <w:sz w:val="24"/>
          <w:szCs w:val="24"/>
        </w:rPr>
        <w:t xml:space="preserve"> cross</w:t>
      </w:r>
      <w:r w:rsidR="00CE7935" w:rsidRPr="003622A3">
        <w:rPr>
          <w:rFonts w:ascii="Times New Roman" w:eastAsiaTheme="majorEastAsia" w:hAnsi="Times New Roman" w:cs="Times New Roman"/>
          <w:sz w:val="24"/>
          <w:szCs w:val="24"/>
        </w:rPr>
        <w:t>-</w:t>
      </w:r>
      <w:r w:rsidR="0051527F" w:rsidRPr="003622A3">
        <w:rPr>
          <w:rFonts w:ascii="Times New Roman" w:eastAsiaTheme="majorEastAsia" w:hAnsi="Times New Roman" w:cs="Times New Roman"/>
          <w:sz w:val="24"/>
          <w:szCs w:val="24"/>
        </w:rPr>
        <w:t>cultural competence?</w:t>
      </w:r>
    </w:p>
    <w:p w:rsidR="004B410C" w:rsidRPr="003622A3" w:rsidRDefault="004B410C" w:rsidP="00AB0E16">
      <w:pPr>
        <w:pStyle w:val="ListParagraph"/>
        <w:numPr>
          <w:ilvl w:val="0"/>
          <w:numId w:val="8"/>
          <w:numberingChange w:id="350" w:author="Charles Hicks" w:date="2018-04-23T10:16:00Z" w:original="%1:2:0:."/>
        </w:num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How would you define a cross-cultural leader?</w:t>
      </w:r>
    </w:p>
    <w:p w:rsidR="0051527F" w:rsidRPr="003622A3" w:rsidRDefault="0051527F" w:rsidP="00AB0E16">
      <w:pPr>
        <w:pStyle w:val="ListParagraph"/>
        <w:numPr>
          <w:ilvl w:val="0"/>
          <w:numId w:val="8"/>
          <w:numberingChange w:id="351" w:author="Charles Hicks" w:date="2018-04-23T10:16:00Z" w:original="%1:3: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is your position with the organization/institution?</w:t>
      </w:r>
    </w:p>
    <w:p w:rsidR="0051527F" w:rsidRPr="003622A3" w:rsidRDefault="0051527F" w:rsidP="00AB0E16">
      <w:pPr>
        <w:pStyle w:val="ListParagraph"/>
        <w:numPr>
          <w:ilvl w:val="0"/>
          <w:numId w:val="8"/>
          <w:numberingChange w:id="352" w:author="Charles Hicks" w:date="2018-04-23T10:16:00Z" w:original="%1:4: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Please describe your background and experience.</w:t>
      </w:r>
    </w:p>
    <w:p w:rsidR="0051527F" w:rsidRPr="003622A3" w:rsidRDefault="0051527F" w:rsidP="00AB0E16">
      <w:pPr>
        <w:pStyle w:val="ListParagraph"/>
        <w:numPr>
          <w:ilvl w:val="0"/>
          <w:numId w:val="8"/>
          <w:numberingChange w:id="353" w:author="Charles Hicks" w:date="2018-04-23T10:16:00Z" w:original="%1:5: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kind of cross-cultural training did you receive when you started with this organization/institution?</w:t>
      </w:r>
    </w:p>
    <w:p w:rsidR="0051527F" w:rsidRPr="003622A3" w:rsidRDefault="001D3A28" w:rsidP="00AB0E16">
      <w:pPr>
        <w:pStyle w:val="ListParagraph"/>
        <w:numPr>
          <w:ilvl w:val="0"/>
          <w:numId w:val="8"/>
          <w:numberingChange w:id="354" w:author="Charles Hicks" w:date="2018-04-23T10:16:00Z" w:original="%1:6: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How d</w:t>
      </w:r>
      <w:r w:rsidR="0051527F" w:rsidRPr="003622A3">
        <w:rPr>
          <w:rFonts w:ascii="Times New Roman" w:eastAsiaTheme="majorEastAsia" w:hAnsi="Times New Roman" w:cs="Times New Roman"/>
          <w:sz w:val="24"/>
          <w:szCs w:val="24"/>
        </w:rPr>
        <w:t>id the training you received help you with the task you were expected to perform?</w:t>
      </w:r>
    </w:p>
    <w:p w:rsidR="0051527F" w:rsidRPr="003622A3" w:rsidRDefault="0051527F" w:rsidP="00AB0E16">
      <w:pPr>
        <w:pStyle w:val="ListParagraph"/>
        <w:numPr>
          <w:ilvl w:val="0"/>
          <w:numId w:val="8"/>
          <w:numberingChange w:id="355" w:author="Charles Hicks" w:date="2018-04-23T10:16:00Z" w:original="%1:7: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type of cross-cultural training was lacking for you to be an effective leader in your position?</w:t>
      </w:r>
    </w:p>
    <w:p w:rsidR="0051527F" w:rsidRPr="003622A3" w:rsidRDefault="0051527F" w:rsidP="00AB0E16">
      <w:pPr>
        <w:pStyle w:val="ListParagraph"/>
        <w:numPr>
          <w:ilvl w:val="0"/>
          <w:numId w:val="8"/>
          <w:numberingChange w:id="356" w:author="Charles Hicks" w:date="2018-04-23T10:16:00Z" w:original="%1:8: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challenges have you experienced because of the lack of cross-cultural leadership training?</w:t>
      </w:r>
    </w:p>
    <w:p w:rsidR="0051527F" w:rsidRPr="003622A3" w:rsidRDefault="0051527F" w:rsidP="00AB0E16">
      <w:pPr>
        <w:pStyle w:val="ListParagraph"/>
        <w:numPr>
          <w:ilvl w:val="0"/>
          <w:numId w:val="8"/>
          <w:numberingChange w:id="357" w:author="Charles Hicks" w:date="2018-04-23T10:16:00Z" w:original="%1:9: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How did you identify cross-cultural training that was lacking?</w:t>
      </w:r>
    </w:p>
    <w:p w:rsidR="0051527F" w:rsidRPr="003622A3" w:rsidRDefault="0051527F" w:rsidP="00AB0E16">
      <w:pPr>
        <w:pStyle w:val="ListParagraph"/>
        <w:numPr>
          <w:ilvl w:val="0"/>
          <w:numId w:val="8"/>
          <w:numberingChange w:id="358" w:author="Charles Hicks" w:date="2018-04-23T10:16:00Z" w:original="%1:10: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How did you obtain the cross-cultural skills that was lacking?</w:t>
      </w:r>
    </w:p>
    <w:p w:rsidR="0051527F" w:rsidRPr="003622A3" w:rsidRDefault="0051527F" w:rsidP="00AB0E16">
      <w:pPr>
        <w:pStyle w:val="ListParagraph"/>
        <w:numPr>
          <w:ilvl w:val="0"/>
          <w:numId w:val="8"/>
          <w:numberingChange w:id="359" w:author="Charles Hicks" w:date="2018-04-23T10:16:00Z" w:original="%1:11: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cross-cultural skills would you recommend for a new leader in your position?</w:t>
      </w:r>
    </w:p>
    <w:p w:rsidR="4EE0D622" w:rsidRPr="003622A3" w:rsidRDefault="0051527F" w:rsidP="00AB0E16">
      <w:pPr>
        <w:pStyle w:val="ListParagraph"/>
        <w:numPr>
          <w:ilvl w:val="0"/>
          <w:numId w:val="8"/>
          <w:numberingChange w:id="360" w:author="Charles Hicks" w:date="2018-04-23T10:16:00Z" w:original="%1:12:0:."/>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Do you have any other information to add?</w:t>
      </w:r>
    </w:p>
    <w:p w:rsidR="001F1C02" w:rsidRPr="003622A3" w:rsidRDefault="00C70964" w:rsidP="000D59E1">
      <w:pPr>
        <w:spacing w:line="480" w:lineRule="auto"/>
        <w:rPr>
          <w:rFonts w:ascii="Times New Roman" w:hAnsi="Times New Roman" w:cs="Times New Roman"/>
          <w:sz w:val="24"/>
          <w:szCs w:val="24"/>
        </w:rPr>
      </w:pPr>
      <w:r w:rsidRPr="003622A3">
        <w:rPr>
          <w:rFonts w:ascii="Times New Roman" w:hAnsi="Times New Roman" w:cs="Times New Roman"/>
          <w:noProof/>
          <w:sz w:val="24"/>
          <w:szCs w:val="24"/>
        </w:rPr>
        <w:t xml:space="preserve">Thank you again for </w:t>
      </w:r>
      <w:r w:rsidR="006640FA" w:rsidRPr="003622A3">
        <w:rPr>
          <w:rFonts w:ascii="Times New Roman" w:hAnsi="Times New Roman" w:cs="Times New Roman"/>
          <w:noProof/>
          <w:sz w:val="24"/>
          <w:szCs w:val="24"/>
        </w:rPr>
        <w:t xml:space="preserve">your participation. </w:t>
      </w:r>
      <w:r w:rsidRPr="003622A3">
        <w:rPr>
          <w:rFonts w:ascii="Times New Roman" w:hAnsi="Times New Roman" w:cs="Times New Roman"/>
          <w:sz w:val="24"/>
          <w:szCs w:val="24"/>
        </w:rPr>
        <w:t xml:space="preserve">Please contact </w:t>
      </w:r>
      <w:proofErr w:type="gramStart"/>
      <w:r w:rsidRPr="003622A3">
        <w:rPr>
          <w:rFonts w:ascii="Times New Roman" w:hAnsi="Times New Roman" w:cs="Times New Roman"/>
          <w:sz w:val="24"/>
          <w:szCs w:val="24"/>
        </w:rPr>
        <w:t>me</w:t>
      </w:r>
      <w:proofErr w:type="gramEnd"/>
      <w:r w:rsidRPr="003622A3">
        <w:rPr>
          <w:rFonts w:ascii="Times New Roman" w:hAnsi="Times New Roman" w:cs="Times New Roman"/>
          <w:sz w:val="24"/>
          <w:szCs w:val="24"/>
        </w:rPr>
        <w:t xml:space="preserve"> if you have any questions.</w:t>
      </w:r>
    </w:p>
    <w:p w:rsidR="001F1C02" w:rsidRPr="003622A3" w:rsidRDefault="001F1C02" w:rsidP="00AB0E16">
      <w:pPr>
        <w:spacing w:line="480" w:lineRule="auto"/>
        <w:rPr>
          <w:rFonts w:ascii="Times New Roman" w:hAnsi="Times New Roman" w:cs="Times New Roman"/>
          <w:sz w:val="24"/>
          <w:szCs w:val="24"/>
        </w:rPr>
      </w:pPr>
      <w:r w:rsidRPr="003622A3">
        <w:rPr>
          <w:rFonts w:ascii="Times New Roman" w:hAnsi="Times New Roman" w:cs="Times New Roman"/>
          <w:sz w:val="24"/>
          <w:szCs w:val="24"/>
        </w:rPr>
        <w:br w:type="page"/>
      </w:r>
    </w:p>
    <w:p w:rsidR="00E91E43" w:rsidRPr="003622A3" w:rsidRDefault="001F1C02" w:rsidP="008425D4">
      <w:pPr>
        <w:pStyle w:val="APALevel1"/>
        <w:rPr>
          <w:b w:val="0"/>
          <w:bCs/>
        </w:rPr>
      </w:pPr>
      <w:bookmarkStart w:id="361" w:name="_Toc510805450"/>
      <w:bookmarkStart w:id="362" w:name="_Toc511411145"/>
      <w:bookmarkStart w:id="363" w:name="_Toc511412098"/>
      <w:bookmarkStart w:id="364" w:name="_Toc511412224"/>
      <w:bookmarkStart w:id="365" w:name="_Toc511671728"/>
      <w:bookmarkStart w:id="366" w:name="_Toc511676388"/>
      <w:bookmarkStart w:id="367" w:name="_Toc511687977"/>
      <w:r w:rsidRPr="003622A3">
        <w:rPr>
          <w:b w:val="0"/>
          <w:bCs/>
        </w:rPr>
        <w:t>Appendix C: National Institute of Health (NIH) Certification</w:t>
      </w:r>
      <w:bookmarkEnd w:id="361"/>
      <w:bookmarkEnd w:id="362"/>
      <w:bookmarkEnd w:id="363"/>
      <w:bookmarkEnd w:id="364"/>
      <w:bookmarkEnd w:id="365"/>
      <w:bookmarkEnd w:id="366"/>
      <w:bookmarkEnd w:id="367"/>
    </w:p>
    <w:p w:rsidR="00BA3506" w:rsidRPr="003622A3" w:rsidRDefault="00BA3506" w:rsidP="00BA3506">
      <w:pPr>
        <w:pStyle w:val="BodyText"/>
        <w:rPr>
          <w:rFonts w:ascii="Times New Roman" w:hAnsi="Times New Roman" w:cs="Times New Roman"/>
          <w:sz w:val="24"/>
          <w:szCs w:val="24"/>
        </w:rPr>
      </w:pPr>
    </w:p>
    <w:p w:rsidR="0051382C" w:rsidRPr="003622A3" w:rsidRDefault="008425D4">
      <w:pPr>
        <w:rPr>
          <w:rFonts w:ascii="Times New Roman" w:eastAsia="Times New Roman" w:hAnsi="Times New Roman" w:cs="Times New Roman"/>
          <w:noProof/>
          <w:sz w:val="24"/>
          <w:szCs w:val="24"/>
        </w:rPr>
      </w:pPr>
      <w:r w:rsidRPr="003622A3">
        <w:rPr>
          <w:rFonts w:ascii="Times New Roman" w:hAnsi="Times New Roman" w:cs="Times New Roman"/>
          <w:noProof/>
          <w:sz w:val="24"/>
          <w:szCs w:val="24"/>
        </w:rPr>
        <w:drawing>
          <wp:inline distT="0" distB="0" distL="0" distR="0">
            <wp:extent cx="5943600" cy="4217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217035"/>
                    </a:xfrm>
                    <a:prstGeom prst="rect">
                      <a:avLst/>
                    </a:prstGeom>
                  </pic:spPr>
                </pic:pic>
              </a:graphicData>
            </a:graphic>
          </wp:inline>
        </w:drawing>
      </w:r>
    </w:p>
    <w:p w:rsidR="0051382C" w:rsidRPr="003622A3" w:rsidRDefault="0051382C">
      <w:pPr>
        <w:rPr>
          <w:rFonts w:ascii="Times New Roman" w:eastAsia="Times New Roman" w:hAnsi="Times New Roman" w:cs="Times New Roman"/>
          <w:noProof/>
          <w:sz w:val="24"/>
          <w:szCs w:val="24"/>
        </w:rPr>
      </w:pPr>
      <w:r w:rsidRPr="003622A3">
        <w:rPr>
          <w:rFonts w:ascii="Times New Roman" w:eastAsia="Times New Roman" w:hAnsi="Times New Roman" w:cs="Times New Roman"/>
          <w:noProof/>
          <w:sz w:val="24"/>
          <w:szCs w:val="24"/>
        </w:rPr>
        <w:br w:type="page"/>
      </w:r>
    </w:p>
    <w:p w:rsidR="0051382C" w:rsidRPr="003622A3" w:rsidRDefault="0072734E" w:rsidP="0051382C">
      <w:pPr>
        <w:pStyle w:val="APALevel1"/>
        <w:rPr>
          <w:b w:val="0"/>
          <w:bCs/>
        </w:rPr>
      </w:pPr>
      <w:bookmarkStart w:id="368" w:name="_Toc511411146"/>
      <w:bookmarkStart w:id="369" w:name="_Toc511412099"/>
      <w:bookmarkStart w:id="370" w:name="_Toc511412225"/>
      <w:bookmarkStart w:id="371" w:name="_Toc511671729"/>
      <w:bookmarkStart w:id="372" w:name="_Toc511676389"/>
      <w:bookmarkStart w:id="373" w:name="_Toc511687978"/>
      <w:r w:rsidRPr="003622A3">
        <w:rPr>
          <w:b w:val="0"/>
          <w:bCs/>
        </w:rPr>
        <w:t xml:space="preserve">Appendix D: Permission from Cultural Intelligence Center to use </w:t>
      </w:r>
      <w:r w:rsidR="003E6C56" w:rsidRPr="003622A3">
        <w:rPr>
          <w:b w:val="0"/>
          <w:bCs/>
        </w:rPr>
        <w:t>t</w:t>
      </w:r>
      <w:r w:rsidRPr="003622A3">
        <w:rPr>
          <w:b w:val="0"/>
          <w:bCs/>
        </w:rPr>
        <w:t>he E-C</w:t>
      </w:r>
      <w:r w:rsidR="003E6C56" w:rsidRPr="003622A3">
        <w:rPr>
          <w:b w:val="0"/>
          <w:bCs/>
        </w:rPr>
        <w:t>QS</w:t>
      </w:r>
      <w:r w:rsidRPr="003622A3">
        <w:rPr>
          <w:b w:val="0"/>
          <w:bCs/>
        </w:rPr>
        <w:t xml:space="preserve"> Survey</w:t>
      </w:r>
      <w:bookmarkEnd w:id="368"/>
      <w:bookmarkEnd w:id="369"/>
      <w:bookmarkEnd w:id="370"/>
      <w:bookmarkEnd w:id="371"/>
      <w:bookmarkEnd w:id="372"/>
      <w:bookmarkEnd w:id="373"/>
    </w:p>
    <w:p w:rsidR="00A956CD" w:rsidRPr="003622A3" w:rsidRDefault="00143C6E">
      <w:pPr>
        <w:rPr>
          <w:rFonts w:ascii="Times New Roman" w:eastAsia="Times New Roman" w:hAnsi="Times New Roman" w:cs="Times New Roman"/>
          <w:noProof/>
          <w:sz w:val="24"/>
          <w:szCs w:val="24"/>
        </w:rPr>
      </w:pPr>
      <w:r w:rsidRPr="003622A3">
        <w:rPr>
          <w:rFonts w:ascii="Times New Roman" w:hAnsi="Times New Roman" w:cs="Times New Roman"/>
          <w:noProof/>
          <w:sz w:val="24"/>
          <w:szCs w:val="24"/>
        </w:rPr>
        <w:drawing>
          <wp:inline distT="0" distB="0" distL="0" distR="0">
            <wp:extent cx="5854700" cy="778929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8531" cy="7794394"/>
                    </a:xfrm>
                    <a:prstGeom prst="rect">
                      <a:avLst/>
                    </a:prstGeom>
                  </pic:spPr>
                </pic:pic>
              </a:graphicData>
            </a:graphic>
          </wp:inline>
        </w:drawing>
      </w:r>
      <w:r w:rsidR="00A956CD" w:rsidRPr="003622A3">
        <w:rPr>
          <w:rFonts w:ascii="Times New Roman" w:eastAsia="Times New Roman" w:hAnsi="Times New Roman" w:cs="Times New Roman"/>
          <w:noProof/>
          <w:sz w:val="24"/>
          <w:szCs w:val="24"/>
        </w:rPr>
        <w:br w:type="page"/>
      </w:r>
    </w:p>
    <w:p w:rsidR="00DA5495" w:rsidRPr="003622A3" w:rsidRDefault="009223E0" w:rsidP="001B6282">
      <w:pPr>
        <w:pStyle w:val="Heading1"/>
        <w:spacing w:before="0" w:line="480" w:lineRule="auto"/>
        <w:jc w:val="center"/>
        <w:rPr>
          <w:rFonts w:ascii="Times New Roman" w:hAnsi="Times New Roman" w:cs="Times New Roman"/>
          <w:color w:val="auto"/>
          <w:sz w:val="24"/>
          <w:szCs w:val="24"/>
        </w:rPr>
      </w:pPr>
      <w:bookmarkStart w:id="374" w:name="_Toc509265690"/>
      <w:bookmarkStart w:id="375" w:name="_Toc509428934"/>
      <w:bookmarkStart w:id="376" w:name="_Toc509430498"/>
      <w:bookmarkStart w:id="377" w:name="_Toc510629429"/>
      <w:bookmarkStart w:id="378" w:name="_Toc510805451"/>
      <w:bookmarkStart w:id="379" w:name="_Toc511411147"/>
      <w:bookmarkStart w:id="380" w:name="_Toc511412100"/>
      <w:bookmarkStart w:id="381" w:name="_Toc511412226"/>
      <w:bookmarkStart w:id="382" w:name="_Toc511671730"/>
      <w:bookmarkStart w:id="383" w:name="_Toc511676390"/>
      <w:bookmarkStart w:id="384" w:name="_Toc511687979"/>
      <w:r w:rsidRPr="003622A3">
        <w:rPr>
          <w:rFonts w:ascii="Times New Roman" w:hAnsi="Times New Roman" w:cs="Times New Roman"/>
          <w:color w:val="auto"/>
          <w:sz w:val="24"/>
          <w:szCs w:val="24"/>
        </w:rPr>
        <w:t>References</w:t>
      </w:r>
      <w:bookmarkEnd w:id="374"/>
      <w:bookmarkEnd w:id="375"/>
      <w:bookmarkEnd w:id="376"/>
      <w:bookmarkEnd w:id="377"/>
      <w:bookmarkEnd w:id="378"/>
      <w:bookmarkEnd w:id="379"/>
      <w:bookmarkEnd w:id="380"/>
      <w:bookmarkEnd w:id="381"/>
      <w:bookmarkEnd w:id="382"/>
      <w:bookmarkEnd w:id="383"/>
      <w:bookmarkEnd w:id="384"/>
    </w:p>
    <w:p w:rsidR="001E554B" w:rsidRPr="003622A3" w:rsidRDefault="002B1536" w:rsidP="001B6282">
      <w:pPr>
        <w:spacing w:after="0" w:line="480" w:lineRule="auto"/>
        <w:ind w:left="720" w:hanging="720"/>
        <w:rPr>
          <w:rFonts w:ascii="Times New Roman" w:hAnsi="Times New Roman" w:cs="Times New Roman"/>
          <w:sz w:val="24"/>
          <w:szCs w:val="24"/>
        </w:rPr>
      </w:pPr>
      <w:proofErr w:type="gramStart"/>
      <w:r w:rsidRPr="003622A3">
        <w:rPr>
          <w:rFonts w:ascii="Times New Roman" w:hAnsi="Times New Roman" w:cs="Times New Roman"/>
          <w:sz w:val="24"/>
          <w:szCs w:val="24"/>
        </w:rPr>
        <w:t>Abdul</w:t>
      </w:r>
      <w:r w:rsidR="003037B4" w:rsidRPr="003622A3">
        <w:rPr>
          <w:rFonts w:ascii="Times New Roman" w:hAnsi="Times New Roman" w:cs="Times New Roman"/>
          <w:sz w:val="24"/>
          <w:szCs w:val="24"/>
        </w:rPr>
        <w:t>-</w:t>
      </w:r>
      <w:proofErr w:type="spellStart"/>
      <w:r w:rsidRPr="003622A3">
        <w:rPr>
          <w:rFonts w:ascii="Times New Roman" w:hAnsi="Times New Roman" w:cs="Times New Roman"/>
          <w:sz w:val="24"/>
          <w:szCs w:val="24"/>
        </w:rPr>
        <w:t>Malek</w:t>
      </w:r>
      <w:proofErr w:type="spellEnd"/>
      <w:r w:rsidRPr="003622A3">
        <w:rPr>
          <w:rFonts w:ascii="Times New Roman" w:hAnsi="Times New Roman" w:cs="Times New Roman"/>
          <w:sz w:val="24"/>
          <w:szCs w:val="24"/>
        </w:rPr>
        <w:t xml:space="preserve">, M., &amp; </w:t>
      </w:r>
      <w:proofErr w:type="spellStart"/>
      <w:r w:rsidRPr="003622A3">
        <w:rPr>
          <w:rFonts w:ascii="Times New Roman" w:hAnsi="Times New Roman" w:cs="Times New Roman"/>
          <w:sz w:val="24"/>
          <w:szCs w:val="24"/>
        </w:rPr>
        <w:t>Budhwar</w:t>
      </w:r>
      <w:proofErr w:type="spellEnd"/>
      <w:r w:rsidRPr="003622A3">
        <w:rPr>
          <w:rFonts w:ascii="Times New Roman" w:hAnsi="Times New Roman" w:cs="Times New Roman"/>
          <w:sz w:val="24"/>
          <w:szCs w:val="24"/>
        </w:rPr>
        <w:t>, P. (2013).</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Cultural intelligence as a predictor of expatriate adjustment and performance in Malaysia.</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i/>
          <w:sz w:val="24"/>
          <w:szCs w:val="24"/>
        </w:rPr>
        <w:t>Journal of World Business, 48</w:t>
      </w:r>
      <w:r w:rsidRPr="003622A3">
        <w:rPr>
          <w:rFonts w:ascii="Times New Roman" w:hAnsi="Times New Roman" w:cs="Times New Roman"/>
          <w:sz w:val="24"/>
          <w:szCs w:val="24"/>
        </w:rPr>
        <w:t>, 222-231.</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doi:10.1016</w:t>
      </w:r>
      <w:proofErr w:type="gramEnd"/>
      <w:r w:rsidRPr="003622A3">
        <w:rPr>
          <w:rFonts w:ascii="Times New Roman" w:hAnsi="Times New Roman" w:cs="Times New Roman"/>
          <w:sz w:val="24"/>
          <w:szCs w:val="24"/>
        </w:rPr>
        <w:t>/j.jwb.2012.07.006</w:t>
      </w:r>
    </w:p>
    <w:p w:rsidR="00710FA6" w:rsidRPr="003622A3" w:rsidRDefault="00710FA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Adair, W.L., </w:t>
      </w:r>
      <w:proofErr w:type="spellStart"/>
      <w:r w:rsidRPr="003622A3">
        <w:rPr>
          <w:rFonts w:ascii="Times New Roman" w:hAnsi="Times New Roman" w:cs="Times New Roman"/>
          <w:sz w:val="24"/>
          <w:szCs w:val="24"/>
        </w:rPr>
        <w:t>Hideg</w:t>
      </w:r>
      <w:proofErr w:type="spellEnd"/>
      <w:r w:rsidRPr="003622A3">
        <w:rPr>
          <w:rFonts w:ascii="Times New Roman" w:hAnsi="Times New Roman" w:cs="Times New Roman"/>
          <w:sz w:val="24"/>
          <w:szCs w:val="24"/>
        </w:rPr>
        <w:t xml:space="preserve">, I., &amp; Spence, J.R. (2013). The culturally intelligent team: the impact of cultural intelligence and cultural heterogeneity on team shared values. </w:t>
      </w:r>
      <w:r w:rsidRPr="003622A3">
        <w:rPr>
          <w:rFonts w:ascii="Times New Roman" w:hAnsi="Times New Roman" w:cs="Times New Roman"/>
          <w:i/>
          <w:sz w:val="24"/>
          <w:szCs w:val="24"/>
        </w:rPr>
        <w:t>Journal of Cross Cultural Psychology, 44</w:t>
      </w:r>
      <w:r w:rsidRPr="003622A3">
        <w:rPr>
          <w:rFonts w:ascii="Times New Roman" w:hAnsi="Times New Roman" w:cs="Times New Roman"/>
          <w:sz w:val="24"/>
          <w:szCs w:val="24"/>
        </w:rPr>
        <w:t>(6)</w:t>
      </w:r>
      <w:proofErr w:type="gramStart"/>
      <w:r w:rsidRPr="003622A3">
        <w:rPr>
          <w:rFonts w:ascii="Times New Roman" w:hAnsi="Times New Roman" w:cs="Times New Roman"/>
          <w:sz w:val="24"/>
          <w:szCs w:val="24"/>
        </w:rPr>
        <w:t>,941</w:t>
      </w:r>
      <w:proofErr w:type="gramEnd"/>
      <w:r w:rsidRPr="003622A3">
        <w:rPr>
          <w:rFonts w:ascii="Times New Roman" w:hAnsi="Times New Roman" w:cs="Times New Roman"/>
          <w:sz w:val="24"/>
          <w:szCs w:val="24"/>
        </w:rPr>
        <w:t xml:space="preserve">-962. </w:t>
      </w:r>
      <w:proofErr w:type="spellStart"/>
      <w:proofErr w:type="gramStart"/>
      <w:r w:rsidRPr="003622A3">
        <w:rPr>
          <w:rFonts w:ascii="Times New Roman" w:hAnsi="Times New Roman" w:cs="Times New Roman"/>
          <w:sz w:val="24"/>
          <w:szCs w:val="24"/>
        </w:rPr>
        <w:t>doi</w:t>
      </w:r>
      <w:proofErr w:type="spellEnd"/>
      <w:proofErr w:type="gramEnd"/>
      <w:r w:rsidRPr="003622A3">
        <w:rPr>
          <w:rFonts w:ascii="Times New Roman" w:hAnsi="Times New Roman" w:cs="Times New Roman"/>
          <w:sz w:val="24"/>
          <w:szCs w:val="24"/>
        </w:rPr>
        <w:t>: 10.1177/0022022113492894</w:t>
      </w:r>
    </w:p>
    <w:p w:rsidR="00F73F08" w:rsidRPr="003622A3" w:rsidRDefault="00F73F08" w:rsidP="001B6282">
      <w:pPr>
        <w:spacing w:after="0" w:line="480" w:lineRule="auto"/>
        <w:ind w:left="720" w:hanging="720"/>
        <w:rPr>
          <w:rStyle w:val="normaltextrun"/>
        </w:rPr>
      </w:pPr>
      <w:proofErr w:type="spellStart"/>
      <w:r w:rsidRPr="003622A3">
        <w:rPr>
          <w:rFonts w:ascii="Times New Roman" w:hAnsi="Times New Roman" w:cs="Times New Roman"/>
          <w:sz w:val="24"/>
          <w:szCs w:val="24"/>
        </w:rPr>
        <w:t>Alves</w:t>
      </w:r>
      <w:proofErr w:type="spellEnd"/>
      <w:r w:rsidRPr="003622A3">
        <w:rPr>
          <w:rFonts w:ascii="Times New Roman" w:hAnsi="Times New Roman" w:cs="Times New Roman"/>
          <w:sz w:val="24"/>
          <w:szCs w:val="24"/>
        </w:rPr>
        <w:t xml:space="preserve">, J., </w:t>
      </w:r>
      <w:proofErr w:type="spellStart"/>
      <w:r w:rsidRPr="003622A3">
        <w:rPr>
          <w:rFonts w:ascii="Times New Roman" w:hAnsi="Times New Roman" w:cs="Times New Roman"/>
          <w:sz w:val="24"/>
          <w:szCs w:val="24"/>
        </w:rPr>
        <w:t>Manz</w:t>
      </w:r>
      <w:proofErr w:type="spellEnd"/>
      <w:r w:rsidRPr="003622A3">
        <w:rPr>
          <w:rFonts w:ascii="Times New Roman" w:hAnsi="Times New Roman" w:cs="Times New Roman"/>
          <w:sz w:val="24"/>
          <w:szCs w:val="24"/>
        </w:rPr>
        <w:t xml:space="preserve">, C., &amp; Butterfield, D.A. (N.A.) </w:t>
      </w:r>
      <w:r w:rsidRPr="003622A3">
        <w:rPr>
          <w:rStyle w:val="normaltextrun"/>
          <w:rFonts w:ascii="Times New Roman" w:hAnsi="Times New Roman" w:cs="Times New Roman"/>
          <w:i/>
          <w:sz w:val="24"/>
          <w:szCs w:val="24"/>
        </w:rPr>
        <w:t>Developing Leadership Theory in Asia: The Role of Chinese Philosophy.</w:t>
      </w:r>
      <w:r w:rsidRPr="003622A3">
        <w:rPr>
          <w:rStyle w:val="normaltextrun"/>
          <w:rFonts w:ascii="Times New Roman" w:hAnsi="Times New Roman" w:cs="Times New Roman"/>
          <w:sz w:val="24"/>
          <w:szCs w:val="24"/>
        </w:rPr>
        <w:t xml:space="preserve"> Retrieved from https://www.regent.edu/acad/global/publications/ijls/new/vol1iss1/alves/developing.htm</w:t>
      </w:r>
    </w:p>
    <w:p w:rsidR="005E051A" w:rsidRPr="003622A3" w:rsidRDefault="005E051A" w:rsidP="001B6282">
      <w:pPr>
        <w:spacing w:after="0" w:line="480" w:lineRule="auto"/>
        <w:ind w:left="720" w:hanging="720"/>
        <w:rPr>
          <w:rFonts w:ascii="Times New Roman" w:hAnsi="Times New Roman" w:cs="Times New Roman"/>
          <w:sz w:val="24"/>
          <w:szCs w:val="24"/>
        </w:rPr>
      </w:pPr>
      <w:proofErr w:type="spellStart"/>
      <w:r w:rsidRPr="003622A3">
        <w:rPr>
          <w:rStyle w:val="normaltextrun"/>
          <w:rFonts w:ascii="Times New Roman" w:hAnsi="Times New Roman" w:cs="Times New Roman"/>
          <w:sz w:val="24"/>
          <w:szCs w:val="24"/>
        </w:rPr>
        <w:t>Akiga</w:t>
      </w:r>
      <w:proofErr w:type="spellEnd"/>
      <w:r w:rsidRPr="003622A3">
        <w:rPr>
          <w:rStyle w:val="normaltextrun"/>
          <w:rFonts w:ascii="Times New Roman" w:hAnsi="Times New Roman" w:cs="Times New Roman"/>
          <w:sz w:val="24"/>
          <w:szCs w:val="24"/>
        </w:rPr>
        <w:t>, B., &amp; Lowe, K. (2004). Cross cultural leadership. In G. Goethals, G. Sorenson, &amp;</w:t>
      </w:r>
      <w:r w:rsidR="00376CB3" w:rsidRPr="003622A3">
        <w:rPr>
          <w:rStyle w:val="normaltextrun"/>
          <w:rFonts w:ascii="Times New Roman" w:hAnsi="Times New Roman" w:cs="Times New Roman"/>
          <w:sz w:val="24"/>
          <w:szCs w:val="24"/>
        </w:rPr>
        <w:t xml:space="preserve"> </w:t>
      </w:r>
      <w:r w:rsidRPr="003622A3">
        <w:rPr>
          <w:rStyle w:val="normaltextrun"/>
          <w:rFonts w:ascii="Times New Roman" w:hAnsi="Times New Roman" w:cs="Times New Roman"/>
          <w:sz w:val="24"/>
          <w:szCs w:val="24"/>
        </w:rPr>
        <w:t xml:space="preserve">J. Bums (Eds.), </w:t>
      </w:r>
      <w:r w:rsidRPr="003622A3">
        <w:rPr>
          <w:rStyle w:val="normaltextrun"/>
          <w:rFonts w:ascii="Times New Roman" w:hAnsi="Times New Roman" w:cs="Times New Roman"/>
          <w:i/>
          <w:sz w:val="24"/>
          <w:szCs w:val="24"/>
        </w:rPr>
        <w:t>Encyclopedia of leadership</w:t>
      </w:r>
      <w:r w:rsidRPr="003622A3">
        <w:rPr>
          <w:rStyle w:val="normaltextrun"/>
          <w:rFonts w:ascii="Times New Roman" w:hAnsi="Times New Roman" w:cs="Times New Roman"/>
          <w:sz w:val="24"/>
          <w:szCs w:val="24"/>
        </w:rPr>
        <w:t xml:space="preserve"> (pp. 301-307). Thousand Oaks, CA:</w:t>
      </w:r>
      <w:r w:rsidR="00376CB3" w:rsidRPr="003622A3">
        <w:rPr>
          <w:rStyle w:val="normaltextrun"/>
          <w:rFonts w:ascii="Times New Roman" w:hAnsi="Times New Roman" w:cs="Times New Roman"/>
          <w:sz w:val="24"/>
          <w:szCs w:val="24"/>
        </w:rPr>
        <w:t xml:space="preserve"> </w:t>
      </w:r>
      <w:r w:rsidRPr="003622A3">
        <w:rPr>
          <w:rStyle w:val="normaltextrun"/>
          <w:rFonts w:ascii="Times New Roman" w:hAnsi="Times New Roman" w:cs="Times New Roman"/>
          <w:sz w:val="24"/>
          <w:szCs w:val="24"/>
        </w:rPr>
        <w:t>Sage.</w:t>
      </w:r>
    </w:p>
    <w:p w:rsidR="00094AE3" w:rsidRPr="003622A3" w:rsidRDefault="00094AE3" w:rsidP="001B6282">
      <w:pPr>
        <w:spacing w:after="0" w:line="480" w:lineRule="auto"/>
        <w:ind w:left="720" w:hanging="720"/>
        <w:rPr>
          <w:rFonts w:ascii="Times New Roman" w:hAnsi="Times New Roman" w:cs="Times New Roman"/>
          <w:sz w:val="24"/>
          <w:szCs w:val="24"/>
        </w:rPr>
      </w:pPr>
      <w:proofErr w:type="spellStart"/>
      <w:proofErr w:type="gramStart"/>
      <w:r w:rsidRPr="003622A3">
        <w:rPr>
          <w:rFonts w:ascii="Times New Roman" w:hAnsi="Times New Roman" w:cs="Times New Roman"/>
          <w:sz w:val="24"/>
          <w:szCs w:val="24"/>
        </w:rPr>
        <w:t>Ang</w:t>
      </w:r>
      <w:proofErr w:type="spellEnd"/>
      <w:r w:rsidRPr="003622A3">
        <w:rPr>
          <w:rFonts w:ascii="Times New Roman" w:hAnsi="Times New Roman" w:cs="Times New Roman"/>
          <w:sz w:val="24"/>
          <w:szCs w:val="24"/>
        </w:rPr>
        <w:t>, S., Van Dyne, L., &amp; Tan, M. L. (2011).</w:t>
      </w:r>
      <w:proofErr w:type="gramEnd"/>
      <w:r w:rsidRPr="003622A3">
        <w:rPr>
          <w:rFonts w:ascii="Times New Roman" w:hAnsi="Times New Roman" w:cs="Times New Roman"/>
          <w:sz w:val="24"/>
          <w:szCs w:val="24"/>
        </w:rPr>
        <w:t xml:space="preserve"> Cultural intelligence. In R. J. Sternberg, &amp; S. B. Kaufmann (Eds.), </w:t>
      </w:r>
      <w:r w:rsidRPr="003622A3">
        <w:rPr>
          <w:rFonts w:ascii="Times New Roman" w:hAnsi="Times New Roman" w:cs="Times New Roman"/>
          <w:i/>
          <w:sz w:val="24"/>
          <w:szCs w:val="24"/>
        </w:rPr>
        <w:t xml:space="preserve">Cambridge Book of Intelligence </w:t>
      </w:r>
      <w:r w:rsidRPr="003622A3">
        <w:rPr>
          <w:rFonts w:ascii="Times New Roman" w:hAnsi="Times New Roman" w:cs="Times New Roman"/>
          <w:sz w:val="24"/>
          <w:szCs w:val="24"/>
        </w:rPr>
        <w:t>(pp. 582-604). New York, NY: Cambridge Press. http://dx.doi.org/10.1017/CBO9780511977244.030</w:t>
      </w:r>
    </w:p>
    <w:p w:rsidR="002B2E5A" w:rsidRPr="003622A3" w:rsidRDefault="002B2E5A"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Arman</w:t>
      </w:r>
      <w:proofErr w:type="spellEnd"/>
      <w:r w:rsidRPr="003622A3">
        <w:rPr>
          <w:rFonts w:ascii="Times New Roman" w:hAnsi="Times New Roman" w:cs="Times New Roman"/>
          <w:sz w:val="24"/>
          <w:szCs w:val="24"/>
        </w:rPr>
        <w:t>, G., &amp; Adair, C. (2012). Cross-cultural differences in perception of time: Implications for multinational teams</w:t>
      </w:r>
      <w:r w:rsidRPr="003622A3">
        <w:rPr>
          <w:rFonts w:ascii="Times New Roman" w:hAnsi="Times New Roman" w:cs="Times New Roman"/>
          <w:i/>
          <w:sz w:val="24"/>
          <w:szCs w:val="24"/>
        </w:rPr>
        <w:t xml:space="preserve">. </w:t>
      </w:r>
      <w:proofErr w:type="gramStart"/>
      <w:r w:rsidRPr="003622A3">
        <w:rPr>
          <w:rFonts w:ascii="Times New Roman" w:hAnsi="Times New Roman" w:cs="Times New Roman"/>
          <w:i/>
          <w:sz w:val="24"/>
          <w:szCs w:val="24"/>
        </w:rPr>
        <w:t>European Journal of Work and Organizational Psychology, 21</w:t>
      </w:r>
      <w:r w:rsidRPr="003622A3">
        <w:rPr>
          <w:rFonts w:ascii="Times New Roman" w:hAnsi="Times New Roman" w:cs="Times New Roman"/>
          <w:sz w:val="24"/>
          <w:szCs w:val="24"/>
        </w:rPr>
        <w:t>(5), 657-680.</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doi:10.1080</w:t>
      </w:r>
      <w:proofErr w:type="gramEnd"/>
      <w:r w:rsidRPr="003622A3">
        <w:rPr>
          <w:rFonts w:ascii="Times New Roman" w:hAnsi="Times New Roman" w:cs="Times New Roman"/>
          <w:sz w:val="24"/>
          <w:szCs w:val="24"/>
        </w:rPr>
        <w:t>/1359432X.2012.662488</w:t>
      </w:r>
    </w:p>
    <w:p w:rsidR="00CA29D5" w:rsidRPr="003622A3" w:rsidRDefault="00CA29D5" w:rsidP="001B6282">
      <w:pPr>
        <w:spacing w:after="0" w:line="480" w:lineRule="auto"/>
        <w:ind w:left="720" w:hanging="720"/>
        <w:rPr>
          <w:rStyle w:val="normaltextrun"/>
        </w:rPr>
      </w:pPr>
      <w:proofErr w:type="spellStart"/>
      <w:r w:rsidRPr="003622A3">
        <w:rPr>
          <w:rStyle w:val="normaltextrun"/>
          <w:rFonts w:ascii="Times New Roman" w:hAnsi="Times New Roman" w:cs="Times New Roman"/>
          <w:sz w:val="24"/>
          <w:szCs w:val="24"/>
        </w:rPr>
        <w:t>Avolio</w:t>
      </w:r>
      <w:proofErr w:type="spellEnd"/>
      <w:r w:rsidRPr="003622A3">
        <w:rPr>
          <w:rStyle w:val="normaltextrun"/>
          <w:rFonts w:ascii="Times New Roman" w:hAnsi="Times New Roman" w:cs="Times New Roman"/>
          <w:sz w:val="24"/>
          <w:szCs w:val="24"/>
        </w:rPr>
        <w:t xml:space="preserve">, B. J., </w:t>
      </w:r>
      <w:proofErr w:type="spellStart"/>
      <w:r w:rsidRPr="003622A3">
        <w:rPr>
          <w:rStyle w:val="normaltextrun"/>
          <w:rFonts w:ascii="Times New Roman" w:hAnsi="Times New Roman" w:cs="Times New Roman"/>
          <w:sz w:val="24"/>
          <w:szCs w:val="24"/>
        </w:rPr>
        <w:t>Walumbwa</w:t>
      </w:r>
      <w:proofErr w:type="spellEnd"/>
      <w:r w:rsidRPr="003622A3">
        <w:rPr>
          <w:rStyle w:val="normaltextrun"/>
          <w:rFonts w:ascii="Times New Roman" w:hAnsi="Times New Roman" w:cs="Times New Roman"/>
          <w:sz w:val="24"/>
          <w:szCs w:val="24"/>
        </w:rPr>
        <w:t xml:space="preserve">, F. O., &amp; Weber, T. J. (2009). Leadership: Current theories, research, and future directions. </w:t>
      </w:r>
      <w:proofErr w:type="gramStart"/>
      <w:r w:rsidRPr="003622A3">
        <w:rPr>
          <w:rStyle w:val="normaltextrun"/>
          <w:rFonts w:ascii="Times New Roman" w:hAnsi="Times New Roman" w:cs="Times New Roman"/>
          <w:i/>
          <w:sz w:val="24"/>
          <w:szCs w:val="24"/>
        </w:rPr>
        <w:t>Annual Review of Psychology, 60</w:t>
      </w:r>
      <w:r w:rsidRPr="003622A3">
        <w:rPr>
          <w:rStyle w:val="normaltextrun"/>
          <w:rFonts w:ascii="Times New Roman" w:hAnsi="Times New Roman" w:cs="Times New Roman"/>
          <w:sz w:val="24"/>
          <w:szCs w:val="24"/>
        </w:rPr>
        <w:t>(1), 421-449.</w:t>
      </w:r>
      <w:proofErr w:type="gramEnd"/>
      <w:r w:rsidRPr="003622A3">
        <w:rPr>
          <w:rStyle w:val="normaltextrun"/>
          <w:rFonts w:ascii="Times New Roman" w:hAnsi="Times New Roman" w:cs="Times New Roman"/>
          <w:sz w:val="24"/>
          <w:szCs w:val="24"/>
        </w:rPr>
        <w:t xml:space="preserve"> </w:t>
      </w:r>
      <w:proofErr w:type="gramStart"/>
      <w:r w:rsidRPr="003622A3">
        <w:rPr>
          <w:rStyle w:val="normaltextrun"/>
          <w:rFonts w:ascii="Times New Roman" w:hAnsi="Times New Roman" w:cs="Times New Roman"/>
          <w:sz w:val="24"/>
          <w:szCs w:val="24"/>
        </w:rPr>
        <w:t>doi:10.1146</w:t>
      </w:r>
      <w:proofErr w:type="gramEnd"/>
      <w:r w:rsidRPr="003622A3">
        <w:rPr>
          <w:rStyle w:val="normaltextrun"/>
          <w:rFonts w:ascii="Times New Roman" w:hAnsi="Times New Roman" w:cs="Times New Roman"/>
          <w:sz w:val="24"/>
          <w:szCs w:val="24"/>
        </w:rPr>
        <w:t>/annurev.psych.60.110707.163621</w:t>
      </w:r>
    </w:p>
    <w:p w:rsidR="007D67B3" w:rsidRPr="003622A3" w:rsidRDefault="007D67B3" w:rsidP="001B6282">
      <w:pPr>
        <w:spacing w:after="0" w:line="480" w:lineRule="auto"/>
        <w:ind w:left="720" w:hanging="720"/>
        <w:rPr>
          <w:rStyle w:val="normaltextrun"/>
        </w:rPr>
      </w:pPr>
      <w:proofErr w:type="spellStart"/>
      <w:r w:rsidRPr="003622A3">
        <w:rPr>
          <w:rStyle w:val="normaltextrun"/>
          <w:rFonts w:ascii="Times New Roman" w:hAnsi="Times New Roman" w:cs="Times New Roman"/>
          <w:sz w:val="24"/>
          <w:szCs w:val="24"/>
        </w:rPr>
        <w:t>Ayee</w:t>
      </w:r>
      <w:proofErr w:type="spellEnd"/>
      <w:r w:rsidRPr="003622A3">
        <w:rPr>
          <w:rStyle w:val="normaltextrun"/>
          <w:rFonts w:ascii="Times New Roman" w:hAnsi="Times New Roman" w:cs="Times New Roman"/>
          <w:sz w:val="24"/>
          <w:szCs w:val="24"/>
        </w:rPr>
        <w:t xml:space="preserve">, A. A. (2013). Cross-cultural competence as a communicative process: The short-term missions challenge (Doctoral dissertation). Retrieved from </w:t>
      </w:r>
      <w:proofErr w:type="spellStart"/>
      <w:r w:rsidRPr="003622A3">
        <w:rPr>
          <w:rStyle w:val="normaltextrun"/>
          <w:rFonts w:ascii="Times New Roman" w:hAnsi="Times New Roman" w:cs="Times New Roman"/>
          <w:sz w:val="24"/>
          <w:szCs w:val="24"/>
        </w:rPr>
        <w:t>ProQuest</w:t>
      </w:r>
      <w:proofErr w:type="spellEnd"/>
      <w:r w:rsidRPr="003622A3">
        <w:rPr>
          <w:rStyle w:val="normaltextrun"/>
          <w:rFonts w:ascii="Times New Roman" w:hAnsi="Times New Roman" w:cs="Times New Roman"/>
          <w:sz w:val="24"/>
          <w:szCs w:val="24"/>
        </w:rPr>
        <w:t xml:space="preserve"> Digital Dissertations and Theses database. (UMI No. 3577913)</w:t>
      </w:r>
    </w:p>
    <w:p w:rsidR="00110912" w:rsidRPr="003622A3" w:rsidRDefault="00110912" w:rsidP="001B6282">
      <w:pPr>
        <w:spacing w:after="0" w:line="480" w:lineRule="auto"/>
        <w:ind w:left="720" w:hanging="720"/>
        <w:rPr>
          <w:rStyle w:val="normaltextrun"/>
        </w:rPr>
      </w:pPr>
      <w:r w:rsidRPr="003622A3">
        <w:rPr>
          <w:rStyle w:val="normaltextrun"/>
          <w:rFonts w:ascii="Times New Roman" w:hAnsi="Times New Roman" w:cs="Times New Roman"/>
          <w:sz w:val="24"/>
          <w:szCs w:val="24"/>
        </w:rPr>
        <w:t xml:space="preserve">Bachmann, A. S. (2006). Melting pot or tossed salad? Implications for designing effective multicultural </w:t>
      </w:r>
      <w:proofErr w:type="spellStart"/>
      <w:r w:rsidRPr="003622A3">
        <w:rPr>
          <w:rStyle w:val="normaltextrun"/>
          <w:rFonts w:ascii="Times New Roman" w:hAnsi="Times New Roman" w:cs="Times New Roman"/>
          <w:sz w:val="24"/>
          <w:szCs w:val="24"/>
        </w:rPr>
        <w:t>workgroups</w:t>
      </w:r>
      <w:proofErr w:type="gramStart"/>
      <w:r w:rsidRPr="003622A3">
        <w:rPr>
          <w:rStyle w:val="normaltextrun"/>
          <w:rFonts w:ascii="Times New Roman" w:hAnsi="Times New Roman" w:cs="Times New Roman"/>
          <w:sz w:val="24"/>
          <w:szCs w:val="24"/>
        </w:rPr>
        <w:t>.</w:t>
      </w:r>
      <w:r w:rsidRPr="003622A3">
        <w:rPr>
          <w:rStyle w:val="normaltextrun"/>
          <w:rFonts w:ascii="Times New Roman" w:hAnsi="Times New Roman" w:cs="Times New Roman"/>
          <w:i/>
          <w:sz w:val="24"/>
          <w:szCs w:val="24"/>
        </w:rPr>
        <w:t> </w:t>
      </w:r>
      <w:proofErr w:type="gramEnd"/>
      <w:r w:rsidRPr="003622A3">
        <w:rPr>
          <w:rStyle w:val="normaltextrun"/>
          <w:rFonts w:ascii="Times New Roman" w:hAnsi="Times New Roman" w:cs="Times New Roman"/>
          <w:i/>
          <w:sz w:val="24"/>
          <w:szCs w:val="24"/>
        </w:rPr>
        <w:t>Management</w:t>
      </w:r>
      <w:proofErr w:type="spellEnd"/>
      <w:r w:rsidRPr="003622A3">
        <w:rPr>
          <w:rStyle w:val="normaltextrun"/>
          <w:rFonts w:ascii="Times New Roman" w:hAnsi="Times New Roman" w:cs="Times New Roman"/>
          <w:i/>
          <w:sz w:val="24"/>
          <w:szCs w:val="24"/>
        </w:rPr>
        <w:t xml:space="preserve"> International Review, 46</w:t>
      </w:r>
      <w:r w:rsidRPr="003622A3">
        <w:rPr>
          <w:rStyle w:val="normaltextrun"/>
          <w:rFonts w:ascii="Times New Roman" w:hAnsi="Times New Roman" w:cs="Times New Roman"/>
          <w:sz w:val="24"/>
          <w:szCs w:val="24"/>
        </w:rPr>
        <w:t xml:space="preserve">, 721-747. </w:t>
      </w:r>
      <w:proofErr w:type="gramStart"/>
      <w:r w:rsidRPr="003622A3">
        <w:rPr>
          <w:rStyle w:val="normaltextrun"/>
          <w:rFonts w:ascii="Times New Roman" w:hAnsi="Times New Roman" w:cs="Times New Roman"/>
          <w:sz w:val="24"/>
          <w:szCs w:val="24"/>
        </w:rPr>
        <w:t>doi:10.1007</w:t>
      </w:r>
      <w:proofErr w:type="gramEnd"/>
      <w:r w:rsidRPr="003622A3">
        <w:rPr>
          <w:rStyle w:val="normaltextrun"/>
          <w:rFonts w:ascii="Times New Roman" w:hAnsi="Times New Roman" w:cs="Times New Roman"/>
          <w:sz w:val="24"/>
          <w:szCs w:val="24"/>
        </w:rPr>
        <w:t>/s11575-006-0124-4</w:t>
      </w:r>
    </w:p>
    <w:p w:rsidR="00094AE3" w:rsidRPr="003622A3" w:rsidRDefault="00094AE3" w:rsidP="001B6282">
      <w:pPr>
        <w:spacing w:after="0" w:line="480" w:lineRule="auto"/>
        <w:ind w:left="720" w:hanging="720"/>
        <w:rPr>
          <w:rStyle w:val="normaltextrun"/>
        </w:rPr>
      </w:pPr>
      <w:r w:rsidRPr="003622A3">
        <w:rPr>
          <w:rStyle w:val="normaltextrun"/>
          <w:rFonts w:ascii="Times New Roman" w:hAnsi="Times New Roman" w:cs="Times New Roman"/>
          <w:sz w:val="24"/>
          <w:szCs w:val="24"/>
        </w:rPr>
        <w:t xml:space="preserve">Baskerville, R. L., &amp; Myers, M. D. (2015). Design ethnography in information systems. </w:t>
      </w:r>
      <w:proofErr w:type="gramStart"/>
      <w:r w:rsidRPr="003622A3">
        <w:rPr>
          <w:rStyle w:val="normaltextrun"/>
          <w:rFonts w:ascii="Times New Roman" w:hAnsi="Times New Roman" w:cs="Times New Roman"/>
          <w:i/>
          <w:sz w:val="24"/>
          <w:szCs w:val="24"/>
        </w:rPr>
        <w:t>Information Systems Journal, 25</w:t>
      </w:r>
      <w:r w:rsidRPr="003622A3">
        <w:rPr>
          <w:rStyle w:val="normaltextrun"/>
          <w:rFonts w:ascii="Times New Roman" w:hAnsi="Times New Roman" w:cs="Times New Roman"/>
          <w:sz w:val="24"/>
          <w:szCs w:val="24"/>
        </w:rPr>
        <w:t>, 23-46.</w:t>
      </w:r>
      <w:proofErr w:type="gramEnd"/>
      <w:r w:rsidRPr="003622A3">
        <w:rPr>
          <w:rStyle w:val="normaltextrun"/>
          <w:rFonts w:ascii="Times New Roman" w:hAnsi="Times New Roman" w:cs="Times New Roman"/>
          <w:sz w:val="24"/>
          <w:szCs w:val="24"/>
        </w:rPr>
        <w:t xml:space="preserve"> </w:t>
      </w:r>
      <w:proofErr w:type="gramStart"/>
      <w:r w:rsidRPr="003622A3">
        <w:rPr>
          <w:rStyle w:val="normaltextrun"/>
          <w:rFonts w:ascii="Times New Roman" w:hAnsi="Times New Roman" w:cs="Times New Roman"/>
          <w:sz w:val="24"/>
          <w:szCs w:val="24"/>
        </w:rPr>
        <w:t>doi:10.1111</w:t>
      </w:r>
      <w:proofErr w:type="gramEnd"/>
      <w:r w:rsidRPr="003622A3">
        <w:rPr>
          <w:rStyle w:val="normaltextrun"/>
          <w:rFonts w:ascii="Times New Roman" w:hAnsi="Times New Roman" w:cs="Times New Roman"/>
          <w:sz w:val="24"/>
          <w:szCs w:val="24"/>
        </w:rPr>
        <w:t>/isj.1205</w:t>
      </w:r>
    </w:p>
    <w:p w:rsidR="00CA29D5" w:rsidRPr="003622A3" w:rsidRDefault="00CA29D5" w:rsidP="001B6282">
      <w:pPr>
        <w:shd w:val="clear" w:color="auto" w:fill="FFFFFF"/>
        <w:wordWrap w:val="0"/>
        <w:spacing w:after="0" w:line="480" w:lineRule="auto"/>
        <w:textAlignment w:val="center"/>
        <w:rPr>
          <w:rFonts w:ascii="Times New Roman" w:eastAsia="Calibri" w:hAnsi="Times New Roman" w:cs="Times New Roman"/>
          <w:i/>
          <w:sz w:val="24"/>
          <w:szCs w:val="24"/>
          <w:lang/>
        </w:rPr>
      </w:pPr>
      <w:r w:rsidRPr="003622A3">
        <w:rPr>
          <w:rFonts w:ascii="Times New Roman" w:eastAsia="Calibri" w:hAnsi="Times New Roman" w:cs="Times New Roman"/>
          <w:sz w:val="24"/>
          <w:szCs w:val="24"/>
          <w:lang/>
        </w:rPr>
        <w:t>Beaudoin, M. F. (2015). Distance education leadership in the context of digital change.</w:t>
      </w:r>
      <w:r w:rsidRPr="003622A3">
        <w:rPr>
          <w:rFonts w:ascii="Times New Roman" w:eastAsia="Calibri" w:hAnsi="Times New Roman" w:cs="Times New Roman"/>
          <w:i/>
          <w:sz w:val="24"/>
          <w:szCs w:val="24"/>
          <w:lang/>
        </w:rPr>
        <w:t xml:space="preserve"> </w:t>
      </w:r>
    </w:p>
    <w:p w:rsidR="00CA29D5" w:rsidRPr="003622A3" w:rsidRDefault="00CA29D5" w:rsidP="001B6282">
      <w:pPr>
        <w:shd w:val="clear" w:color="auto" w:fill="FFFFFF"/>
        <w:wordWrap w:val="0"/>
        <w:spacing w:after="0" w:line="480" w:lineRule="auto"/>
        <w:ind w:firstLine="720"/>
        <w:textAlignment w:val="center"/>
        <w:rPr>
          <w:rFonts w:ascii="Times New Roman" w:eastAsia="Calibri" w:hAnsi="Times New Roman" w:cs="Times New Roman"/>
          <w:sz w:val="24"/>
          <w:szCs w:val="24"/>
          <w:lang/>
        </w:rPr>
      </w:pPr>
      <w:r w:rsidRPr="003622A3">
        <w:rPr>
          <w:rFonts w:ascii="Times New Roman" w:eastAsia="Calibri" w:hAnsi="Times New Roman" w:cs="Times New Roman"/>
          <w:i/>
          <w:sz w:val="24"/>
          <w:szCs w:val="24"/>
          <w:lang/>
        </w:rPr>
        <w:t>Quarterly Review of Distance Education, 16</w:t>
      </w:r>
      <w:r w:rsidRPr="003622A3">
        <w:rPr>
          <w:rFonts w:ascii="Times New Roman" w:eastAsia="Calibri" w:hAnsi="Times New Roman" w:cs="Times New Roman"/>
          <w:sz w:val="24"/>
          <w:szCs w:val="24"/>
          <w:lang/>
        </w:rPr>
        <w:t>(2), 33-44,148.</w:t>
      </w:r>
    </w:p>
    <w:p w:rsidR="00B030EE" w:rsidRPr="003622A3" w:rsidRDefault="00547BFF"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Boughzala</w:t>
      </w:r>
      <w:proofErr w:type="spellEnd"/>
      <w:r w:rsidRPr="003622A3">
        <w:rPr>
          <w:rFonts w:ascii="Times New Roman" w:hAnsi="Times New Roman" w:cs="Times New Roman"/>
          <w:sz w:val="24"/>
          <w:szCs w:val="24"/>
        </w:rPr>
        <w:t>, I., &amp; De </w:t>
      </w:r>
      <w:proofErr w:type="spellStart"/>
      <w:r w:rsidRPr="003622A3">
        <w:rPr>
          <w:rFonts w:ascii="Times New Roman" w:hAnsi="Times New Roman" w:cs="Times New Roman"/>
          <w:sz w:val="24"/>
          <w:szCs w:val="24"/>
        </w:rPr>
        <w:t>Vreede</w:t>
      </w:r>
      <w:proofErr w:type="spellEnd"/>
      <w:r w:rsidRPr="003622A3">
        <w:rPr>
          <w:rFonts w:ascii="Times New Roman" w:hAnsi="Times New Roman" w:cs="Times New Roman"/>
          <w:sz w:val="24"/>
          <w:szCs w:val="24"/>
        </w:rPr>
        <w:t>, G</w:t>
      </w:r>
      <w:proofErr w:type="gramStart"/>
      <w:r w:rsidRPr="003622A3">
        <w:rPr>
          <w:rFonts w:ascii="Times New Roman" w:hAnsi="Times New Roman" w:cs="Times New Roman"/>
          <w:sz w:val="24"/>
          <w:szCs w:val="24"/>
        </w:rPr>
        <w:t>.-</w:t>
      </w:r>
      <w:proofErr w:type="gramEnd"/>
      <w:r w:rsidRPr="003622A3">
        <w:rPr>
          <w:rFonts w:ascii="Times New Roman" w:hAnsi="Times New Roman" w:cs="Times New Roman"/>
          <w:sz w:val="24"/>
          <w:szCs w:val="24"/>
        </w:rPr>
        <w:t>J. (2015). Evaluating team collaboration quality: The development and field application of a collaboration maturity model. </w:t>
      </w:r>
      <w:proofErr w:type="gramStart"/>
      <w:r w:rsidRPr="003622A3">
        <w:rPr>
          <w:rFonts w:ascii="Times New Roman" w:hAnsi="Times New Roman" w:cs="Times New Roman"/>
          <w:i/>
          <w:sz w:val="24"/>
          <w:szCs w:val="24"/>
        </w:rPr>
        <w:t>Journal of Management Information Systems, 32</w:t>
      </w:r>
      <w:r w:rsidRPr="003622A3">
        <w:rPr>
          <w:rFonts w:ascii="Times New Roman" w:hAnsi="Times New Roman" w:cs="Times New Roman"/>
          <w:sz w:val="24"/>
          <w:szCs w:val="24"/>
        </w:rPr>
        <w:t>(3), 129-57.</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doi:10.1080</w:t>
      </w:r>
      <w:proofErr w:type="gramEnd"/>
      <w:r w:rsidRPr="003622A3">
        <w:rPr>
          <w:rFonts w:ascii="Times New Roman" w:hAnsi="Times New Roman" w:cs="Times New Roman"/>
          <w:sz w:val="24"/>
          <w:szCs w:val="24"/>
        </w:rPr>
        <w:t>/07421222.2015.1095042</w:t>
      </w:r>
    </w:p>
    <w:p w:rsidR="00094AE3" w:rsidRPr="003622A3" w:rsidRDefault="002935E3"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Brannen</w:t>
      </w:r>
      <w:proofErr w:type="spellEnd"/>
      <w:r w:rsidRPr="003622A3">
        <w:rPr>
          <w:rFonts w:ascii="Times New Roman" w:hAnsi="Times New Roman" w:cs="Times New Roman"/>
          <w:sz w:val="24"/>
          <w:szCs w:val="24"/>
        </w:rPr>
        <w:t xml:space="preserve"> J, (Ed.), (2017) </w:t>
      </w:r>
      <w:r w:rsidRPr="003622A3">
        <w:rPr>
          <w:rFonts w:ascii="Times New Roman" w:hAnsi="Times New Roman" w:cs="Times New Roman"/>
          <w:i/>
          <w:sz w:val="24"/>
          <w:szCs w:val="24"/>
        </w:rPr>
        <w:t>Mixing methods: Qualitative and quantitative research</w:t>
      </w:r>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Avebury</w:t>
      </w:r>
      <w:proofErr w:type="spellEnd"/>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Aldershot</w:t>
      </w:r>
      <w:proofErr w:type="spellEnd"/>
      <w:r w:rsidRPr="003622A3">
        <w:rPr>
          <w:rFonts w:ascii="Times New Roman" w:hAnsi="Times New Roman" w:cs="Times New Roman"/>
          <w:sz w:val="24"/>
          <w:szCs w:val="24"/>
        </w:rPr>
        <w:t xml:space="preserve">, Hants: </w:t>
      </w:r>
      <w:proofErr w:type="spellStart"/>
      <w:r w:rsidRPr="003622A3">
        <w:rPr>
          <w:rFonts w:ascii="Times New Roman" w:hAnsi="Times New Roman" w:cs="Times New Roman"/>
          <w:sz w:val="24"/>
          <w:szCs w:val="24"/>
        </w:rPr>
        <w:t>Routledge</w:t>
      </w:r>
      <w:proofErr w:type="spellEnd"/>
      <w:r w:rsidRPr="003622A3">
        <w:rPr>
          <w:rFonts w:ascii="Times New Roman" w:hAnsi="Times New Roman" w:cs="Times New Roman"/>
          <w:sz w:val="24"/>
          <w:szCs w:val="24"/>
        </w:rPr>
        <w:t>.</w:t>
      </w:r>
    </w:p>
    <w:p w:rsidR="00547BFF" w:rsidRPr="003622A3" w:rsidRDefault="00547BF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Brett, J., </w:t>
      </w:r>
      <w:proofErr w:type="spellStart"/>
      <w:r w:rsidRPr="003622A3">
        <w:rPr>
          <w:rFonts w:ascii="Times New Roman" w:hAnsi="Times New Roman" w:cs="Times New Roman"/>
          <w:sz w:val="24"/>
          <w:szCs w:val="24"/>
        </w:rPr>
        <w:t>Behfar</w:t>
      </w:r>
      <w:proofErr w:type="spellEnd"/>
      <w:r w:rsidRPr="003622A3">
        <w:rPr>
          <w:rFonts w:ascii="Times New Roman" w:hAnsi="Times New Roman" w:cs="Times New Roman"/>
          <w:sz w:val="24"/>
          <w:szCs w:val="24"/>
        </w:rPr>
        <w:t>, K., &amp; Kern, M. (2006). </w:t>
      </w:r>
      <w:r w:rsidRPr="003622A3">
        <w:rPr>
          <w:rFonts w:ascii="Times New Roman" w:hAnsi="Times New Roman" w:cs="Times New Roman"/>
          <w:i/>
          <w:sz w:val="24"/>
          <w:szCs w:val="24"/>
        </w:rPr>
        <w:t>Managing multicultural teams</w:t>
      </w:r>
      <w:r w:rsidRPr="003622A3">
        <w:rPr>
          <w:rFonts w:ascii="Times New Roman" w:hAnsi="Times New Roman" w:cs="Times New Roman"/>
          <w:sz w:val="24"/>
          <w:szCs w:val="24"/>
        </w:rPr>
        <w:t>. Harvard Business Review, 84(11), 1-11 </w:t>
      </w:r>
    </w:p>
    <w:p w:rsidR="00F0345C" w:rsidRPr="003622A3" w:rsidRDefault="00F0345C"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Caligiuri</w:t>
      </w:r>
      <w:proofErr w:type="spellEnd"/>
      <w:r w:rsidRPr="003622A3">
        <w:rPr>
          <w:rFonts w:ascii="Times New Roman" w:hAnsi="Times New Roman" w:cs="Times New Roman"/>
          <w:sz w:val="24"/>
          <w:szCs w:val="24"/>
        </w:rPr>
        <w:t>, P (2013). Developing culturally agile global business leaders. </w:t>
      </w:r>
      <w:r w:rsidRPr="003622A3">
        <w:rPr>
          <w:rFonts w:ascii="Times New Roman" w:hAnsi="Times New Roman" w:cs="Times New Roman"/>
          <w:i/>
          <w:sz w:val="24"/>
          <w:szCs w:val="24"/>
        </w:rPr>
        <w:t>Global Leadership, Organizational Dynamics, 42</w:t>
      </w:r>
      <w:r w:rsidRPr="003622A3">
        <w:rPr>
          <w:rFonts w:ascii="Times New Roman" w:hAnsi="Times New Roman" w:cs="Times New Roman"/>
          <w:sz w:val="24"/>
          <w:szCs w:val="24"/>
        </w:rPr>
        <w:t>(3), 175-182 doi</w:t>
      </w:r>
      <w:proofErr w:type="gramStart"/>
      <w:r w:rsidRPr="003622A3">
        <w:rPr>
          <w:rFonts w:ascii="Times New Roman" w:hAnsi="Times New Roman" w:cs="Times New Roman"/>
          <w:sz w:val="24"/>
          <w:szCs w:val="24"/>
        </w:rPr>
        <w:t>:10.1016</w:t>
      </w:r>
      <w:proofErr w:type="gramEnd"/>
      <w:r w:rsidRPr="003622A3">
        <w:rPr>
          <w:rFonts w:ascii="Times New Roman" w:hAnsi="Times New Roman" w:cs="Times New Roman"/>
          <w:sz w:val="24"/>
          <w:szCs w:val="24"/>
        </w:rPr>
        <w:t>/j.orgdyn.2013.06.002  </w:t>
      </w:r>
    </w:p>
    <w:p w:rsidR="00D70130" w:rsidRPr="003622A3" w:rsidRDefault="00D70130" w:rsidP="001B6282">
      <w:pPr>
        <w:spacing w:after="0" w:line="480" w:lineRule="auto"/>
        <w:rPr>
          <w:rFonts w:ascii="Times New Roman" w:hAnsi="Times New Roman" w:cs="Times New Roman"/>
          <w:sz w:val="24"/>
          <w:szCs w:val="24"/>
          <w:lang/>
        </w:rPr>
      </w:pPr>
      <w:r w:rsidRPr="003622A3">
        <w:rPr>
          <w:rFonts w:ascii="Times New Roman" w:hAnsi="Times New Roman" w:cs="Times New Roman"/>
          <w:sz w:val="24"/>
          <w:szCs w:val="24"/>
          <w:lang/>
        </w:rPr>
        <w:t xml:space="preserve">Cogburn, D. L., &amp; Levinson, N. S. (2003). U.S.-Africa virtual collaboration in globalization </w:t>
      </w:r>
      <w:r w:rsidRPr="003622A3">
        <w:rPr>
          <w:rFonts w:ascii="Times New Roman" w:hAnsi="Times New Roman" w:cs="Times New Roman"/>
          <w:sz w:val="24"/>
          <w:szCs w:val="24"/>
          <w:lang/>
        </w:rPr>
        <w:tab/>
        <w:t xml:space="preserve">studies: Success factors for complex, cross-national learning teams. </w:t>
      </w:r>
      <w:r w:rsidRPr="003622A3">
        <w:rPr>
          <w:rFonts w:ascii="Times New Roman" w:hAnsi="Times New Roman" w:cs="Times New Roman"/>
          <w:i/>
          <w:sz w:val="24"/>
          <w:szCs w:val="24"/>
          <w:lang/>
        </w:rPr>
        <w:t xml:space="preserve">International Studies </w:t>
      </w:r>
      <w:r w:rsidRPr="003622A3">
        <w:rPr>
          <w:rFonts w:ascii="Times New Roman" w:hAnsi="Times New Roman" w:cs="Times New Roman"/>
          <w:i/>
          <w:sz w:val="24"/>
          <w:szCs w:val="24"/>
          <w:lang/>
        </w:rPr>
        <w:tab/>
        <w:t>Perspectives 4(</w:t>
      </w:r>
      <w:r w:rsidRPr="003622A3">
        <w:rPr>
          <w:rFonts w:ascii="Times New Roman" w:hAnsi="Times New Roman" w:cs="Times New Roman"/>
          <w:sz w:val="24"/>
          <w:szCs w:val="24"/>
          <w:lang/>
        </w:rPr>
        <w:t>1), 34-51. doi</w:t>
      </w:r>
      <w:r w:rsidR="006A0244" w:rsidRPr="003622A3">
        <w:rPr>
          <w:rFonts w:ascii="Times New Roman" w:hAnsi="Times New Roman" w:cs="Times New Roman"/>
          <w:sz w:val="24"/>
          <w:szCs w:val="24"/>
          <w:lang/>
        </w:rPr>
        <w:t>:</w:t>
      </w:r>
      <w:r w:rsidRPr="003622A3">
        <w:rPr>
          <w:rFonts w:ascii="Times New Roman" w:hAnsi="Times New Roman" w:cs="Times New Roman"/>
          <w:sz w:val="24"/>
          <w:szCs w:val="24"/>
          <w:lang/>
        </w:rPr>
        <w:t xml:space="preserve">10.1111/1528-3577.04103  </w:t>
      </w:r>
    </w:p>
    <w:p w:rsidR="008F5A44" w:rsidRPr="003622A3" w:rsidRDefault="008F5A4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Creswell</w:t>
      </w:r>
      <w:r w:rsidR="002935E3" w:rsidRPr="003622A3">
        <w:rPr>
          <w:rFonts w:ascii="Times New Roman" w:hAnsi="Times New Roman" w:cs="Times New Roman"/>
          <w:sz w:val="24"/>
          <w:szCs w:val="24"/>
        </w:rPr>
        <w:t>, J. W.,</w:t>
      </w:r>
      <w:r w:rsidRPr="003622A3">
        <w:rPr>
          <w:rFonts w:ascii="Times New Roman" w:hAnsi="Times New Roman" w:cs="Times New Roman"/>
          <w:sz w:val="24"/>
          <w:szCs w:val="24"/>
        </w:rPr>
        <w:t xml:space="preserve"> &amp; </w:t>
      </w:r>
      <w:proofErr w:type="spellStart"/>
      <w:r w:rsidRPr="003622A3">
        <w:rPr>
          <w:rFonts w:ascii="Times New Roman" w:hAnsi="Times New Roman" w:cs="Times New Roman"/>
          <w:sz w:val="24"/>
          <w:szCs w:val="24"/>
        </w:rPr>
        <w:t>Poth</w:t>
      </w:r>
      <w:proofErr w:type="spellEnd"/>
      <w:r w:rsidRPr="003622A3">
        <w:rPr>
          <w:rFonts w:ascii="Times New Roman" w:hAnsi="Times New Roman" w:cs="Times New Roman"/>
          <w:sz w:val="24"/>
          <w:szCs w:val="24"/>
        </w:rPr>
        <w:t xml:space="preserve">, </w:t>
      </w:r>
      <w:r w:rsidR="002935E3" w:rsidRPr="003622A3">
        <w:rPr>
          <w:rFonts w:ascii="Times New Roman" w:hAnsi="Times New Roman" w:cs="Times New Roman"/>
          <w:sz w:val="24"/>
          <w:szCs w:val="24"/>
        </w:rPr>
        <w:t>C.N. (</w:t>
      </w:r>
      <w:r w:rsidRPr="003622A3">
        <w:rPr>
          <w:rFonts w:ascii="Times New Roman" w:hAnsi="Times New Roman" w:cs="Times New Roman"/>
          <w:sz w:val="24"/>
          <w:szCs w:val="24"/>
        </w:rPr>
        <w:t>2018</w:t>
      </w:r>
      <w:r w:rsidR="002935E3" w:rsidRPr="003622A3">
        <w:rPr>
          <w:rFonts w:ascii="Times New Roman" w:hAnsi="Times New Roman" w:cs="Times New Roman"/>
          <w:sz w:val="24"/>
          <w:szCs w:val="24"/>
        </w:rPr>
        <w:t>).</w:t>
      </w:r>
      <w:r w:rsidR="002935E3" w:rsidRPr="003622A3">
        <w:rPr>
          <w:rFonts w:ascii="Times New Roman" w:hAnsi="Times New Roman" w:cs="Times New Roman"/>
          <w:i/>
          <w:sz w:val="24"/>
          <w:szCs w:val="24"/>
        </w:rPr>
        <w:t xml:space="preserve"> Qualitative inquiry &amp; research design: Choosing among five approaches </w:t>
      </w:r>
      <w:r w:rsidR="002935E3" w:rsidRPr="003622A3">
        <w:rPr>
          <w:rFonts w:ascii="Times New Roman" w:hAnsi="Times New Roman" w:cs="Times New Roman"/>
          <w:sz w:val="24"/>
          <w:szCs w:val="24"/>
        </w:rPr>
        <w:t>(4th ed.). Thousand Oaks, CA: Sage.</w:t>
      </w:r>
    </w:p>
    <w:p w:rsidR="00094AE3" w:rsidRPr="003622A3" w:rsidRDefault="00094AE3" w:rsidP="001B6282">
      <w:pPr>
        <w:spacing w:after="0" w:line="480" w:lineRule="auto"/>
        <w:ind w:left="720" w:hanging="720"/>
        <w:rPr>
          <w:rStyle w:val="normaltextrun"/>
        </w:rPr>
      </w:pPr>
      <w:proofErr w:type="spellStart"/>
      <w:r w:rsidRPr="003622A3">
        <w:rPr>
          <w:rStyle w:val="spellingerror"/>
          <w:rFonts w:ascii="Times New Roman" w:hAnsi="Times New Roman" w:cs="Times New Roman"/>
          <w:sz w:val="24"/>
          <w:szCs w:val="24"/>
        </w:rPr>
        <w:t>Daiute</w:t>
      </w:r>
      <w:proofErr w:type="spellEnd"/>
      <w:r w:rsidRPr="003622A3">
        <w:rPr>
          <w:rStyle w:val="normaltextrun"/>
          <w:rFonts w:ascii="Times New Roman" w:hAnsi="Times New Roman" w:cs="Times New Roman"/>
          <w:sz w:val="24"/>
          <w:szCs w:val="24"/>
        </w:rPr>
        <w:t xml:space="preserve">, C. (2014). </w:t>
      </w:r>
      <w:proofErr w:type="gramStart"/>
      <w:r w:rsidRPr="003622A3">
        <w:rPr>
          <w:rStyle w:val="normaltextrun"/>
          <w:rFonts w:ascii="Times New Roman" w:hAnsi="Times New Roman" w:cs="Times New Roman"/>
          <w:i/>
          <w:sz w:val="24"/>
          <w:szCs w:val="24"/>
        </w:rPr>
        <w:t xml:space="preserve">Narrative inquiry </w:t>
      </w:r>
      <w:r w:rsidRPr="003622A3">
        <w:rPr>
          <w:rStyle w:val="normaltextrun"/>
          <w:rFonts w:ascii="Times New Roman" w:hAnsi="Times New Roman" w:cs="Times New Roman"/>
          <w:sz w:val="24"/>
          <w:szCs w:val="24"/>
        </w:rPr>
        <w:t>(1st ed.).</w:t>
      </w:r>
      <w:proofErr w:type="gramEnd"/>
      <w:r w:rsidRPr="003622A3">
        <w:rPr>
          <w:rStyle w:val="normaltextrun"/>
          <w:rFonts w:ascii="Times New Roman" w:hAnsi="Times New Roman" w:cs="Times New Roman"/>
          <w:sz w:val="24"/>
          <w:szCs w:val="24"/>
        </w:rPr>
        <w:t xml:space="preserve"> Thousand Oaks, CA: Sage Publications.</w:t>
      </w:r>
    </w:p>
    <w:p w:rsidR="005D2EBA" w:rsidRPr="003622A3" w:rsidRDefault="005D2EBA"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De </w:t>
      </w:r>
      <w:proofErr w:type="spellStart"/>
      <w:r w:rsidRPr="003622A3">
        <w:rPr>
          <w:rFonts w:ascii="Times New Roman" w:hAnsi="Times New Roman" w:cs="Times New Roman"/>
          <w:sz w:val="24"/>
          <w:szCs w:val="24"/>
        </w:rPr>
        <w:t>Dreu</w:t>
      </w:r>
      <w:proofErr w:type="spellEnd"/>
      <w:r w:rsidRPr="003622A3">
        <w:rPr>
          <w:rFonts w:ascii="Times New Roman" w:hAnsi="Times New Roman" w:cs="Times New Roman"/>
          <w:sz w:val="24"/>
          <w:szCs w:val="24"/>
        </w:rPr>
        <w:t xml:space="preserve">, C., &amp; </w:t>
      </w:r>
      <w:proofErr w:type="spellStart"/>
      <w:r w:rsidRPr="003622A3">
        <w:rPr>
          <w:rFonts w:ascii="Times New Roman" w:hAnsi="Times New Roman" w:cs="Times New Roman"/>
          <w:sz w:val="24"/>
          <w:szCs w:val="24"/>
        </w:rPr>
        <w:t>Weingart</w:t>
      </w:r>
      <w:proofErr w:type="spellEnd"/>
      <w:r w:rsidRPr="003622A3">
        <w:rPr>
          <w:rFonts w:ascii="Times New Roman" w:hAnsi="Times New Roman" w:cs="Times New Roman"/>
          <w:sz w:val="24"/>
          <w:szCs w:val="24"/>
        </w:rPr>
        <w:t>, L. (2003). Task versus relationship conflict, team performance, and team member satisfaction: A </w:t>
      </w:r>
      <w:proofErr w:type="gramStart"/>
      <w:r w:rsidRPr="003622A3">
        <w:rPr>
          <w:rFonts w:ascii="Times New Roman" w:hAnsi="Times New Roman" w:cs="Times New Roman"/>
          <w:sz w:val="24"/>
          <w:szCs w:val="24"/>
        </w:rPr>
        <w:t>meta</w:t>
      </w:r>
      <w:proofErr w:type="gramEnd"/>
      <w:r w:rsidRPr="003622A3">
        <w:rPr>
          <w:rFonts w:ascii="Times New Roman" w:hAnsi="Times New Roman" w:cs="Times New Roman"/>
          <w:sz w:val="24"/>
          <w:szCs w:val="24"/>
        </w:rPr>
        <w:t xml:space="preserve"> analysis</w:t>
      </w:r>
      <w:r w:rsidRPr="003622A3">
        <w:rPr>
          <w:rFonts w:ascii="Times New Roman" w:hAnsi="Times New Roman" w:cs="Times New Roman"/>
          <w:i/>
          <w:sz w:val="24"/>
          <w:szCs w:val="24"/>
        </w:rPr>
        <w:t>. Journal of Applied Psychology</w:t>
      </w:r>
      <w:proofErr w:type="gramStart"/>
      <w:r w:rsidRPr="003622A3">
        <w:rPr>
          <w:rFonts w:ascii="Times New Roman" w:hAnsi="Times New Roman" w:cs="Times New Roman"/>
          <w:i/>
          <w:sz w:val="24"/>
          <w:szCs w:val="24"/>
        </w:rPr>
        <w:t>,88</w:t>
      </w:r>
      <w:proofErr w:type="gramEnd"/>
      <w:r w:rsidRPr="003622A3">
        <w:rPr>
          <w:rFonts w:ascii="Times New Roman" w:hAnsi="Times New Roman" w:cs="Times New Roman"/>
          <w:sz w:val="24"/>
          <w:szCs w:val="24"/>
        </w:rPr>
        <w:t xml:space="preserve">, 741-749. </w:t>
      </w:r>
      <w:proofErr w:type="gramStart"/>
      <w:r w:rsidRPr="003622A3">
        <w:rPr>
          <w:rFonts w:ascii="Times New Roman" w:hAnsi="Times New Roman" w:cs="Times New Roman"/>
          <w:sz w:val="24"/>
          <w:szCs w:val="24"/>
        </w:rPr>
        <w:t>doi:10.1037</w:t>
      </w:r>
      <w:proofErr w:type="gramEnd"/>
      <w:r w:rsidRPr="003622A3">
        <w:rPr>
          <w:rFonts w:ascii="Times New Roman" w:hAnsi="Times New Roman" w:cs="Times New Roman"/>
          <w:sz w:val="24"/>
          <w:szCs w:val="24"/>
        </w:rPr>
        <w:t>/0021-9010.88.4.741 </w:t>
      </w:r>
    </w:p>
    <w:p w:rsidR="00CA29D5" w:rsidRPr="003622A3" w:rsidRDefault="00CA29D5"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 xml:space="preserve">Deng, L., &amp; Gibson, P. (2009). Mapping and modeling the capacities that underlie effective cross-cultural leadership: An interpretive study with practical outcomes. </w:t>
      </w:r>
      <w:r w:rsidRPr="003622A3">
        <w:rPr>
          <w:rFonts w:ascii="Times New Roman" w:hAnsi="Times New Roman" w:cs="Times New Roman"/>
          <w:i/>
          <w:sz w:val="24"/>
          <w:szCs w:val="24"/>
          <w:lang/>
        </w:rPr>
        <w:t>Cross Cultural Management: An International Journal, 16</w:t>
      </w:r>
      <w:r w:rsidRPr="003622A3">
        <w:rPr>
          <w:rFonts w:ascii="Times New Roman" w:hAnsi="Times New Roman" w:cs="Times New Roman"/>
          <w:sz w:val="24"/>
          <w:szCs w:val="24"/>
          <w:lang/>
        </w:rPr>
        <w:t>(4), 347-366. doi:10.1108/13527600911000339</w:t>
      </w:r>
    </w:p>
    <w:p w:rsidR="00094AE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Dickerson, M. W., </w:t>
      </w:r>
      <w:proofErr w:type="spellStart"/>
      <w:r w:rsidRPr="003622A3">
        <w:rPr>
          <w:rFonts w:ascii="Times New Roman" w:hAnsi="Times New Roman" w:cs="Times New Roman"/>
          <w:sz w:val="24"/>
          <w:szCs w:val="24"/>
        </w:rPr>
        <w:t>Castano</w:t>
      </w:r>
      <w:proofErr w:type="spellEnd"/>
      <w:r w:rsidRPr="003622A3">
        <w:rPr>
          <w:rFonts w:ascii="Times New Roman" w:hAnsi="Times New Roman" w:cs="Times New Roman"/>
          <w:sz w:val="24"/>
          <w:szCs w:val="24"/>
        </w:rPr>
        <w:t xml:space="preserve">, N., </w:t>
      </w:r>
      <w:proofErr w:type="spellStart"/>
      <w:r w:rsidRPr="003622A3">
        <w:rPr>
          <w:rFonts w:ascii="Times New Roman" w:hAnsi="Times New Roman" w:cs="Times New Roman"/>
          <w:sz w:val="24"/>
          <w:szCs w:val="24"/>
        </w:rPr>
        <w:t>Magomaeva</w:t>
      </w:r>
      <w:proofErr w:type="spellEnd"/>
      <w:r w:rsidRPr="003622A3">
        <w:rPr>
          <w:rFonts w:ascii="Times New Roman" w:hAnsi="Times New Roman" w:cs="Times New Roman"/>
          <w:sz w:val="24"/>
          <w:szCs w:val="24"/>
        </w:rPr>
        <w:t xml:space="preserve">, A., &amp; Den </w:t>
      </w:r>
      <w:proofErr w:type="spellStart"/>
      <w:r w:rsidRPr="003622A3">
        <w:rPr>
          <w:rFonts w:ascii="Times New Roman" w:hAnsi="Times New Roman" w:cs="Times New Roman"/>
          <w:sz w:val="24"/>
          <w:szCs w:val="24"/>
        </w:rPr>
        <w:t>Hartog</w:t>
      </w:r>
      <w:proofErr w:type="spellEnd"/>
      <w:r w:rsidRPr="003622A3">
        <w:rPr>
          <w:rFonts w:ascii="Times New Roman" w:hAnsi="Times New Roman" w:cs="Times New Roman"/>
          <w:sz w:val="24"/>
          <w:szCs w:val="24"/>
        </w:rPr>
        <w:t xml:space="preserve">, D. N. (2012). Conceptualizing leadership across cultures. </w:t>
      </w:r>
      <w:proofErr w:type="gramStart"/>
      <w:r w:rsidRPr="003622A3">
        <w:rPr>
          <w:rFonts w:ascii="Times New Roman" w:hAnsi="Times New Roman" w:cs="Times New Roman"/>
          <w:i/>
          <w:sz w:val="24"/>
          <w:szCs w:val="24"/>
        </w:rPr>
        <w:t>Journal of World Business</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47</w:t>
      </w:r>
      <w:r w:rsidRPr="003622A3">
        <w:rPr>
          <w:rFonts w:ascii="Times New Roman" w:hAnsi="Times New Roman" w:cs="Times New Roman"/>
          <w:sz w:val="24"/>
          <w:szCs w:val="24"/>
        </w:rPr>
        <w:t>(4), 483-492.</w:t>
      </w:r>
      <w:proofErr w:type="gramEnd"/>
      <w:r w:rsidRPr="003622A3">
        <w:rPr>
          <w:rFonts w:ascii="Times New Roman" w:hAnsi="Times New Roman" w:cs="Times New Roman"/>
          <w:sz w:val="24"/>
          <w:szCs w:val="24"/>
        </w:rPr>
        <w:t xml:space="preserve"> http://dx.doi.org/10.1016/j.jwb.2012.01.002</w:t>
      </w:r>
    </w:p>
    <w:p w:rsidR="00CA29D5" w:rsidRPr="003622A3" w:rsidRDefault="00CA29D5" w:rsidP="001B6282">
      <w:pPr>
        <w:spacing w:after="0" w:line="480" w:lineRule="auto"/>
        <w:ind w:left="720" w:hanging="720"/>
        <w:rPr>
          <w:rFonts w:ascii="Times New Roman" w:hAnsi="Times New Roman" w:cs="Times New Roman"/>
          <w:sz w:val="24"/>
          <w:szCs w:val="24"/>
        </w:rPr>
      </w:pPr>
      <w:proofErr w:type="spellStart"/>
      <w:proofErr w:type="gramStart"/>
      <w:r w:rsidRPr="003622A3">
        <w:rPr>
          <w:rFonts w:ascii="Times New Roman" w:hAnsi="Times New Roman" w:cs="Times New Roman"/>
          <w:sz w:val="24"/>
          <w:szCs w:val="24"/>
        </w:rPr>
        <w:t>Dragoni</w:t>
      </w:r>
      <w:proofErr w:type="spellEnd"/>
      <w:r w:rsidRPr="003622A3">
        <w:rPr>
          <w:rFonts w:ascii="Times New Roman" w:hAnsi="Times New Roman" w:cs="Times New Roman"/>
          <w:sz w:val="24"/>
          <w:szCs w:val="24"/>
        </w:rPr>
        <w:t xml:space="preserve">, L., Oh, I., T., </w:t>
      </w:r>
      <w:proofErr w:type="spellStart"/>
      <w:r w:rsidRPr="003622A3">
        <w:rPr>
          <w:rFonts w:ascii="Times New Roman" w:hAnsi="Times New Roman" w:cs="Times New Roman"/>
          <w:sz w:val="24"/>
          <w:szCs w:val="24"/>
        </w:rPr>
        <w:t>Tesluk</w:t>
      </w:r>
      <w:proofErr w:type="spellEnd"/>
      <w:r w:rsidRPr="003622A3">
        <w:rPr>
          <w:rFonts w:ascii="Times New Roman" w:hAnsi="Times New Roman" w:cs="Times New Roman"/>
          <w:sz w:val="24"/>
          <w:szCs w:val="24"/>
        </w:rPr>
        <w:t xml:space="preserve">, P., Moore, O., </w:t>
      </w:r>
      <w:proofErr w:type="spellStart"/>
      <w:r w:rsidRPr="003622A3">
        <w:rPr>
          <w:rFonts w:ascii="Times New Roman" w:hAnsi="Times New Roman" w:cs="Times New Roman"/>
          <w:sz w:val="24"/>
          <w:szCs w:val="24"/>
        </w:rPr>
        <w:t>VanKatwyk</w:t>
      </w:r>
      <w:proofErr w:type="spellEnd"/>
      <w:r w:rsidRPr="003622A3">
        <w:rPr>
          <w:rFonts w:ascii="Times New Roman" w:hAnsi="Times New Roman" w:cs="Times New Roman"/>
          <w:sz w:val="24"/>
          <w:szCs w:val="24"/>
        </w:rPr>
        <w:t xml:space="preserve">, P., &amp; </w:t>
      </w:r>
      <w:proofErr w:type="spellStart"/>
      <w:r w:rsidRPr="003622A3">
        <w:rPr>
          <w:rFonts w:ascii="Times New Roman" w:hAnsi="Times New Roman" w:cs="Times New Roman"/>
          <w:sz w:val="24"/>
          <w:szCs w:val="24"/>
        </w:rPr>
        <w:t>Hazucha</w:t>
      </w:r>
      <w:proofErr w:type="spellEnd"/>
      <w:r w:rsidRPr="003622A3">
        <w:rPr>
          <w:rFonts w:ascii="Times New Roman" w:hAnsi="Times New Roman" w:cs="Times New Roman"/>
          <w:sz w:val="24"/>
          <w:szCs w:val="24"/>
        </w:rPr>
        <w:t>, J. (2014).</w:t>
      </w:r>
      <w:proofErr w:type="gramEnd"/>
      <w:r w:rsidRPr="003622A3">
        <w:rPr>
          <w:rFonts w:ascii="Times New Roman" w:hAnsi="Times New Roman" w:cs="Times New Roman"/>
          <w:sz w:val="24"/>
          <w:szCs w:val="24"/>
        </w:rPr>
        <w:t xml:space="preserve"> Developing leaders’ strategic thinking through global work experience. </w:t>
      </w:r>
      <w:proofErr w:type="gramStart"/>
      <w:r w:rsidRPr="003622A3">
        <w:rPr>
          <w:rFonts w:ascii="Times New Roman" w:hAnsi="Times New Roman" w:cs="Times New Roman"/>
          <w:i/>
          <w:sz w:val="24"/>
          <w:szCs w:val="24"/>
        </w:rPr>
        <w:t>Journal of Applied Psychology, 99</w:t>
      </w:r>
      <w:r w:rsidRPr="003622A3">
        <w:rPr>
          <w:rFonts w:ascii="Times New Roman" w:hAnsi="Times New Roman" w:cs="Times New Roman"/>
          <w:sz w:val="24"/>
          <w:szCs w:val="24"/>
        </w:rPr>
        <w:t>(5), 867-882.</w:t>
      </w:r>
      <w:proofErr w:type="gramEnd"/>
      <w:r w:rsidRPr="003622A3">
        <w:rPr>
          <w:rFonts w:ascii="Times New Roman" w:hAnsi="Times New Roman" w:cs="Times New Roman"/>
          <w:sz w:val="24"/>
          <w:szCs w:val="24"/>
        </w:rPr>
        <w:t xml:space="preserve"> Publisher: American Psychological Association [Journal Article], Database: </w:t>
      </w:r>
      <w:proofErr w:type="spellStart"/>
      <w:r w:rsidRPr="003622A3">
        <w:rPr>
          <w:rFonts w:ascii="Times New Roman" w:hAnsi="Times New Roman" w:cs="Times New Roman"/>
          <w:sz w:val="24"/>
          <w:szCs w:val="24"/>
        </w:rPr>
        <w:t>PsycARTICLES</w:t>
      </w:r>
      <w:proofErr w:type="spellEnd"/>
      <w:r w:rsidRPr="003622A3">
        <w:rPr>
          <w:rFonts w:ascii="Times New Roman" w:hAnsi="Times New Roman" w:cs="Times New Roman"/>
          <w:sz w:val="24"/>
          <w:szCs w:val="24"/>
        </w:rPr>
        <w:t>.</w:t>
      </w:r>
    </w:p>
    <w:p w:rsidR="00175864" w:rsidRPr="003622A3" w:rsidRDefault="0017586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lang/>
        </w:rPr>
        <w:t>Earl</w:t>
      </w:r>
      <w:r w:rsidR="00616940" w:rsidRPr="003622A3">
        <w:rPr>
          <w:rFonts w:ascii="Times New Roman" w:hAnsi="Times New Roman" w:cs="Times New Roman"/>
          <w:sz w:val="24"/>
          <w:szCs w:val="24"/>
          <w:lang/>
        </w:rPr>
        <w:t>e</w:t>
      </w:r>
      <w:r w:rsidRPr="003622A3">
        <w:rPr>
          <w:rFonts w:ascii="Times New Roman" w:hAnsi="Times New Roman" w:cs="Times New Roman"/>
          <w:sz w:val="24"/>
          <w:szCs w:val="24"/>
          <w:lang/>
        </w:rPr>
        <w:t xml:space="preserve">y, P. C., Ang, S., &amp; Tan, J.-S. (2006). </w:t>
      </w:r>
      <w:r w:rsidRPr="003622A3">
        <w:rPr>
          <w:rFonts w:ascii="Times New Roman" w:hAnsi="Times New Roman" w:cs="Times New Roman"/>
          <w:i/>
          <w:sz w:val="24"/>
          <w:szCs w:val="24"/>
          <w:lang/>
        </w:rPr>
        <w:t>CQ: Developing cultural intelligence at work.</w:t>
      </w:r>
      <w:r w:rsidRPr="003622A3">
        <w:rPr>
          <w:rFonts w:ascii="Times New Roman" w:hAnsi="Times New Roman" w:cs="Times New Roman"/>
          <w:sz w:val="24"/>
          <w:szCs w:val="24"/>
          <w:lang/>
        </w:rPr>
        <w:t xml:space="preserve"> Stanford, CA: Stanford University Press.</w:t>
      </w:r>
    </w:p>
    <w:p w:rsidR="005F2AC4" w:rsidRPr="003622A3" w:rsidRDefault="005F2AC4"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Earley</w:t>
      </w:r>
      <w:proofErr w:type="spellEnd"/>
      <w:r w:rsidRPr="003622A3">
        <w:rPr>
          <w:rFonts w:ascii="Times New Roman" w:hAnsi="Times New Roman" w:cs="Times New Roman"/>
          <w:sz w:val="24"/>
          <w:szCs w:val="24"/>
        </w:rPr>
        <w:t xml:space="preserve">, P. C. (1987). Intercultural training for managers: A comparison of documentary and interpersonal methods. </w:t>
      </w:r>
      <w:proofErr w:type="gramStart"/>
      <w:r w:rsidRPr="003622A3">
        <w:rPr>
          <w:rFonts w:ascii="Times New Roman" w:hAnsi="Times New Roman" w:cs="Times New Roman"/>
          <w:i/>
          <w:sz w:val="24"/>
          <w:szCs w:val="24"/>
        </w:rPr>
        <w:t>Academy of Management Journal, 30</w:t>
      </w:r>
      <w:r w:rsidRPr="003622A3">
        <w:rPr>
          <w:rFonts w:ascii="Times New Roman" w:hAnsi="Times New Roman" w:cs="Times New Roman"/>
          <w:sz w:val="24"/>
          <w:szCs w:val="24"/>
        </w:rPr>
        <w:t>, 685-698.</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doi:10.2307</w:t>
      </w:r>
      <w:proofErr w:type="gramEnd"/>
      <w:r w:rsidRPr="003622A3">
        <w:rPr>
          <w:rFonts w:ascii="Times New Roman" w:hAnsi="Times New Roman" w:cs="Times New Roman"/>
          <w:sz w:val="24"/>
          <w:szCs w:val="24"/>
        </w:rPr>
        <w:t>/256155</w:t>
      </w:r>
    </w:p>
    <w:p w:rsidR="00E414A6" w:rsidRPr="003622A3" w:rsidRDefault="0095491B" w:rsidP="001B6282">
      <w:pPr>
        <w:spacing w:after="0" w:line="480" w:lineRule="auto"/>
        <w:ind w:left="720" w:hanging="720"/>
        <w:rPr>
          <w:rFonts w:ascii="Times New Roman" w:hAnsi="Times New Roman" w:cs="Times New Roman"/>
          <w:sz w:val="24"/>
          <w:szCs w:val="24"/>
          <w:shd w:val="clear" w:color="auto" w:fill="FFFFFF"/>
        </w:rPr>
      </w:pPr>
      <w:r w:rsidRPr="003622A3">
        <w:rPr>
          <w:rFonts w:ascii="Times New Roman" w:hAnsi="Times New Roman" w:cs="Times New Roman"/>
          <w:sz w:val="24"/>
          <w:szCs w:val="24"/>
          <w:shd w:val="clear" w:color="auto" w:fill="FFFFFF"/>
        </w:rPr>
        <w:t xml:space="preserve">Emerson, M. &amp; Smith, C. (2000). </w:t>
      </w:r>
      <w:r w:rsidRPr="003622A3">
        <w:rPr>
          <w:rFonts w:ascii="Times New Roman" w:hAnsi="Times New Roman" w:cs="Times New Roman"/>
          <w:i/>
          <w:sz w:val="24"/>
          <w:szCs w:val="24"/>
          <w:shd w:val="clear" w:color="auto" w:fill="FFFFFF"/>
        </w:rPr>
        <w:t>Divided by faith</w:t>
      </w:r>
      <w:r w:rsidRPr="003622A3">
        <w:rPr>
          <w:rFonts w:ascii="Times New Roman" w:hAnsi="Times New Roman" w:cs="Times New Roman"/>
          <w:sz w:val="24"/>
          <w:szCs w:val="24"/>
          <w:shd w:val="clear" w:color="auto" w:fill="FFFFFF"/>
        </w:rPr>
        <w:t xml:space="preserve"> (1st ed.). Oxford: Oxford University Press.</w:t>
      </w:r>
    </w:p>
    <w:p w:rsidR="00DF5B42" w:rsidRPr="003622A3" w:rsidRDefault="00DF5B4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shd w:val="clear" w:color="auto" w:fill="FFFFFF"/>
        </w:rPr>
        <w:t xml:space="preserve">Fry, J., </w:t>
      </w:r>
      <w:proofErr w:type="spellStart"/>
      <w:r w:rsidRPr="003622A3">
        <w:rPr>
          <w:rFonts w:ascii="Times New Roman" w:hAnsi="Times New Roman" w:cs="Times New Roman"/>
          <w:sz w:val="24"/>
          <w:szCs w:val="24"/>
          <w:shd w:val="clear" w:color="auto" w:fill="FFFFFF"/>
        </w:rPr>
        <w:t>Scammell</w:t>
      </w:r>
      <w:proofErr w:type="spellEnd"/>
      <w:r w:rsidRPr="003622A3">
        <w:rPr>
          <w:rFonts w:ascii="Times New Roman" w:hAnsi="Times New Roman" w:cs="Times New Roman"/>
          <w:sz w:val="24"/>
          <w:szCs w:val="24"/>
          <w:shd w:val="clear" w:color="auto" w:fill="FFFFFF"/>
        </w:rPr>
        <w:t xml:space="preserve">, J., &amp; Barker, S. (2017). Drowning in muddied waters or swimming downstream? </w:t>
      </w:r>
      <w:proofErr w:type="gramStart"/>
      <w:r w:rsidRPr="003622A3">
        <w:rPr>
          <w:rFonts w:ascii="Times New Roman" w:hAnsi="Times New Roman" w:cs="Times New Roman"/>
          <w:sz w:val="24"/>
          <w:szCs w:val="24"/>
          <w:shd w:val="clear" w:color="auto" w:fill="FFFFFF"/>
        </w:rPr>
        <w:t xml:space="preserve">A critical analysis of literature reviewing in a phenomenological study through an exploration of the </w:t>
      </w:r>
      <w:proofErr w:type="spellStart"/>
      <w:r w:rsidRPr="003622A3">
        <w:rPr>
          <w:rFonts w:ascii="Times New Roman" w:hAnsi="Times New Roman" w:cs="Times New Roman"/>
          <w:sz w:val="24"/>
          <w:szCs w:val="24"/>
          <w:shd w:val="clear" w:color="auto" w:fill="FFFFFF"/>
        </w:rPr>
        <w:t>lifeworld</w:t>
      </w:r>
      <w:proofErr w:type="spellEnd"/>
      <w:r w:rsidRPr="003622A3">
        <w:rPr>
          <w:rFonts w:ascii="Times New Roman" w:hAnsi="Times New Roman" w:cs="Times New Roman"/>
          <w:sz w:val="24"/>
          <w:szCs w:val="24"/>
          <w:shd w:val="clear" w:color="auto" w:fill="FFFFFF"/>
        </w:rPr>
        <w:t>, reflexivity, and role of the researcher.</w:t>
      </w:r>
      <w:proofErr w:type="gramEnd"/>
      <w:r w:rsidRPr="003622A3">
        <w:rPr>
          <w:rFonts w:ascii="Times New Roman" w:hAnsi="Times New Roman" w:cs="Times New Roman"/>
          <w:sz w:val="24"/>
          <w:szCs w:val="24"/>
          <w:shd w:val="clear" w:color="auto" w:fill="FFFFFF"/>
        </w:rPr>
        <w:t> </w:t>
      </w:r>
      <w:proofErr w:type="gramStart"/>
      <w:r w:rsidRPr="003622A3">
        <w:rPr>
          <w:rFonts w:ascii="Times New Roman" w:hAnsi="Times New Roman" w:cs="Times New Roman"/>
          <w:i/>
          <w:sz w:val="24"/>
          <w:szCs w:val="24"/>
          <w:shd w:val="clear" w:color="auto" w:fill="FFFFFF"/>
        </w:rPr>
        <w:t>Indo-Pacific Journal of Phenomenology</w:t>
      </w:r>
      <w:r w:rsidRPr="003622A3">
        <w:rPr>
          <w:rFonts w:ascii="Times New Roman" w:hAnsi="Times New Roman" w:cs="Times New Roman"/>
          <w:sz w:val="24"/>
          <w:szCs w:val="24"/>
          <w:shd w:val="clear" w:color="auto" w:fill="FFFFFF"/>
        </w:rPr>
        <w:t>, </w:t>
      </w:r>
      <w:r w:rsidRPr="003622A3">
        <w:rPr>
          <w:rFonts w:ascii="Times New Roman" w:hAnsi="Times New Roman" w:cs="Times New Roman"/>
          <w:i/>
          <w:sz w:val="24"/>
          <w:szCs w:val="24"/>
          <w:shd w:val="clear" w:color="auto" w:fill="FFFFFF"/>
        </w:rPr>
        <w:t>17</w:t>
      </w:r>
      <w:r w:rsidRPr="003622A3">
        <w:rPr>
          <w:rFonts w:ascii="Times New Roman" w:hAnsi="Times New Roman" w:cs="Times New Roman"/>
          <w:sz w:val="24"/>
          <w:szCs w:val="24"/>
          <w:shd w:val="clear" w:color="auto" w:fill="FFFFFF"/>
        </w:rPr>
        <w:t>, 1-12.</w:t>
      </w:r>
      <w:proofErr w:type="gramEnd"/>
      <w:r w:rsidRPr="003622A3">
        <w:rPr>
          <w:rFonts w:ascii="Times New Roman" w:hAnsi="Times New Roman" w:cs="Times New Roman"/>
          <w:sz w:val="24"/>
          <w:szCs w:val="24"/>
          <w:shd w:val="clear" w:color="auto" w:fill="FFFFFF"/>
        </w:rPr>
        <w:t xml:space="preserve"> </w:t>
      </w:r>
      <w:proofErr w:type="gramStart"/>
      <w:r w:rsidRPr="003622A3">
        <w:rPr>
          <w:rFonts w:ascii="Times New Roman" w:hAnsi="Times New Roman" w:cs="Times New Roman"/>
          <w:sz w:val="24"/>
          <w:szCs w:val="24"/>
          <w:shd w:val="clear" w:color="auto" w:fill="FFFFFF"/>
        </w:rPr>
        <w:t>d</w:t>
      </w:r>
      <w:r w:rsidRPr="003622A3">
        <w:rPr>
          <w:rFonts w:ascii="Times New Roman" w:hAnsi="Times New Roman" w:cs="Times New Roman"/>
          <w:sz w:val="24"/>
          <w:szCs w:val="24"/>
        </w:rPr>
        <w:t>oi:10.1080</w:t>
      </w:r>
      <w:proofErr w:type="gramEnd"/>
      <w:r w:rsidRPr="003622A3">
        <w:rPr>
          <w:rFonts w:ascii="Times New Roman" w:hAnsi="Times New Roman" w:cs="Times New Roman"/>
          <w:sz w:val="24"/>
          <w:szCs w:val="24"/>
        </w:rPr>
        <w:t>/20797222.2017.1293355</w:t>
      </w:r>
    </w:p>
    <w:p w:rsidR="008F6604" w:rsidRPr="003622A3" w:rsidRDefault="00247107"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Gemmell</w:t>
      </w:r>
      <w:proofErr w:type="spellEnd"/>
      <w:r w:rsidRPr="003622A3">
        <w:rPr>
          <w:rFonts w:ascii="Times New Roman" w:hAnsi="Times New Roman" w:cs="Times New Roman"/>
          <w:sz w:val="24"/>
          <w:szCs w:val="24"/>
        </w:rPr>
        <w:t>, I., Harrison, R., Clegg, J., &amp; Reed, K. (201</w:t>
      </w:r>
      <w:r w:rsidR="00B72EE5" w:rsidRPr="003622A3">
        <w:rPr>
          <w:rFonts w:ascii="Times New Roman" w:hAnsi="Times New Roman" w:cs="Times New Roman"/>
          <w:sz w:val="24"/>
          <w:szCs w:val="24"/>
        </w:rPr>
        <w:t>5</w:t>
      </w:r>
      <w:r w:rsidRPr="003622A3">
        <w:rPr>
          <w:rFonts w:ascii="Times New Roman" w:hAnsi="Times New Roman" w:cs="Times New Roman"/>
          <w:sz w:val="24"/>
          <w:szCs w:val="24"/>
        </w:rPr>
        <w:t xml:space="preserve">). </w:t>
      </w:r>
      <w:r w:rsidR="006C1DEB" w:rsidRPr="003622A3">
        <w:rPr>
          <w:rFonts w:ascii="Times New Roman" w:hAnsi="Times New Roman" w:cs="Times New Roman"/>
          <w:i/>
          <w:iCs/>
          <w:sz w:val="24"/>
          <w:szCs w:val="24"/>
        </w:rPr>
        <w:t>Internationalization</w:t>
      </w:r>
      <w:r w:rsidRPr="003622A3">
        <w:rPr>
          <w:rFonts w:ascii="Times New Roman" w:hAnsi="Times New Roman" w:cs="Times New Roman"/>
          <w:i/>
          <w:sz w:val="24"/>
          <w:szCs w:val="24"/>
        </w:rPr>
        <w:t xml:space="preserve"> in online distance</w:t>
      </w:r>
      <w:r w:rsidR="001A13A2" w:rsidRPr="003622A3">
        <w:rPr>
          <w:rFonts w:ascii="Times New Roman" w:hAnsi="Times New Roman" w:cs="Times New Roman"/>
          <w:i/>
          <w:sz w:val="24"/>
          <w:szCs w:val="24"/>
        </w:rPr>
        <w:t xml:space="preserve"> </w:t>
      </w:r>
      <w:r w:rsidRPr="003622A3">
        <w:rPr>
          <w:rFonts w:ascii="Times New Roman" w:hAnsi="Times New Roman" w:cs="Times New Roman"/>
          <w:i/>
          <w:sz w:val="24"/>
          <w:szCs w:val="24"/>
        </w:rPr>
        <w:t>learning postgraduate education: a case study on student views on learning alongside students from other countries</w:t>
      </w:r>
      <w:r w:rsidRPr="003622A3">
        <w:rPr>
          <w:rFonts w:ascii="Times New Roman" w:hAnsi="Times New Roman" w:cs="Times New Roman"/>
          <w:sz w:val="24"/>
          <w:szCs w:val="24"/>
        </w:rPr>
        <w:t>. Retrieved from http://eds.b.ebscohost.com/eds/pdfviewer/pdfviewer</w:t>
      </w:r>
      <w:proofErr w:type="gramStart"/>
      <w:r w:rsidRPr="003622A3">
        <w:rPr>
          <w:rFonts w:ascii="Times New Roman" w:hAnsi="Times New Roman" w:cs="Times New Roman"/>
          <w:sz w:val="24"/>
          <w:szCs w:val="24"/>
        </w:rPr>
        <w:t>?vid</w:t>
      </w:r>
      <w:proofErr w:type="gramEnd"/>
      <w:r w:rsidRPr="003622A3">
        <w:rPr>
          <w:rFonts w:ascii="Times New Roman" w:hAnsi="Times New Roman" w:cs="Times New Roman"/>
          <w:sz w:val="24"/>
          <w:szCs w:val="24"/>
        </w:rPr>
        <w:t>=27&amp;sid=48897ed6-9942-478a-a63f-c4bc3ad46aed%40sessionmgr104&amp;hid=113</w:t>
      </w:r>
      <w:r w:rsidRPr="003622A3">
        <w:rPr>
          <w:rFonts w:ascii="Times New Roman" w:hAnsi="Times New Roman" w:cs="Times New Roman"/>
          <w:b/>
          <w:sz w:val="24"/>
          <w:szCs w:val="24"/>
        </w:rPr>
        <w:t xml:space="preserve"> </w:t>
      </w:r>
    </w:p>
    <w:p w:rsidR="00ED0D6D" w:rsidRPr="003622A3" w:rsidRDefault="00ED0D6D" w:rsidP="00ED0D6D">
      <w:pPr>
        <w:spacing w:after="0" w:line="480" w:lineRule="auto"/>
        <w:ind w:left="720" w:hanging="720"/>
        <w:rPr>
          <w:rFonts w:ascii="Times New Roman" w:hAnsi="Times New Roman" w:cs="Times New Roman"/>
          <w:bCs/>
          <w:sz w:val="24"/>
          <w:szCs w:val="24"/>
          <w:lang/>
        </w:rPr>
      </w:pPr>
      <w:proofErr w:type="gramStart"/>
      <w:r w:rsidRPr="003622A3">
        <w:rPr>
          <w:rFonts w:ascii="Times New Roman" w:hAnsi="Times New Roman" w:cs="Times New Roman"/>
          <w:bCs/>
          <w:iCs/>
          <w:sz w:val="24"/>
          <w:szCs w:val="24"/>
        </w:rPr>
        <w:t>Global Mindset Inventory (GMI) | Global Mindset Institute | Performance Programs</w:t>
      </w:r>
      <w:r w:rsidRPr="003622A3">
        <w:rPr>
          <w:rFonts w:ascii="Times New Roman" w:hAnsi="Times New Roman" w:cs="Times New Roman"/>
          <w:bCs/>
          <w:sz w:val="24"/>
          <w:szCs w:val="24"/>
        </w:rPr>
        <w:t>.</w:t>
      </w:r>
      <w:proofErr w:type="gramEnd"/>
      <w:r w:rsidRPr="003622A3">
        <w:rPr>
          <w:rFonts w:ascii="Times New Roman" w:hAnsi="Times New Roman" w:cs="Times New Roman"/>
          <w:bCs/>
          <w:sz w:val="24"/>
          <w:szCs w:val="24"/>
        </w:rPr>
        <w:t xml:space="preserve"> (2017)</w:t>
      </w:r>
      <w:proofErr w:type="gramStart"/>
      <w:r w:rsidRPr="003622A3">
        <w:rPr>
          <w:rFonts w:ascii="Times New Roman" w:hAnsi="Times New Roman" w:cs="Times New Roman"/>
          <w:bCs/>
          <w:sz w:val="24"/>
          <w:szCs w:val="24"/>
        </w:rPr>
        <w:t xml:space="preserve">. </w:t>
      </w:r>
      <w:r w:rsidRPr="003622A3">
        <w:rPr>
          <w:rFonts w:ascii="Times New Roman" w:hAnsi="Times New Roman" w:cs="Times New Roman"/>
          <w:bCs/>
          <w:i/>
          <w:iCs/>
          <w:sz w:val="24"/>
          <w:szCs w:val="24"/>
        </w:rPr>
        <w:t>Performanceprograms.com</w:t>
      </w:r>
      <w:r w:rsidRPr="003622A3">
        <w:rPr>
          <w:rFonts w:ascii="Times New Roman" w:hAnsi="Times New Roman" w:cs="Times New Roman"/>
          <w:bCs/>
          <w:sz w:val="24"/>
          <w:szCs w:val="24"/>
        </w:rPr>
        <w:t>.</w:t>
      </w:r>
      <w:proofErr w:type="gramEnd"/>
      <w:r w:rsidRPr="003622A3">
        <w:rPr>
          <w:rFonts w:ascii="Times New Roman" w:hAnsi="Times New Roman" w:cs="Times New Roman"/>
          <w:bCs/>
          <w:sz w:val="24"/>
          <w:szCs w:val="24"/>
        </w:rPr>
        <w:t xml:space="preserve"> Retrieved from http://www.performanceprograms.com/self-assessments/work-across-cultures/global-mindset/</w:t>
      </w:r>
    </w:p>
    <w:p w:rsidR="00DF583A" w:rsidRPr="003622A3" w:rsidRDefault="00DF583A" w:rsidP="001B6282">
      <w:pPr>
        <w:spacing w:after="5" w:line="480" w:lineRule="auto"/>
        <w:ind w:left="720" w:right="446" w:hanging="720"/>
        <w:rPr>
          <w:rFonts w:ascii="Times New Roman" w:eastAsia="Times New Roman" w:hAnsi="Times New Roman" w:cs="Times New Roman"/>
          <w:i/>
          <w:sz w:val="24"/>
          <w:szCs w:val="24"/>
        </w:rPr>
      </w:pPr>
      <w:proofErr w:type="spellStart"/>
      <w:r w:rsidRPr="003622A3">
        <w:rPr>
          <w:rFonts w:ascii="Times New Roman" w:eastAsia="Times New Roman" w:hAnsi="Times New Roman" w:cs="Times New Roman"/>
          <w:sz w:val="24"/>
          <w:szCs w:val="24"/>
        </w:rPr>
        <w:t>Goffee</w:t>
      </w:r>
      <w:proofErr w:type="spellEnd"/>
      <w:r w:rsidRPr="003622A3">
        <w:rPr>
          <w:rFonts w:ascii="Times New Roman" w:eastAsia="Times New Roman" w:hAnsi="Times New Roman" w:cs="Times New Roman"/>
          <w:sz w:val="24"/>
          <w:szCs w:val="24"/>
        </w:rPr>
        <w:t xml:space="preserve">, R., &amp; Jones, G. (2016). </w:t>
      </w:r>
      <w:r w:rsidRPr="003622A3">
        <w:rPr>
          <w:rFonts w:ascii="Times New Roman" w:eastAsia="Times New Roman" w:hAnsi="Times New Roman" w:cs="Times New Roman"/>
          <w:i/>
          <w:sz w:val="24"/>
          <w:szCs w:val="24"/>
        </w:rPr>
        <w:t xml:space="preserve">Why should </w:t>
      </w:r>
      <w:proofErr w:type="gramStart"/>
      <w:r w:rsidRPr="003622A3">
        <w:rPr>
          <w:rFonts w:ascii="Times New Roman" w:eastAsia="Times New Roman" w:hAnsi="Times New Roman" w:cs="Times New Roman"/>
          <w:i/>
          <w:sz w:val="24"/>
          <w:szCs w:val="24"/>
        </w:rPr>
        <w:t>anyone be led by you</w:t>
      </w:r>
      <w:proofErr w:type="gramEnd"/>
      <w:r w:rsidRPr="003622A3">
        <w:rPr>
          <w:rFonts w:ascii="Times New Roman" w:eastAsia="Times New Roman" w:hAnsi="Times New Roman" w:cs="Times New Roman"/>
          <w:i/>
          <w:sz w:val="24"/>
          <w:szCs w:val="24"/>
        </w:rPr>
        <w:t xml:space="preserve">? What it takes to be an </w:t>
      </w:r>
    </w:p>
    <w:p w:rsidR="00DF583A" w:rsidRPr="003622A3" w:rsidRDefault="00DF583A" w:rsidP="001B6282">
      <w:pPr>
        <w:spacing w:after="5" w:line="480" w:lineRule="auto"/>
        <w:ind w:left="720" w:right="446" w:hanging="720"/>
        <w:rPr>
          <w:rFonts w:ascii="Times New Roman" w:eastAsia="Times New Roman" w:hAnsi="Times New Roman" w:cs="Times New Roman"/>
          <w:sz w:val="24"/>
          <w:szCs w:val="24"/>
        </w:rPr>
      </w:pPr>
      <w:r w:rsidRPr="003622A3">
        <w:rPr>
          <w:rFonts w:ascii="Times New Roman" w:eastAsia="Times New Roman" w:hAnsi="Times New Roman" w:cs="Times New Roman"/>
          <w:i/>
          <w:sz w:val="24"/>
          <w:szCs w:val="24"/>
        </w:rPr>
        <w:tab/>
      </w:r>
      <w:proofErr w:type="gramStart"/>
      <w:r w:rsidRPr="003622A3">
        <w:rPr>
          <w:rFonts w:ascii="Times New Roman" w:eastAsia="Times New Roman" w:hAnsi="Times New Roman" w:cs="Times New Roman"/>
          <w:i/>
          <w:sz w:val="24"/>
          <w:szCs w:val="24"/>
        </w:rPr>
        <w:t>authentic</w:t>
      </w:r>
      <w:proofErr w:type="gramEnd"/>
      <w:r w:rsidRPr="003622A3">
        <w:rPr>
          <w:rFonts w:ascii="Times New Roman" w:eastAsia="Times New Roman" w:hAnsi="Times New Roman" w:cs="Times New Roman"/>
          <w:i/>
          <w:sz w:val="24"/>
          <w:szCs w:val="24"/>
        </w:rPr>
        <w:t xml:space="preserve"> leader</w:t>
      </w:r>
      <w:r w:rsidRPr="003622A3">
        <w:rPr>
          <w:rFonts w:ascii="Times New Roman" w:eastAsia="Times New Roman" w:hAnsi="Times New Roman" w:cs="Times New Roman"/>
          <w:sz w:val="24"/>
          <w:szCs w:val="24"/>
        </w:rPr>
        <w:t xml:space="preserve">. Boston, MA: Harvard Business School Press. </w:t>
      </w:r>
    </w:p>
    <w:p w:rsidR="00764A6E" w:rsidRPr="003622A3" w:rsidRDefault="00764A6E" w:rsidP="001B6282">
      <w:pPr>
        <w:spacing w:after="5" w:line="480" w:lineRule="auto"/>
        <w:ind w:left="720" w:right="446" w:hanging="720"/>
        <w:rPr>
          <w:rFonts w:ascii="Times New Roman" w:eastAsia="Times New Roman" w:hAnsi="Times New Roman" w:cs="Times New Roman"/>
          <w:sz w:val="24"/>
          <w:szCs w:val="24"/>
        </w:rPr>
      </w:pPr>
      <w:proofErr w:type="spellStart"/>
      <w:r w:rsidRPr="003622A3">
        <w:rPr>
          <w:rFonts w:ascii="Times New Roman" w:eastAsia="Times New Roman" w:hAnsi="Times New Roman" w:cs="Times New Roman"/>
          <w:sz w:val="24"/>
          <w:szCs w:val="24"/>
        </w:rPr>
        <w:t>Goh</w:t>
      </w:r>
      <w:proofErr w:type="spellEnd"/>
      <w:r w:rsidRPr="003622A3">
        <w:rPr>
          <w:rFonts w:ascii="Times New Roman" w:eastAsia="Times New Roman" w:hAnsi="Times New Roman" w:cs="Times New Roman"/>
          <w:sz w:val="24"/>
          <w:szCs w:val="24"/>
        </w:rPr>
        <w:t xml:space="preserve">, M. (2012). Teaching with cultural intelligence: Developing </w:t>
      </w:r>
      <w:proofErr w:type="spellStart"/>
      <w:r w:rsidRPr="003622A3">
        <w:rPr>
          <w:rFonts w:ascii="Times New Roman" w:eastAsia="Times New Roman" w:hAnsi="Times New Roman" w:cs="Times New Roman"/>
          <w:sz w:val="24"/>
          <w:szCs w:val="24"/>
        </w:rPr>
        <w:t>multiculturally</w:t>
      </w:r>
      <w:proofErr w:type="spellEnd"/>
      <w:r w:rsidRPr="003622A3">
        <w:rPr>
          <w:rFonts w:ascii="Times New Roman" w:eastAsia="Times New Roman" w:hAnsi="Times New Roman" w:cs="Times New Roman"/>
          <w:sz w:val="24"/>
          <w:szCs w:val="24"/>
        </w:rPr>
        <w:t xml:space="preserve"> educated and globally engaged citizens. </w:t>
      </w:r>
      <w:proofErr w:type="gramStart"/>
      <w:r w:rsidRPr="003622A3">
        <w:rPr>
          <w:rFonts w:ascii="Times New Roman" w:eastAsia="Times New Roman" w:hAnsi="Times New Roman" w:cs="Times New Roman"/>
          <w:i/>
          <w:sz w:val="24"/>
          <w:szCs w:val="24"/>
        </w:rPr>
        <w:t>Asia Pacific Journal of Education, 32</w:t>
      </w:r>
      <w:r w:rsidRPr="003622A3">
        <w:rPr>
          <w:rFonts w:ascii="Times New Roman" w:eastAsia="Times New Roman" w:hAnsi="Times New Roman" w:cs="Times New Roman"/>
          <w:sz w:val="24"/>
          <w:szCs w:val="24"/>
        </w:rPr>
        <w:t>(4), 395-415.</w:t>
      </w:r>
      <w:proofErr w:type="gramEnd"/>
      <w:r w:rsidRPr="003622A3">
        <w:rPr>
          <w:rFonts w:ascii="Times New Roman" w:eastAsia="Times New Roman" w:hAnsi="Times New Roman" w:cs="Times New Roman"/>
          <w:sz w:val="24"/>
          <w:szCs w:val="24"/>
        </w:rPr>
        <w:t xml:space="preserve"> </w:t>
      </w:r>
    </w:p>
    <w:p w:rsidR="00764A6E" w:rsidRPr="003622A3" w:rsidRDefault="00764A6E" w:rsidP="001B6282">
      <w:pPr>
        <w:spacing w:after="5" w:line="480" w:lineRule="auto"/>
        <w:ind w:left="720" w:right="446" w:hanging="720"/>
        <w:rPr>
          <w:rFonts w:ascii="Times New Roman" w:eastAsia="Times New Roman" w:hAnsi="Times New Roman" w:cs="Times New Roman"/>
          <w:sz w:val="24"/>
          <w:szCs w:val="24"/>
        </w:rPr>
      </w:pPr>
      <w:r w:rsidRPr="003622A3">
        <w:rPr>
          <w:rFonts w:ascii="Times New Roman" w:eastAsia="Times New Roman" w:hAnsi="Times New Roman" w:cs="Times New Roman"/>
          <w:sz w:val="24"/>
          <w:szCs w:val="24"/>
        </w:rPr>
        <w:tab/>
      </w:r>
      <w:proofErr w:type="gramStart"/>
      <w:r w:rsidRPr="003622A3">
        <w:rPr>
          <w:rFonts w:ascii="Times New Roman" w:eastAsia="Times New Roman" w:hAnsi="Times New Roman" w:cs="Times New Roman"/>
          <w:sz w:val="24"/>
          <w:szCs w:val="24"/>
        </w:rPr>
        <w:t>doi:10.1080</w:t>
      </w:r>
      <w:proofErr w:type="gramEnd"/>
      <w:r w:rsidRPr="003622A3">
        <w:rPr>
          <w:rFonts w:ascii="Times New Roman" w:eastAsia="Times New Roman" w:hAnsi="Times New Roman" w:cs="Times New Roman"/>
          <w:sz w:val="24"/>
          <w:szCs w:val="24"/>
        </w:rPr>
        <w:t xml:space="preserve">/02188791.2012.738679.  </w:t>
      </w:r>
    </w:p>
    <w:p w:rsidR="00391F3B" w:rsidRPr="003622A3" w:rsidRDefault="003B2B2A"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proofErr w:type="spellStart"/>
      <w:r w:rsidRPr="003622A3">
        <w:rPr>
          <w:rFonts w:ascii="Times New Roman" w:eastAsia="Calibri" w:hAnsi="Times New Roman" w:cs="Times New Roman"/>
          <w:sz w:val="24"/>
          <w:szCs w:val="24"/>
        </w:rPr>
        <w:t>Gopal</w:t>
      </w:r>
      <w:proofErr w:type="spellEnd"/>
      <w:r w:rsidRPr="003622A3">
        <w:rPr>
          <w:rFonts w:ascii="Times New Roman" w:eastAsia="Calibri" w:hAnsi="Times New Roman" w:cs="Times New Roman"/>
          <w:sz w:val="24"/>
          <w:szCs w:val="24"/>
        </w:rPr>
        <w:t>, A. (2011). Internationalization of higher education: Preparing faculty to teach</w:t>
      </w:r>
      <w:r w:rsidR="006B23E1" w:rsidRPr="003622A3">
        <w:rPr>
          <w:rFonts w:ascii="Times New Roman" w:eastAsia="Calibri" w:hAnsi="Times New Roman" w:cs="Times New Roman"/>
          <w:sz w:val="24"/>
          <w:szCs w:val="24"/>
        </w:rPr>
        <w:t xml:space="preserve"> </w:t>
      </w:r>
      <w:r w:rsidRPr="003622A3">
        <w:rPr>
          <w:rFonts w:ascii="Times New Roman" w:eastAsia="Calibri" w:hAnsi="Times New Roman" w:cs="Times New Roman"/>
          <w:sz w:val="24"/>
          <w:szCs w:val="24"/>
        </w:rPr>
        <w:t xml:space="preserve">cross </w:t>
      </w:r>
    </w:p>
    <w:p w:rsidR="003B2B2A" w:rsidRPr="003622A3" w:rsidRDefault="003B2B2A" w:rsidP="001B6282">
      <w:pPr>
        <w:shd w:val="clear" w:color="auto" w:fill="FFFFFF"/>
        <w:wordWrap w:val="0"/>
        <w:spacing w:after="0" w:line="480" w:lineRule="auto"/>
        <w:ind w:left="720"/>
        <w:textAlignment w:val="center"/>
        <w:rPr>
          <w:rFonts w:ascii="Times New Roman" w:eastAsia="Calibri" w:hAnsi="Times New Roman" w:cs="Times New Roman"/>
          <w:sz w:val="24"/>
          <w:szCs w:val="24"/>
        </w:rPr>
      </w:pPr>
      <w:proofErr w:type="gramStart"/>
      <w:r w:rsidRPr="003622A3">
        <w:rPr>
          <w:rFonts w:ascii="Times New Roman" w:eastAsia="Calibri" w:hAnsi="Times New Roman" w:cs="Times New Roman"/>
          <w:sz w:val="24"/>
          <w:szCs w:val="24"/>
        </w:rPr>
        <w:t>culturally</w:t>
      </w:r>
      <w:proofErr w:type="gramEnd"/>
      <w:r w:rsidRPr="003622A3">
        <w:rPr>
          <w:rFonts w:ascii="Times New Roman" w:eastAsia="Calibri" w:hAnsi="Times New Roman" w:cs="Times New Roman"/>
          <w:sz w:val="24"/>
          <w:szCs w:val="24"/>
        </w:rPr>
        <w:t xml:space="preserve">. </w:t>
      </w:r>
      <w:proofErr w:type="gramStart"/>
      <w:r w:rsidRPr="003622A3">
        <w:rPr>
          <w:rFonts w:ascii="Times New Roman" w:eastAsia="Calibri" w:hAnsi="Times New Roman" w:cs="Times New Roman"/>
          <w:i/>
          <w:sz w:val="24"/>
          <w:szCs w:val="24"/>
        </w:rPr>
        <w:t>International Journal of Teaching and Learning in Higher</w:t>
      </w:r>
      <w:r w:rsidR="006B23E1" w:rsidRPr="003622A3">
        <w:rPr>
          <w:rFonts w:ascii="Times New Roman" w:eastAsia="Calibri" w:hAnsi="Times New Roman" w:cs="Times New Roman"/>
          <w:sz w:val="24"/>
          <w:szCs w:val="24"/>
        </w:rPr>
        <w:t xml:space="preserve"> </w:t>
      </w:r>
      <w:r w:rsidRPr="003622A3">
        <w:rPr>
          <w:rFonts w:ascii="Times New Roman" w:eastAsia="Calibri" w:hAnsi="Times New Roman" w:cs="Times New Roman"/>
          <w:i/>
          <w:sz w:val="24"/>
          <w:szCs w:val="24"/>
        </w:rPr>
        <w:t>Education, 23</w:t>
      </w:r>
      <w:r w:rsidRPr="003622A3">
        <w:rPr>
          <w:rFonts w:ascii="Times New Roman" w:eastAsia="Calibri" w:hAnsi="Times New Roman" w:cs="Times New Roman"/>
          <w:sz w:val="24"/>
          <w:szCs w:val="24"/>
        </w:rPr>
        <w:t>(3), 373-381.</w:t>
      </w:r>
      <w:proofErr w:type="gramEnd"/>
    </w:p>
    <w:p w:rsidR="00094AE3" w:rsidRPr="003622A3" w:rsidRDefault="00094AE3" w:rsidP="001B6282">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 xml:space="preserve">Grisham, T. (2009). </w:t>
      </w:r>
      <w:r w:rsidRPr="003622A3">
        <w:rPr>
          <w:rFonts w:ascii="Times New Roman" w:hAnsi="Times New Roman" w:cs="Times New Roman"/>
          <w:i/>
          <w:sz w:val="24"/>
          <w:szCs w:val="24"/>
        </w:rPr>
        <w:t>Cross-cultural leadership</w:t>
      </w:r>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Saarbrücken</w:t>
      </w:r>
      <w:proofErr w:type="spellEnd"/>
      <w:r w:rsidRPr="003622A3">
        <w:rPr>
          <w:rFonts w:ascii="Times New Roman" w:hAnsi="Times New Roman" w:cs="Times New Roman"/>
          <w:sz w:val="24"/>
          <w:szCs w:val="24"/>
        </w:rPr>
        <w:t xml:space="preserve">, Germany: VDM </w:t>
      </w:r>
      <w:proofErr w:type="spellStart"/>
      <w:r w:rsidRPr="003622A3">
        <w:rPr>
          <w:rFonts w:ascii="Times New Roman" w:hAnsi="Times New Roman" w:cs="Times New Roman"/>
          <w:sz w:val="24"/>
          <w:szCs w:val="24"/>
        </w:rPr>
        <w:t>Verlag</w:t>
      </w:r>
      <w:proofErr w:type="spellEnd"/>
      <w:r w:rsidRPr="003622A3">
        <w:rPr>
          <w:rFonts w:ascii="Times New Roman" w:hAnsi="Times New Roman" w:cs="Times New Roman"/>
          <w:sz w:val="24"/>
          <w:szCs w:val="24"/>
        </w:rPr>
        <w:t>.</w:t>
      </w:r>
    </w:p>
    <w:p w:rsidR="00BA39AD" w:rsidRPr="003622A3" w:rsidRDefault="00BA39AD" w:rsidP="001B6282">
      <w:pPr>
        <w:pStyle w:val="paragraph"/>
        <w:spacing w:before="0" w:beforeAutospacing="0" w:after="0" w:afterAutospacing="0" w:line="480" w:lineRule="auto"/>
        <w:ind w:left="720" w:hanging="720"/>
        <w:textAlignment w:val="baseline"/>
      </w:pPr>
      <w:proofErr w:type="spellStart"/>
      <w:r w:rsidRPr="003622A3">
        <w:rPr>
          <w:rStyle w:val="spellingerror"/>
        </w:rPr>
        <w:t>Guder</w:t>
      </w:r>
      <w:proofErr w:type="spellEnd"/>
      <w:r w:rsidRPr="003622A3">
        <w:rPr>
          <w:rStyle w:val="normaltextrun"/>
        </w:rPr>
        <w:t>, D. (2018). </w:t>
      </w:r>
      <w:proofErr w:type="spellStart"/>
      <w:r w:rsidRPr="003622A3">
        <w:rPr>
          <w:rStyle w:val="normaltextrun"/>
          <w:i/>
        </w:rPr>
        <w:t>Missional</w:t>
      </w:r>
      <w:proofErr w:type="spellEnd"/>
      <w:r w:rsidRPr="003622A3">
        <w:rPr>
          <w:rStyle w:val="normaltextrun"/>
          <w:i/>
        </w:rPr>
        <w:t xml:space="preserve"> Church: A vision for the sending of the church in North America</w:t>
      </w:r>
      <w:r w:rsidRPr="003622A3">
        <w:rPr>
          <w:rStyle w:val="normaltextrun"/>
        </w:rPr>
        <w:t xml:space="preserve">. Grand Rapids, MI: </w:t>
      </w:r>
      <w:proofErr w:type="spellStart"/>
      <w:r w:rsidRPr="003622A3">
        <w:rPr>
          <w:rStyle w:val="normaltextrun"/>
        </w:rPr>
        <w:t>Eerdmans</w:t>
      </w:r>
      <w:proofErr w:type="spellEnd"/>
      <w:r w:rsidRPr="003622A3">
        <w:rPr>
          <w:rStyle w:val="normaltextrun"/>
        </w:rPr>
        <w:t xml:space="preserve"> Pub</w:t>
      </w:r>
    </w:p>
    <w:p w:rsidR="00BD6B5B" w:rsidRPr="003622A3" w:rsidRDefault="00BD6B5B" w:rsidP="001B6282">
      <w:pPr>
        <w:spacing w:after="0" w:line="480" w:lineRule="auto"/>
        <w:ind w:left="720" w:hanging="720"/>
        <w:rPr>
          <w:rFonts w:ascii="Times New Roman" w:hAnsi="Times New Roman" w:cs="Times New Roman"/>
          <w:sz w:val="24"/>
          <w:szCs w:val="24"/>
        </w:rPr>
      </w:pPr>
      <w:proofErr w:type="spellStart"/>
      <w:proofErr w:type="gramStart"/>
      <w:r w:rsidRPr="003622A3">
        <w:rPr>
          <w:rFonts w:ascii="Times New Roman" w:hAnsi="Times New Roman" w:cs="Times New Roman"/>
          <w:sz w:val="24"/>
          <w:szCs w:val="24"/>
        </w:rPr>
        <w:t>Gundling</w:t>
      </w:r>
      <w:proofErr w:type="spellEnd"/>
      <w:r w:rsidRPr="003622A3">
        <w:rPr>
          <w:rFonts w:ascii="Times New Roman" w:hAnsi="Times New Roman" w:cs="Times New Roman"/>
          <w:sz w:val="24"/>
          <w:szCs w:val="24"/>
        </w:rPr>
        <w:t xml:space="preserve">, E., Hogan, T., &amp; </w:t>
      </w:r>
      <w:proofErr w:type="spellStart"/>
      <w:r w:rsidRPr="003622A3">
        <w:rPr>
          <w:rFonts w:ascii="Times New Roman" w:hAnsi="Times New Roman" w:cs="Times New Roman"/>
          <w:sz w:val="24"/>
          <w:szCs w:val="24"/>
        </w:rPr>
        <w:t>Cvitkovich</w:t>
      </w:r>
      <w:proofErr w:type="spellEnd"/>
      <w:r w:rsidRPr="003622A3">
        <w:rPr>
          <w:rFonts w:ascii="Times New Roman" w:hAnsi="Times New Roman" w:cs="Times New Roman"/>
          <w:sz w:val="24"/>
          <w:szCs w:val="24"/>
        </w:rPr>
        <w:t>, K. (2011).</w:t>
      </w:r>
      <w:proofErr w:type="gramEnd"/>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What is global leadership?</w:t>
      </w:r>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(1st ed.).</w:t>
      </w:r>
      <w:proofErr w:type="gramEnd"/>
      <w:r w:rsidRPr="003622A3">
        <w:rPr>
          <w:rFonts w:ascii="Times New Roman" w:hAnsi="Times New Roman" w:cs="Times New Roman"/>
          <w:sz w:val="24"/>
          <w:szCs w:val="24"/>
        </w:rPr>
        <w:t xml:space="preserve"> Boston, MA: Intercultural Press/Nicholas </w:t>
      </w:r>
      <w:proofErr w:type="spellStart"/>
      <w:r w:rsidRPr="003622A3">
        <w:rPr>
          <w:rFonts w:ascii="Times New Roman" w:hAnsi="Times New Roman" w:cs="Times New Roman"/>
          <w:sz w:val="24"/>
          <w:szCs w:val="24"/>
        </w:rPr>
        <w:t>Brealey</w:t>
      </w:r>
      <w:proofErr w:type="spellEnd"/>
      <w:r w:rsidRPr="003622A3">
        <w:rPr>
          <w:rFonts w:ascii="Times New Roman" w:hAnsi="Times New Roman" w:cs="Times New Roman"/>
          <w:sz w:val="24"/>
          <w:szCs w:val="24"/>
        </w:rPr>
        <w:t xml:space="preserve">. </w:t>
      </w:r>
    </w:p>
    <w:p w:rsidR="00EF6651" w:rsidRPr="003622A3" w:rsidRDefault="00EF6651"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Halverson, C. B., &amp; Tirmizi, S. A. (Eds.). (2008). Effective multicultural teams: Theory and practice (Vol. 3). </w:t>
      </w:r>
      <w:r w:rsidRPr="003622A3">
        <w:rPr>
          <w:rFonts w:ascii="Times New Roman" w:hAnsi="Times New Roman" w:cs="Times New Roman"/>
          <w:i/>
          <w:sz w:val="24"/>
          <w:szCs w:val="24"/>
          <w:lang/>
        </w:rPr>
        <w:t>Springer Science Business Media</w:t>
      </w:r>
      <w:r w:rsidRPr="003622A3">
        <w:rPr>
          <w:rFonts w:ascii="Times New Roman" w:hAnsi="Times New Roman" w:cs="Times New Roman"/>
          <w:sz w:val="24"/>
          <w:szCs w:val="24"/>
          <w:lang/>
        </w:rPr>
        <w:t>.doi:10.1007/978-1-4020-6957-4</w:t>
      </w:r>
    </w:p>
    <w:p w:rsidR="00EF6651" w:rsidRPr="003622A3" w:rsidRDefault="00EF6651"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 xml:space="preserve">Hofstede, G. (1980). Culture’s consequences: </w:t>
      </w:r>
      <w:r w:rsidRPr="003622A3">
        <w:rPr>
          <w:rFonts w:ascii="Times New Roman" w:hAnsi="Times New Roman" w:cs="Times New Roman"/>
          <w:i/>
          <w:sz w:val="24"/>
          <w:szCs w:val="24"/>
          <w:lang/>
        </w:rPr>
        <w:t>International differences in work-related values</w:t>
      </w:r>
      <w:r w:rsidRPr="003622A3">
        <w:rPr>
          <w:rFonts w:ascii="Times New Roman" w:hAnsi="Times New Roman" w:cs="Times New Roman"/>
          <w:sz w:val="24"/>
          <w:szCs w:val="24"/>
          <w:lang/>
        </w:rPr>
        <w:t>. Beverley Hills, CA: Sage</w:t>
      </w:r>
      <w:r w:rsidR="003B419D" w:rsidRPr="003622A3">
        <w:rPr>
          <w:rFonts w:ascii="Times New Roman" w:hAnsi="Times New Roman" w:cs="Times New Roman"/>
          <w:bCs/>
          <w:sz w:val="24"/>
          <w:szCs w:val="24"/>
          <w:lang/>
        </w:rPr>
        <w:t>.</w:t>
      </w:r>
      <w:r w:rsidRPr="003622A3">
        <w:rPr>
          <w:rFonts w:ascii="Times New Roman" w:hAnsi="Times New Roman" w:cs="Times New Roman"/>
          <w:sz w:val="24"/>
          <w:szCs w:val="24"/>
          <w:lang/>
        </w:rPr>
        <w:t xml:space="preserve"> </w:t>
      </w:r>
    </w:p>
    <w:p w:rsidR="005F6850" w:rsidRPr="003622A3" w:rsidRDefault="005F6850" w:rsidP="001B6282">
      <w:pPr>
        <w:spacing w:after="0" w:line="480" w:lineRule="auto"/>
        <w:ind w:left="720" w:hanging="720"/>
        <w:rPr>
          <w:rFonts w:ascii="Times New Roman" w:hAnsi="Times New Roman" w:cs="Times New Roman"/>
          <w:sz w:val="24"/>
          <w:szCs w:val="24"/>
          <w:lang/>
        </w:rPr>
      </w:pPr>
      <w:r w:rsidRPr="003622A3">
        <w:rPr>
          <w:rStyle w:val="normaltextrun"/>
          <w:rFonts w:ascii="Times New Roman" w:hAnsi="Times New Roman" w:cs="Times New Roman"/>
          <w:sz w:val="24"/>
          <w:szCs w:val="24"/>
          <w:shd w:val="clear" w:color="auto" w:fill="FFFFFF"/>
        </w:rPr>
        <w:t xml:space="preserve">Hodges, J., &amp; Gill, R. (2015). </w:t>
      </w:r>
      <w:proofErr w:type="gramStart"/>
      <w:r w:rsidRPr="003622A3">
        <w:rPr>
          <w:rStyle w:val="normaltextrun"/>
          <w:rFonts w:ascii="Times New Roman" w:hAnsi="Times New Roman" w:cs="Times New Roman"/>
          <w:i/>
          <w:sz w:val="24"/>
          <w:szCs w:val="24"/>
          <w:shd w:val="clear" w:color="auto" w:fill="FFFFFF"/>
        </w:rPr>
        <w:t>Sustaining change in organizations</w:t>
      </w:r>
      <w:r w:rsidRPr="003622A3">
        <w:rPr>
          <w:rStyle w:val="normaltextrun"/>
          <w:rFonts w:ascii="Times New Roman" w:hAnsi="Times New Roman" w:cs="Times New Roman"/>
          <w:sz w:val="24"/>
          <w:szCs w:val="24"/>
          <w:shd w:val="clear" w:color="auto" w:fill="FFFFFF"/>
        </w:rPr>
        <w:t>.</w:t>
      </w:r>
      <w:proofErr w:type="gramEnd"/>
      <w:r w:rsidRPr="003622A3">
        <w:rPr>
          <w:rStyle w:val="normaltextrun"/>
          <w:rFonts w:ascii="Times New Roman" w:hAnsi="Times New Roman" w:cs="Times New Roman"/>
          <w:sz w:val="24"/>
          <w:szCs w:val="24"/>
          <w:shd w:val="clear" w:color="auto" w:fill="FFFFFF"/>
        </w:rPr>
        <w:t xml:space="preserve"> London, United Kingdom: </w:t>
      </w:r>
      <w:r w:rsidR="00E14AEC" w:rsidRPr="003622A3">
        <w:rPr>
          <w:rStyle w:val="normaltextrun"/>
          <w:rFonts w:ascii="Times New Roman" w:hAnsi="Times New Roman" w:cs="Times New Roman"/>
          <w:sz w:val="24"/>
          <w:szCs w:val="24"/>
          <w:shd w:val="clear" w:color="auto" w:fill="FFFFFF"/>
        </w:rPr>
        <w:t>Sage</w:t>
      </w:r>
      <w:r w:rsidR="00B64E8E" w:rsidRPr="003622A3">
        <w:rPr>
          <w:rFonts w:ascii="Times New Roman" w:hAnsi="Times New Roman" w:cs="Times New Roman"/>
          <w:bCs/>
          <w:sz w:val="24"/>
          <w:szCs w:val="24"/>
          <w:lang/>
        </w:rPr>
        <w:t>.</w:t>
      </w:r>
      <w:r w:rsidRPr="003622A3">
        <w:rPr>
          <w:rFonts w:ascii="Times New Roman" w:hAnsi="Times New Roman" w:cs="Times New Roman"/>
          <w:bCs/>
          <w:sz w:val="24"/>
          <w:szCs w:val="24"/>
          <w:lang/>
        </w:rPr>
        <w:t xml:space="preserve"> </w:t>
      </w:r>
    </w:p>
    <w:p w:rsidR="00094AE3" w:rsidRPr="003622A3" w:rsidRDefault="00094AE3" w:rsidP="001B6282">
      <w:pPr>
        <w:spacing w:after="0" w:line="480" w:lineRule="auto"/>
        <w:ind w:left="720" w:hanging="720"/>
        <w:rPr>
          <w:rStyle w:val="normaltextrun"/>
        </w:rPr>
      </w:pPr>
      <w:r w:rsidRPr="003622A3">
        <w:rPr>
          <w:rFonts w:ascii="Times New Roman" w:hAnsi="Times New Roman" w:cs="Times New Roman"/>
          <w:sz w:val="24"/>
          <w:szCs w:val="24"/>
          <w:lang/>
        </w:rPr>
        <w:t xml:space="preserve">House, R., Javidan, M., &amp; Dorfman, P. (2001). Project GLOBE: An Introduction. </w:t>
      </w:r>
      <w:r w:rsidRPr="003622A3">
        <w:rPr>
          <w:rFonts w:ascii="Times New Roman" w:hAnsi="Times New Roman" w:cs="Times New Roman"/>
          <w:i/>
          <w:sz w:val="24"/>
          <w:szCs w:val="24"/>
          <w:lang/>
        </w:rPr>
        <w:t xml:space="preserve">Applied Psychology: An International </w:t>
      </w:r>
      <w:r w:rsidRPr="003622A3">
        <w:rPr>
          <w:rFonts w:ascii="Times New Roman" w:hAnsi="Times New Roman" w:cs="Times New Roman"/>
          <w:sz w:val="24"/>
          <w:szCs w:val="24"/>
          <w:lang/>
        </w:rPr>
        <w:t>Review</w:t>
      </w:r>
      <w:r w:rsidRPr="003622A3">
        <w:rPr>
          <w:rFonts w:ascii="Times New Roman" w:hAnsi="Times New Roman" w:cs="Times New Roman"/>
          <w:i/>
          <w:sz w:val="24"/>
          <w:szCs w:val="24"/>
          <w:lang/>
        </w:rPr>
        <w:t>, 50</w:t>
      </w:r>
      <w:r w:rsidRPr="003622A3">
        <w:rPr>
          <w:rFonts w:ascii="Times New Roman" w:hAnsi="Times New Roman" w:cs="Times New Roman"/>
          <w:sz w:val="24"/>
          <w:szCs w:val="24"/>
          <w:lang/>
        </w:rPr>
        <w:t>(4), 489-505. doi:</w:t>
      </w:r>
      <w:r w:rsidRPr="003622A3">
        <w:rPr>
          <w:rFonts w:ascii="Times New Roman" w:hAnsi="Times New Roman" w:cs="Times New Roman"/>
          <w:sz w:val="24"/>
          <w:szCs w:val="24"/>
        </w:rPr>
        <w:t xml:space="preserve"> </w:t>
      </w:r>
      <w:r w:rsidRPr="003622A3">
        <w:rPr>
          <w:rFonts w:ascii="Times New Roman" w:hAnsi="Times New Roman" w:cs="Times New Roman"/>
          <w:sz w:val="24"/>
          <w:szCs w:val="24"/>
          <w:lang/>
        </w:rPr>
        <w:t>10.1111/1464-0597.00070</w:t>
      </w:r>
    </w:p>
    <w:p w:rsidR="00BD79E0" w:rsidRPr="003622A3" w:rsidRDefault="00BD79E0"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 xml:space="preserve">Inceoglu, I., &amp; Bartram, D. (2012). Global leadership: the myth of multicultural competency. </w:t>
      </w:r>
      <w:r w:rsidRPr="003622A3">
        <w:rPr>
          <w:rFonts w:ascii="Times New Roman" w:hAnsi="Times New Roman" w:cs="Times New Roman"/>
          <w:i/>
          <w:sz w:val="24"/>
          <w:szCs w:val="24"/>
          <w:lang/>
        </w:rPr>
        <w:t>Industrial &amp; Organizational Psychology, 5</w:t>
      </w:r>
      <w:r w:rsidRPr="003622A3">
        <w:rPr>
          <w:rFonts w:ascii="Times New Roman" w:hAnsi="Times New Roman" w:cs="Times New Roman"/>
          <w:sz w:val="24"/>
          <w:szCs w:val="24"/>
          <w:lang/>
        </w:rPr>
        <w:t xml:space="preserve">(2), 216-218. doi:10.1111/j.1754-9434.2012.01432.x  </w:t>
      </w:r>
    </w:p>
    <w:p w:rsidR="00094AE3" w:rsidRPr="003622A3" w:rsidRDefault="00094AE3"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 xml:space="preserve">Ivy, K.L.D. (2017). Developing </w:t>
      </w:r>
      <w:r w:rsidR="00296FB6" w:rsidRPr="003622A3">
        <w:rPr>
          <w:rFonts w:ascii="Times New Roman" w:hAnsi="Times New Roman" w:cs="Times New Roman"/>
          <w:sz w:val="24"/>
          <w:szCs w:val="24"/>
          <w:lang/>
        </w:rPr>
        <w:t>global leaders: Building effective global-intercultural collaborative online learning environments</w:t>
      </w:r>
      <w:r w:rsidRPr="003622A3">
        <w:rPr>
          <w:rFonts w:ascii="Times New Roman" w:hAnsi="Times New Roman" w:cs="Times New Roman"/>
          <w:sz w:val="24"/>
          <w:szCs w:val="24"/>
          <w:lang/>
        </w:rPr>
        <w:t xml:space="preserve">. </w:t>
      </w:r>
      <w:r w:rsidRPr="003622A3">
        <w:rPr>
          <w:rFonts w:ascii="Times New Roman" w:hAnsi="Times New Roman" w:cs="Times New Roman"/>
          <w:i/>
          <w:sz w:val="24"/>
          <w:szCs w:val="24"/>
          <w:lang/>
        </w:rPr>
        <w:t>International Journal on E-Learning, 16</w:t>
      </w:r>
      <w:r w:rsidRPr="003622A3">
        <w:rPr>
          <w:rFonts w:ascii="Times New Roman" w:hAnsi="Times New Roman" w:cs="Times New Roman"/>
          <w:sz w:val="24"/>
          <w:szCs w:val="24"/>
          <w:lang/>
        </w:rPr>
        <w:t xml:space="preserve">(1), 33-46. Chesapeake, VA: Association for the Advancement of Computing in Education (AACE). </w:t>
      </w:r>
    </w:p>
    <w:p w:rsidR="00E84185" w:rsidRPr="003622A3" w:rsidRDefault="00E84185"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 xml:space="preserve">Javidan, M., Bullough, A., &amp; Dibble, R. (2015). Mind the </w:t>
      </w:r>
      <w:r w:rsidR="00F17B4E" w:rsidRPr="003622A3">
        <w:rPr>
          <w:rFonts w:ascii="Times New Roman" w:hAnsi="Times New Roman" w:cs="Times New Roman"/>
          <w:bCs/>
          <w:sz w:val="24"/>
          <w:szCs w:val="24"/>
          <w:lang/>
        </w:rPr>
        <w:t>g</w:t>
      </w:r>
      <w:r w:rsidRPr="003622A3">
        <w:rPr>
          <w:rFonts w:ascii="Times New Roman" w:hAnsi="Times New Roman" w:cs="Times New Roman"/>
          <w:bCs/>
          <w:sz w:val="24"/>
          <w:szCs w:val="24"/>
          <w:lang/>
        </w:rPr>
        <w:t>ap</w:t>
      </w:r>
      <w:r w:rsidRPr="003622A3">
        <w:rPr>
          <w:rFonts w:ascii="Times New Roman" w:hAnsi="Times New Roman" w:cs="Times New Roman"/>
          <w:sz w:val="24"/>
          <w:szCs w:val="24"/>
          <w:lang/>
        </w:rPr>
        <w:t xml:space="preserve">: Gender </w:t>
      </w:r>
      <w:r w:rsidR="00F17B4E" w:rsidRPr="003622A3">
        <w:rPr>
          <w:rFonts w:ascii="Times New Roman" w:hAnsi="Times New Roman" w:cs="Times New Roman"/>
          <w:bCs/>
          <w:sz w:val="24"/>
          <w:szCs w:val="24"/>
          <w:lang/>
        </w:rPr>
        <w:t>differences</w:t>
      </w:r>
      <w:r w:rsidRPr="003622A3">
        <w:rPr>
          <w:rFonts w:ascii="Times New Roman" w:hAnsi="Times New Roman" w:cs="Times New Roman"/>
          <w:sz w:val="24"/>
          <w:szCs w:val="24"/>
          <w:lang/>
        </w:rPr>
        <w:t xml:space="preserve"> in </w:t>
      </w:r>
      <w:r w:rsidR="00F17B4E" w:rsidRPr="003622A3">
        <w:rPr>
          <w:rFonts w:ascii="Times New Roman" w:hAnsi="Times New Roman" w:cs="Times New Roman"/>
          <w:bCs/>
          <w:sz w:val="24"/>
          <w:szCs w:val="24"/>
          <w:lang/>
        </w:rPr>
        <w:t>global leadership self-efficacies</w:t>
      </w:r>
      <w:r w:rsidRPr="003622A3">
        <w:rPr>
          <w:rFonts w:ascii="Times New Roman" w:hAnsi="Times New Roman" w:cs="Times New Roman"/>
          <w:bCs/>
          <w:sz w:val="24"/>
          <w:szCs w:val="24"/>
          <w:lang/>
        </w:rPr>
        <w:t>.</w:t>
      </w:r>
      <w:r w:rsidRPr="003622A3">
        <w:rPr>
          <w:rFonts w:ascii="Times New Roman" w:hAnsi="Times New Roman" w:cs="Times New Roman"/>
          <w:sz w:val="24"/>
          <w:szCs w:val="24"/>
          <w:lang/>
        </w:rPr>
        <w:t xml:space="preserve"> </w:t>
      </w:r>
      <w:r w:rsidRPr="003622A3">
        <w:rPr>
          <w:rFonts w:ascii="Times New Roman" w:hAnsi="Times New Roman" w:cs="Times New Roman"/>
          <w:i/>
          <w:sz w:val="24"/>
          <w:szCs w:val="24"/>
          <w:lang/>
        </w:rPr>
        <w:t xml:space="preserve">Academy </w:t>
      </w:r>
      <w:r w:rsidR="00F17B4E" w:rsidRPr="003622A3">
        <w:rPr>
          <w:rFonts w:ascii="Times New Roman" w:hAnsi="Times New Roman" w:cs="Times New Roman"/>
          <w:bCs/>
          <w:i/>
          <w:sz w:val="24"/>
          <w:szCs w:val="24"/>
          <w:lang/>
        </w:rPr>
        <w:t>o</w:t>
      </w:r>
      <w:r w:rsidRPr="003622A3">
        <w:rPr>
          <w:rFonts w:ascii="Times New Roman" w:hAnsi="Times New Roman" w:cs="Times New Roman"/>
          <w:bCs/>
          <w:i/>
          <w:sz w:val="24"/>
          <w:szCs w:val="24"/>
          <w:lang/>
        </w:rPr>
        <w:t>f</w:t>
      </w:r>
      <w:r w:rsidRPr="003622A3">
        <w:rPr>
          <w:rFonts w:ascii="Times New Roman" w:hAnsi="Times New Roman" w:cs="Times New Roman"/>
          <w:i/>
          <w:sz w:val="24"/>
          <w:szCs w:val="24"/>
          <w:lang/>
        </w:rPr>
        <w:t xml:space="preserve"> Management Perspectives, 30</w:t>
      </w:r>
      <w:r w:rsidRPr="003622A3">
        <w:rPr>
          <w:rFonts w:ascii="Times New Roman" w:hAnsi="Times New Roman" w:cs="Times New Roman"/>
          <w:sz w:val="24"/>
          <w:szCs w:val="24"/>
          <w:lang/>
        </w:rPr>
        <w:t>(1), 59-73. http://dx.doi.org/10.5465/amp.2015.0035</w:t>
      </w:r>
    </w:p>
    <w:p w:rsidR="00D70130" w:rsidRPr="003622A3" w:rsidRDefault="00D70130" w:rsidP="001B6282">
      <w:pPr>
        <w:spacing w:after="0" w:line="480" w:lineRule="auto"/>
        <w:rPr>
          <w:rFonts w:ascii="Times New Roman" w:hAnsi="Times New Roman" w:cs="Times New Roman"/>
          <w:sz w:val="24"/>
          <w:szCs w:val="24"/>
          <w:lang/>
        </w:rPr>
      </w:pPr>
      <w:r w:rsidRPr="003622A3">
        <w:rPr>
          <w:rFonts w:ascii="Times New Roman" w:hAnsi="Times New Roman" w:cs="Times New Roman"/>
          <w:sz w:val="24"/>
          <w:szCs w:val="24"/>
          <w:lang/>
        </w:rPr>
        <w:t xml:space="preserve">Javidan, M., Dorfman, P. W., de Luque, M. S., &amp; House, R. J. (2006). In the eye of the beholder: </w:t>
      </w:r>
      <w:r w:rsidRPr="003622A3">
        <w:rPr>
          <w:rFonts w:ascii="Times New Roman" w:hAnsi="Times New Roman" w:cs="Times New Roman"/>
          <w:sz w:val="24"/>
          <w:szCs w:val="24"/>
          <w:lang/>
        </w:rPr>
        <w:tab/>
        <w:t xml:space="preserve">Cross-cultural lessons in leadership from project GLOBE. </w:t>
      </w:r>
      <w:r w:rsidRPr="003622A3">
        <w:rPr>
          <w:rFonts w:ascii="Times New Roman" w:hAnsi="Times New Roman" w:cs="Times New Roman"/>
          <w:i/>
          <w:sz w:val="24"/>
          <w:szCs w:val="24"/>
          <w:lang/>
        </w:rPr>
        <w:t xml:space="preserve">The Academy of Management </w:t>
      </w:r>
      <w:r w:rsidRPr="003622A3">
        <w:rPr>
          <w:rFonts w:ascii="Times New Roman" w:hAnsi="Times New Roman" w:cs="Times New Roman"/>
          <w:i/>
          <w:sz w:val="24"/>
          <w:szCs w:val="24"/>
          <w:lang/>
        </w:rPr>
        <w:tab/>
        <w:t>Perspectives</w:t>
      </w:r>
      <w:r w:rsidRPr="003622A3">
        <w:rPr>
          <w:rFonts w:ascii="Times New Roman" w:hAnsi="Times New Roman" w:cs="Times New Roman"/>
          <w:sz w:val="24"/>
          <w:szCs w:val="24"/>
          <w:lang/>
        </w:rPr>
        <w:t>,</w:t>
      </w:r>
      <w:r w:rsidRPr="003622A3">
        <w:rPr>
          <w:rFonts w:ascii="Times New Roman" w:hAnsi="Times New Roman" w:cs="Times New Roman"/>
          <w:i/>
          <w:sz w:val="24"/>
          <w:szCs w:val="24"/>
          <w:lang/>
        </w:rPr>
        <w:t xml:space="preserve"> 20</w:t>
      </w:r>
      <w:r w:rsidRPr="003622A3">
        <w:rPr>
          <w:rFonts w:ascii="Times New Roman" w:hAnsi="Times New Roman" w:cs="Times New Roman"/>
          <w:sz w:val="24"/>
          <w:szCs w:val="24"/>
          <w:lang/>
        </w:rPr>
        <w:t>, 67-90.</w:t>
      </w:r>
      <w:r w:rsidRPr="003622A3">
        <w:rPr>
          <w:rFonts w:ascii="Times New Roman" w:hAnsi="Times New Roman" w:cs="Times New Roman"/>
          <w:sz w:val="24"/>
          <w:szCs w:val="24"/>
        </w:rPr>
        <w:t xml:space="preserve"> </w:t>
      </w:r>
      <w:r w:rsidRPr="003622A3">
        <w:rPr>
          <w:rFonts w:ascii="Times New Roman" w:hAnsi="Times New Roman" w:cs="Times New Roman"/>
          <w:sz w:val="24"/>
          <w:szCs w:val="24"/>
          <w:lang/>
        </w:rPr>
        <w:t>doi:10.5465/amp.2006.19873410</w:t>
      </w:r>
    </w:p>
    <w:p w:rsidR="001B7D3F" w:rsidRPr="003622A3" w:rsidRDefault="001B7D3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Kempner, K. M. (2003). </w:t>
      </w:r>
      <w:proofErr w:type="gramStart"/>
      <w:r w:rsidRPr="003622A3">
        <w:rPr>
          <w:rFonts w:ascii="Times New Roman" w:hAnsi="Times New Roman" w:cs="Times New Roman"/>
          <w:sz w:val="24"/>
          <w:szCs w:val="24"/>
        </w:rPr>
        <w:t>The search for cultural leaders.</w:t>
      </w:r>
      <w:proofErr w:type="gramEnd"/>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The Review of Higher Education</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26</w:t>
      </w:r>
      <w:r w:rsidRPr="003622A3">
        <w:rPr>
          <w:rFonts w:ascii="Times New Roman" w:hAnsi="Times New Roman" w:cs="Times New Roman"/>
          <w:sz w:val="24"/>
          <w:szCs w:val="24"/>
        </w:rPr>
        <w:t xml:space="preserve">(3), </w:t>
      </w:r>
    </w:p>
    <w:p w:rsidR="001B7D3F" w:rsidRPr="003622A3" w:rsidRDefault="001B7D3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b/>
        <w:t xml:space="preserve">363-385. </w:t>
      </w:r>
    </w:p>
    <w:p w:rsidR="00790B34" w:rsidRPr="003622A3" w:rsidRDefault="00790B34" w:rsidP="001B6282">
      <w:pPr>
        <w:spacing w:after="0" w:line="480" w:lineRule="auto"/>
        <w:ind w:left="720" w:hanging="720"/>
        <w:rPr>
          <w:rFonts w:ascii="Times New Roman" w:hAnsi="Times New Roman" w:cs="Times New Roman"/>
          <w:i/>
          <w:sz w:val="24"/>
          <w:szCs w:val="24"/>
          <w:lang/>
        </w:rPr>
      </w:pPr>
      <w:r w:rsidRPr="003622A3">
        <w:rPr>
          <w:rFonts w:ascii="Times New Roman" w:hAnsi="Times New Roman" w:cs="Times New Roman"/>
          <w:sz w:val="24"/>
          <w:szCs w:val="24"/>
          <w:lang/>
        </w:rPr>
        <w:t xml:space="preserve">Kluckhohn, C., &amp; Kelly, W. H. (2012). </w:t>
      </w:r>
      <w:r w:rsidR="00D33B66" w:rsidRPr="003622A3">
        <w:rPr>
          <w:rFonts w:ascii="Times New Roman" w:hAnsi="Times New Roman" w:cs="Times New Roman"/>
          <w:i/>
          <w:sz w:val="24"/>
          <w:szCs w:val="24"/>
          <w:lang/>
        </w:rPr>
        <w:t>T</w:t>
      </w:r>
      <w:r w:rsidRPr="003622A3">
        <w:rPr>
          <w:rFonts w:ascii="Times New Roman" w:hAnsi="Times New Roman" w:cs="Times New Roman"/>
          <w:i/>
          <w:sz w:val="24"/>
          <w:szCs w:val="24"/>
          <w:lang/>
        </w:rPr>
        <w:t xml:space="preserve">he concept of culture, in the science of man in the </w:t>
      </w:r>
    </w:p>
    <w:p w:rsidR="00790B34" w:rsidRPr="003622A3" w:rsidRDefault="00790B34"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i/>
          <w:sz w:val="24"/>
          <w:szCs w:val="24"/>
          <w:lang/>
        </w:rPr>
        <w:tab/>
        <w:t>world crisis</w:t>
      </w:r>
      <w:r w:rsidRPr="003622A3">
        <w:rPr>
          <w:rFonts w:ascii="Times New Roman" w:hAnsi="Times New Roman" w:cs="Times New Roman"/>
          <w:sz w:val="24"/>
          <w:szCs w:val="24"/>
          <w:lang/>
        </w:rPr>
        <w:t xml:space="preserve">, ed. Linton, R. (New York: Columbia University Press, 1945), 78-105. </w:t>
      </w:r>
    </w:p>
    <w:p w:rsidR="002B5558" w:rsidRPr="003622A3" w:rsidRDefault="002B5558"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rPr>
        <w:t xml:space="preserve">Kumar, R., &amp; </w:t>
      </w:r>
      <w:proofErr w:type="spellStart"/>
      <w:r w:rsidRPr="003622A3">
        <w:rPr>
          <w:rFonts w:ascii="Times New Roman" w:hAnsi="Times New Roman" w:cs="Times New Roman"/>
          <w:sz w:val="24"/>
          <w:szCs w:val="24"/>
        </w:rPr>
        <w:t>Chhokar</w:t>
      </w:r>
      <w:proofErr w:type="spellEnd"/>
      <w:r w:rsidRPr="003622A3">
        <w:rPr>
          <w:rFonts w:ascii="Times New Roman" w:hAnsi="Times New Roman" w:cs="Times New Roman"/>
          <w:sz w:val="24"/>
          <w:szCs w:val="24"/>
        </w:rPr>
        <w:t xml:space="preserve">, J. S. (2013). </w:t>
      </w:r>
      <w:r w:rsidRPr="003622A3">
        <w:rPr>
          <w:rFonts w:ascii="Times New Roman" w:hAnsi="Times New Roman" w:cs="Times New Roman"/>
          <w:i/>
          <w:sz w:val="24"/>
          <w:szCs w:val="24"/>
        </w:rPr>
        <w:t>Cross cultural leadership</w:t>
      </w:r>
      <w:r w:rsidRPr="003622A3">
        <w:rPr>
          <w:rFonts w:ascii="Times New Roman" w:hAnsi="Times New Roman" w:cs="Times New Roman"/>
          <w:sz w:val="24"/>
          <w:szCs w:val="24"/>
        </w:rPr>
        <w:t>. In M. G. Rumsey (Ed.), The Oxford Handbook of Leadership (pp. 225-242). New York, NY: Oxford Press.</w:t>
      </w:r>
    </w:p>
    <w:p w:rsidR="00877812" w:rsidRPr="003622A3" w:rsidRDefault="00877812"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Lehner</w:t>
      </w:r>
      <w:proofErr w:type="spellEnd"/>
      <w:r w:rsidRPr="003622A3">
        <w:rPr>
          <w:rFonts w:ascii="Times New Roman" w:hAnsi="Times New Roman" w:cs="Times New Roman"/>
          <w:sz w:val="24"/>
          <w:szCs w:val="24"/>
        </w:rPr>
        <w:t xml:space="preserve">, D, &amp; </w:t>
      </w:r>
      <w:proofErr w:type="spellStart"/>
      <w:r w:rsidRPr="003622A3">
        <w:rPr>
          <w:rFonts w:ascii="Times New Roman" w:hAnsi="Times New Roman" w:cs="Times New Roman"/>
          <w:sz w:val="24"/>
          <w:szCs w:val="24"/>
        </w:rPr>
        <w:t>Wurzenberger</w:t>
      </w:r>
      <w:proofErr w:type="spellEnd"/>
      <w:r w:rsidRPr="003622A3">
        <w:rPr>
          <w:rFonts w:ascii="Times New Roman" w:hAnsi="Times New Roman" w:cs="Times New Roman"/>
          <w:sz w:val="24"/>
          <w:szCs w:val="24"/>
        </w:rPr>
        <w:t xml:space="preserve">, J. (2013). </w:t>
      </w:r>
      <w:proofErr w:type="gramStart"/>
      <w:r w:rsidRPr="003622A3">
        <w:rPr>
          <w:rFonts w:ascii="Times New Roman" w:hAnsi="Times New Roman" w:cs="Times New Roman"/>
          <w:sz w:val="24"/>
          <w:szCs w:val="24"/>
        </w:rPr>
        <w:t xml:space="preserve">Global education – </w:t>
      </w:r>
      <w:r w:rsidR="004E3385" w:rsidRPr="003622A3">
        <w:rPr>
          <w:rFonts w:ascii="Times New Roman" w:hAnsi="Times New Roman" w:cs="Times New Roman"/>
          <w:bCs/>
          <w:iCs/>
          <w:sz w:val="24"/>
          <w:szCs w:val="24"/>
        </w:rPr>
        <w:t>A</w:t>
      </w:r>
      <w:r w:rsidRPr="003622A3">
        <w:rPr>
          <w:rFonts w:ascii="Times New Roman" w:hAnsi="Times New Roman" w:cs="Times New Roman"/>
          <w:bCs/>
          <w:iCs/>
          <w:sz w:val="24"/>
          <w:szCs w:val="24"/>
        </w:rPr>
        <w:t>n</w:t>
      </w:r>
      <w:r w:rsidRPr="003622A3">
        <w:rPr>
          <w:rFonts w:ascii="Times New Roman" w:hAnsi="Times New Roman" w:cs="Times New Roman"/>
          <w:sz w:val="24"/>
          <w:szCs w:val="24"/>
        </w:rPr>
        <w:t xml:space="preserve"> educational perspective to cope with globalization?</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i/>
          <w:sz w:val="24"/>
          <w:szCs w:val="24"/>
        </w:rPr>
        <w:t xml:space="preserve">Campus-Wide Information Systems, </w:t>
      </w:r>
      <w:r w:rsidRPr="003622A3">
        <w:rPr>
          <w:rFonts w:ascii="Times New Roman" w:hAnsi="Times New Roman" w:cs="Times New Roman"/>
          <w:sz w:val="24"/>
          <w:szCs w:val="24"/>
        </w:rPr>
        <w:t>30(5), 358-368.</w:t>
      </w:r>
      <w:proofErr w:type="gramEnd"/>
      <w:r w:rsidRPr="003622A3">
        <w:rPr>
          <w:rFonts w:ascii="Times New Roman" w:hAnsi="Times New Roman" w:cs="Times New Roman"/>
          <w:sz w:val="24"/>
          <w:szCs w:val="24"/>
        </w:rPr>
        <w:t xml:space="preserve"> </w:t>
      </w:r>
      <w:proofErr w:type="spellStart"/>
      <w:proofErr w:type="gramStart"/>
      <w:r w:rsidRPr="003622A3">
        <w:rPr>
          <w:rFonts w:ascii="Times New Roman" w:hAnsi="Times New Roman" w:cs="Times New Roman"/>
          <w:sz w:val="24"/>
          <w:szCs w:val="24"/>
        </w:rPr>
        <w:t>doi</w:t>
      </w:r>
      <w:proofErr w:type="spellEnd"/>
      <w:proofErr w:type="gramEnd"/>
      <w:r w:rsidRPr="003622A3">
        <w:rPr>
          <w:rFonts w:ascii="Times New Roman" w:hAnsi="Times New Roman" w:cs="Times New Roman"/>
          <w:sz w:val="24"/>
          <w:szCs w:val="24"/>
        </w:rPr>
        <w:t xml:space="preserve">: </w:t>
      </w:r>
    </w:p>
    <w:p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b/>
        <w:t xml:space="preserve">10.1108/CWIS-08-2013-0033.  </w:t>
      </w:r>
    </w:p>
    <w:p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Leung, K., </w:t>
      </w:r>
      <w:proofErr w:type="spellStart"/>
      <w:r w:rsidRPr="003622A3">
        <w:rPr>
          <w:rFonts w:ascii="Times New Roman" w:hAnsi="Times New Roman" w:cs="Times New Roman"/>
          <w:sz w:val="24"/>
          <w:szCs w:val="24"/>
        </w:rPr>
        <w:t>Ang</w:t>
      </w:r>
      <w:proofErr w:type="spellEnd"/>
      <w:r w:rsidRPr="003622A3">
        <w:rPr>
          <w:rFonts w:ascii="Times New Roman" w:hAnsi="Times New Roman" w:cs="Times New Roman"/>
          <w:sz w:val="24"/>
          <w:szCs w:val="24"/>
        </w:rPr>
        <w:t xml:space="preserve">, S., &amp; Tan, M. L. (2014). Intercultural competence. </w:t>
      </w:r>
      <w:proofErr w:type="gramStart"/>
      <w:r w:rsidRPr="003622A3">
        <w:rPr>
          <w:rFonts w:ascii="Times New Roman" w:hAnsi="Times New Roman" w:cs="Times New Roman"/>
          <w:i/>
          <w:sz w:val="24"/>
          <w:szCs w:val="24"/>
        </w:rPr>
        <w:t>The Annual Review of Organizational Psychology and Organizational Behavior</w:t>
      </w:r>
      <w:r w:rsidRPr="003622A3">
        <w:rPr>
          <w:rFonts w:ascii="Times New Roman" w:hAnsi="Times New Roman" w:cs="Times New Roman"/>
          <w:sz w:val="24"/>
          <w:szCs w:val="24"/>
        </w:rPr>
        <w:t>.</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doi:10.1146</w:t>
      </w:r>
      <w:proofErr w:type="gramEnd"/>
      <w:r w:rsidRPr="003622A3">
        <w:rPr>
          <w:rFonts w:ascii="Times New Roman" w:hAnsi="Times New Roman" w:cs="Times New Roman"/>
          <w:sz w:val="24"/>
          <w:szCs w:val="24"/>
        </w:rPr>
        <w:t xml:space="preserve">/annurev-orgpsych-031413-091229.  </w:t>
      </w:r>
    </w:p>
    <w:p w:rsidR="00094AE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Lewis, S. (2015). Qualitative inquiry and research design: Choosing among five approaches</w:t>
      </w:r>
      <w:r w:rsidRPr="003622A3">
        <w:rPr>
          <w:rFonts w:ascii="Times New Roman" w:hAnsi="Times New Roman" w:cs="Times New Roman"/>
          <w:i/>
          <w:sz w:val="24"/>
          <w:szCs w:val="24"/>
        </w:rPr>
        <w:t xml:space="preserve"> Health Promotion Practice</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16</w:t>
      </w:r>
      <w:r w:rsidRPr="003622A3">
        <w:rPr>
          <w:rFonts w:ascii="Times New Roman" w:hAnsi="Times New Roman" w:cs="Times New Roman"/>
          <w:sz w:val="24"/>
          <w:szCs w:val="24"/>
        </w:rPr>
        <w:t xml:space="preserve">, 473-474. </w:t>
      </w:r>
      <w:proofErr w:type="gramStart"/>
      <w:r w:rsidRPr="003622A3">
        <w:rPr>
          <w:rFonts w:ascii="Times New Roman" w:hAnsi="Times New Roman" w:cs="Times New Roman"/>
          <w:sz w:val="24"/>
          <w:szCs w:val="24"/>
        </w:rPr>
        <w:t>doi:10.1177</w:t>
      </w:r>
      <w:proofErr w:type="gramEnd"/>
      <w:r w:rsidRPr="003622A3">
        <w:rPr>
          <w:rFonts w:ascii="Times New Roman" w:hAnsi="Times New Roman" w:cs="Times New Roman"/>
          <w:sz w:val="24"/>
          <w:szCs w:val="24"/>
        </w:rPr>
        <w:t>/1524839915580941</w:t>
      </w:r>
    </w:p>
    <w:p w:rsidR="00790B34" w:rsidRPr="003622A3" w:rsidRDefault="00790B34" w:rsidP="001B6282">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 xml:space="preserve">Livermore, D. A. (2016). </w:t>
      </w:r>
      <w:r w:rsidRPr="003622A3">
        <w:rPr>
          <w:rFonts w:ascii="Times New Roman" w:hAnsi="Times New Roman" w:cs="Times New Roman"/>
          <w:i/>
          <w:sz w:val="24"/>
          <w:szCs w:val="24"/>
          <w:lang/>
        </w:rPr>
        <w:t>Leading with cultural intelligence: The real secret to success</w:t>
      </w:r>
      <w:r w:rsidRPr="003622A3">
        <w:rPr>
          <w:rFonts w:ascii="Times New Roman" w:hAnsi="Times New Roman" w:cs="Times New Roman"/>
          <w:sz w:val="24"/>
          <w:szCs w:val="24"/>
          <w:lang/>
        </w:rPr>
        <w:t xml:space="preserve"> (2nd ed.). New York: Amacom, American Management Association.</w:t>
      </w:r>
    </w:p>
    <w:p w:rsidR="00640B1C" w:rsidRPr="003622A3" w:rsidRDefault="00640B1C" w:rsidP="001B6282">
      <w:pPr>
        <w:spacing w:after="0" w:line="480" w:lineRule="auto"/>
        <w:ind w:left="720" w:hanging="720"/>
        <w:rPr>
          <w:rFonts w:ascii="Times New Roman" w:hAnsi="Times New Roman" w:cs="Times New Roman"/>
          <w:sz w:val="24"/>
          <w:szCs w:val="24"/>
        </w:rPr>
      </w:pPr>
      <w:proofErr w:type="gramStart"/>
      <w:r w:rsidRPr="003622A3">
        <w:rPr>
          <w:rFonts w:ascii="Times New Roman" w:hAnsi="Times New Roman" w:cs="Times New Roman"/>
          <w:sz w:val="24"/>
          <w:szCs w:val="24"/>
        </w:rPr>
        <w:t xml:space="preserve">Long, J., </w:t>
      </w:r>
      <w:proofErr w:type="spellStart"/>
      <w:r w:rsidRPr="003622A3">
        <w:rPr>
          <w:rFonts w:ascii="Times New Roman" w:hAnsi="Times New Roman" w:cs="Times New Roman"/>
          <w:sz w:val="24"/>
          <w:szCs w:val="24"/>
        </w:rPr>
        <w:t>Zang</w:t>
      </w:r>
      <w:proofErr w:type="spellEnd"/>
      <w:r w:rsidRPr="003622A3">
        <w:rPr>
          <w:rFonts w:ascii="Times New Roman" w:hAnsi="Times New Roman" w:cs="Times New Roman"/>
          <w:sz w:val="24"/>
          <w:szCs w:val="24"/>
        </w:rPr>
        <w:t>, Z., &amp; Chen, C. (2014).</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The benefits of repeated collaboration for team performance in a Chinese context.</w:t>
      </w:r>
      <w:proofErr w:type="gramEnd"/>
      <w:r w:rsidRPr="003622A3">
        <w:rPr>
          <w:rFonts w:ascii="Times New Roman" w:hAnsi="Times New Roman" w:cs="Times New Roman"/>
          <w:sz w:val="24"/>
          <w:szCs w:val="24"/>
        </w:rPr>
        <w:t> </w:t>
      </w:r>
      <w:r w:rsidRPr="003622A3">
        <w:rPr>
          <w:rFonts w:ascii="Times New Roman" w:hAnsi="Times New Roman" w:cs="Times New Roman"/>
          <w:i/>
          <w:sz w:val="24"/>
          <w:szCs w:val="24"/>
        </w:rPr>
        <w:t>Social Behavior and Personality: An International Journal, 42</w:t>
      </w:r>
      <w:r w:rsidRPr="003622A3">
        <w:rPr>
          <w:rFonts w:ascii="Times New Roman" w:hAnsi="Times New Roman" w:cs="Times New Roman"/>
          <w:sz w:val="24"/>
          <w:szCs w:val="24"/>
        </w:rPr>
        <w:t xml:space="preserve">(9), </w:t>
      </w:r>
      <w:proofErr w:type="gramStart"/>
      <w:r w:rsidRPr="003622A3">
        <w:rPr>
          <w:rFonts w:ascii="Times New Roman" w:hAnsi="Times New Roman" w:cs="Times New Roman"/>
          <w:sz w:val="24"/>
          <w:szCs w:val="24"/>
        </w:rPr>
        <w:t>1507</w:t>
      </w:r>
      <w:proofErr w:type="gramEnd"/>
      <w:r w:rsidRPr="003622A3">
        <w:rPr>
          <w:rFonts w:ascii="Times New Roman" w:hAnsi="Times New Roman" w:cs="Times New Roman"/>
          <w:sz w:val="24"/>
          <w:szCs w:val="24"/>
        </w:rPr>
        <w:t xml:space="preserve">-1519. </w:t>
      </w:r>
      <w:proofErr w:type="gramStart"/>
      <w:r w:rsidRPr="003622A3">
        <w:rPr>
          <w:rFonts w:ascii="Times New Roman" w:hAnsi="Times New Roman" w:cs="Times New Roman"/>
          <w:sz w:val="24"/>
          <w:szCs w:val="24"/>
        </w:rPr>
        <w:t>doi:10.2224</w:t>
      </w:r>
      <w:proofErr w:type="gramEnd"/>
      <w:r w:rsidRPr="003622A3">
        <w:rPr>
          <w:rFonts w:ascii="Times New Roman" w:hAnsi="Times New Roman" w:cs="Times New Roman"/>
          <w:sz w:val="24"/>
          <w:szCs w:val="24"/>
        </w:rPr>
        <w:t>/sbp.2014.42.9.1507 </w:t>
      </w:r>
    </w:p>
    <w:p w:rsidR="00EF6651" w:rsidRPr="003622A3" w:rsidRDefault="00EF6651" w:rsidP="001B6282">
      <w:pPr>
        <w:spacing w:after="0" w:line="480" w:lineRule="auto"/>
        <w:ind w:left="720" w:hanging="720"/>
        <w:rPr>
          <w:rFonts w:ascii="Times New Roman" w:eastAsia="Times New Roman" w:hAnsi="Times New Roman" w:cs="Times New Roman"/>
          <w:sz w:val="24"/>
          <w:szCs w:val="24"/>
        </w:rPr>
      </w:pPr>
      <w:proofErr w:type="gramStart"/>
      <w:r w:rsidRPr="003622A3">
        <w:rPr>
          <w:rFonts w:ascii="Times New Roman" w:eastAsia="Times New Roman" w:hAnsi="Times New Roman" w:cs="Times New Roman"/>
          <w:sz w:val="24"/>
          <w:szCs w:val="24"/>
        </w:rPr>
        <w:t>Lopes-Murphy, S. A. (2014).</w:t>
      </w:r>
      <w:proofErr w:type="gramEnd"/>
      <w:r w:rsidRPr="003622A3">
        <w:rPr>
          <w:rFonts w:ascii="Times New Roman" w:eastAsia="Times New Roman" w:hAnsi="Times New Roman" w:cs="Times New Roman"/>
          <w:sz w:val="24"/>
          <w:szCs w:val="24"/>
        </w:rPr>
        <w:t xml:space="preserve"> Experiences in postsecondary education that may lead to cultural intelligence: Exploring and proposing practices. </w:t>
      </w:r>
      <w:r w:rsidRPr="003622A3">
        <w:rPr>
          <w:rFonts w:ascii="Times New Roman" w:eastAsia="Times New Roman" w:hAnsi="Times New Roman" w:cs="Times New Roman"/>
          <w:i/>
          <w:sz w:val="24"/>
          <w:szCs w:val="24"/>
        </w:rPr>
        <w:t>International Journal of Teaching &amp; Learning in Higher Education, 26</w:t>
      </w:r>
      <w:r w:rsidRPr="003622A3">
        <w:rPr>
          <w:rFonts w:ascii="Times New Roman" w:eastAsia="Times New Roman" w:hAnsi="Times New Roman" w:cs="Times New Roman"/>
          <w:sz w:val="24"/>
          <w:szCs w:val="24"/>
        </w:rPr>
        <w:t>(2), 287-296</w:t>
      </w:r>
    </w:p>
    <w:p w:rsidR="00605CA6" w:rsidRPr="003622A3" w:rsidRDefault="006F0644" w:rsidP="001B6282">
      <w:pPr>
        <w:spacing w:after="0" w:line="480" w:lineRule="auto"/>
        <w:ind w:left="720" w:hanging="720"/>
        <w:rPr>
          <w:rFonts w:ascii="Times New Roman" w:eastAsia="Times New Roman" w:hAnsi="Times New Roman" w:cs="Times New Roman"/>
          <w:sz w:val="24"/>
          <w:szCs w:val="24"/>
        </w:rPr>
      </w:pPr>
      <w:proofErr w:type="spellStart"/>
      <w:r w:rsidRPr="003622A3">
        <w:rPr>
          <w:rFonts w:ascii="Times New Roman" w:eastAsia="Times New Roman" w:hAnsi="Times New Roman" w:cs="Times New Roman"/>
          <w:sz w:val="24"/>
          <w:szCs w:val="24"/>
        </w:rPr>
        <w:t>Malterud</w:t>
      </w:r>
      <w:proofErr w:type="spellEnd"/>
      <w:r w:rsidRPr="003622A3">
        <w:rPr>
          <w:rFonts w:ascii="Times New Roman" w:eastAsia="Times New Roman" w:hAnsi="Times New Roman" w:cs="Times New Roman"/>
          <w:sz w:val="24"/>
          <w:szCs w:val="24"/>
        </w:rPr>
        <w:t xml:space="preserve">, K., </w:t>
      </w:r>
      <w:proofErr w:type="spellStart"/>
      <w:r w:rsidRPr="003622A3">
        <w:rPr>
          <w:rFonts w:ascii="Times New Roman" w:eastAsia="Times New Roman" w:hAnsi="Times New Roman" w:cs="Times New Roman"/>
          <w:sz w:val="24"/>
          <w:szCs w:val="24"/>
        </w:rPr>
        <w:t>Siersma</w:t>
      </w:r>
      <w:proofErr w:type="spellEnd"/>
      <w:r w:rsidRPr="003622A3">
        <w:rPr>
          <w:rFonts w:ascii="Times New Roman" w:eastAsia="Times New Roman" w:hAnsi="Times New Roman" w:cs="Times New Roman"/>
          <w:sz w:val="24"/>
          <w:szCs w:val="24"/>
        </w:rPr>
        <w:t xml:space="preserve">, V. D., &amp; </w:t>
      </w:r>
      <w:proofErr w:type="spellStart"/>
      <w:r w:rsidRPr="003622A3">
        <w:rPr>
          <w:rFonts w:ascii="Times New Roman" w:eastAsia="Times New Roman" w:hAnsi="Times New Roman" w:cs="Times New Roman"/>
          <w:sz w:val="24"/>
          <w:szCs w:val="24"/>
        </w:rPr>
        <w:t>Guassora</w:t>
      </w:r>
      <w:proofErr w:type="spellEnd"/>
      <w:r w:rsidRPr="003622A3">
        <w:rPr>
          <w:rFonts w:ascii="Times New Roman" w:eastAsia="Times New Roman" w:hAnsi="Times New Roman" w:cs="Times New Roman"/>
          <w:sz w:val="24"/>
          <w:szCs w:val="24"/>
        </w:rPr>
        <w:t xml:space="preserve">, A. D. (2016). Sample size in qualitative interview studies: Guided by information power. </w:t>
      </w:r>
      <w:proofErr w:type="gramStart"/>
      <w:r w:rsidRPr="003622A3">
        <w:rPr>
          <w:rFonts w:ascii="Times New Roman" w:eastAsia="Times New Roman" w:hAnsi="Times New Roman" w:cs="Times New Roman"/>
          <w:i/>
          <w:sz w:val="24"/>
          <w:szCs w:val="24"/>
        </w:rPr>
        <w:t>Qualitative Health Research, 26</w:t>
      </w:r>
      <w:r w:rsidRPr="003622A3">
        <w:rPr>
          <w:rFonts w:ascii="Times New Roman" w:eastAsia="Times New Roman" w:hAnsi="Times New Roman" w:cs="Times New Roman"/>
          <w:sz w:val="24"/>
          <w:szCs w:val="24"/>
        </w:rPr>
        <w:t>, 1753-1760.</w:t>
      </w:r>
      <w:proofErr w:type="gramEnd"/>
      <w:r w:rsidRPr="003622A3">
        <w:rPr>
          <w:rFonts w:ascii="Times New Roman" w:eastAsia="Times New Roman" w:hAnsi="Times New Roman" w:cs="Times New Roman"/>
          <w:sz w:val="24"/>
          <w:szCs w:val="24"/>
        </w:rPr>
        <w:t xml:space="preserve"> </w:t>
      </w:r>
      <w:proofErr w:type="gramStart"/>
      <w:r w:rsidRPr="003622A3">
        <w:rPr>
          <w:rFonts w:ascii="Times New Roman" w:eastAsia="Times New Roman" w:hAnsi="Times New Roman" w:cs="Times New Roman"/>
          <w:sz w:val="24"/>
          <w:szCs w:val="24"/>
        </w:rPr>
        <w:t>doi:10.1177</w:t>
      </w:r>
      <w:proofErr w:type="gramEnd"/>
      <w:r w:rsidRPr="003622A3">
        <w:rPr>
          <w:rFonts w:ascii="Times New Roman" w:eastAsia="Times New Roman" w:hAnsi="Times New Roman" w:cs="Times New Roman"/>
          <w:sz w:val="24"/>
          <w:szCs w:val="24"/>
        </w:rPr>
        <w:t>/1049732315617444 </w:t>
      </w:r>
    </w:p>
    <w:p w:rsidR="00877812" w:rsidRPr="003622A3" w:rsidRDefault="00877812" w:rsidP="001B6282">
      <w:pPr>
        <w:spacing w:after="0" w:line="480" w:lineRule="auto"/>
        <w:ind w:left="720" w:hanging="720"/>
        <w:rPr>
          <w:rFonts w:ascii="Times New Roman" w:hAnsi="Times New Roman" w:cs="Times New Roman"/>
          <w:sz w:val="24"/>
          <w:szCs w:val="24"/>
        </w:rPr>
      </w:pPr>
      <w:proofErr w:type="spellStart"/>
      <w:proofErr w:type="gramStart"/>
      <w:r w:rsidRPr="003622A3">
        <w:rPr>
          <w:rFonts w:ascii="Times New Roman" w:hAnsi="Times New Roman" w:cs="Times New Roman"/>
          <w:sz w:val="24"/>
          <w:szCs w:val="24"/>
        </w:rPr>
        <w:t>Mansilla</w:t>
      </w:r>
      <w:proofErr w:type="spellEnd"/>
      <w:r w:rsidRPr="003622A3">
        <w:rPr>
          <w:rFonts w:ascii="Times New Roman" w:hAnsi="Times New Roman" w:cs="Times New Roman"/>
          <w:sz w:val="24"/>
          <w:szCs w:val="24"/>
        </w:rPr>
        <w:t>, V., &amp; Jackson, A. (2011).</w:t>
      </w:r>
      <w:proofErr w:type="gramEnd"/>
      <w:r w:rsidRPr="003622A3">
        <w:rPr>
          <w:rFonts w:ascii="Times New Roman" w:hAnsi="Times New Roman" w:cs="Times New Roman"/>
          <w:sz w:val="24"/>
          <w:szCs w:val="24"/>
        </w:rPr>
        <w:t xml:space="preserve"> Educating for global competence: Preparing our youth to engage the world. </w:t>
      </w:r>
      <w:r w:rsidRPr="003622A3">
        <w:rPr>
          <w:rFonts w:ascii="Times New Roman" w:hAnsi="Times New Roman" w:cs="Times New Roman"/>
          <w:i/>
          <w:sz w:val="24"/>
          <w:szCs w:val="24"/>
        </w:rPr>
        <w:t>Asia Society and Council of Chief State School Officers.</w:t>
      </w:r>
      <w:r w:rsidRPr="003622A3">
        <w:rPr>
          <w:rFonts w:ascii="Times New Roman" w:hAnsi="Times New Roman" w:cs="Times New Roman"/>
          <w:sz w:val="24"/>
          <w:szCs w:val="24"/>
        </w:rPr>
        <w:t xml:space="preserve"> </w:t>
      </w:r>
      <w:proofErr w:type="spellStart"/>
      <w:proofErr w:type="gramStart"/>
      <w:r w:rsidR="00FA6897" w:rsidRPr="003622A3">
        <w:rPr>
          <w:rFonts w:ascii="Times New Roman" w:hAnsi="Times New Roman" w:cs="Times New Roman"/>
          <w:bCs/>
          <w:sz w:val="24"/>
          <w:szCs w:val="24"/>
        </w:rPr>
        <w:t>doi</w:t>
      </w:r>
      <w:proofErr w:type="spellEnd"/>
      <w:proofErr w:type="gramEnd"/>
      <w:r w:rsidR="00FA6897" w:rsidRPr="003622A3">
        <w:rPr>
          <w:rFonts w:ascii="Times New Roman" w:hAnsi="Times New Roman" w:cs="Times New Roman"/>
          <w:bCs/>
          <w:sz w:val="24"/>
          <w:szCs w:val="24"/>
        </w:rPr>
        <w:t>: 10.13140/2.1.3845.1529</w:t>
      </w:r>
    </w:p>
    <w:p w:rsidR="001D79F7" w:rsidRPr="003622A3" w:rsidRDefault="001D79F7" w:rsidP="0012327C">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Marshall, C., &amp; </w:t>
      </w:r>
      <w:proofErr w:type="spellStart"/>
      <w:r w:rsidRPr="003622A3">
        <w:rPr>
          <w:rFonts w:ascii="Times New Roman" w:hAnsi="Times New Roman" w:cs="Times New Roman"/>
          <w:sz w:val="24"/>
          <w:szCs w:val="24"/>
        </w:rPr>
        <w:t>Rossman</w:t>
      </w:r>
      <w:proofErr w:type="spellEnd"/>
      <w:r w:rsidRPr="003622A3">
        <w:rPr>
          <w:rFonts w:ascii="Times New Roman" w:hAnsi="Times New Roman" w:cs="Times New Roman"/>
          <w:sz w:val="24"/>
          <w:szCs w:val="24"/>
        </w:rPr>
        <w:t>, G. (2016). Designing qualitative research. Thousand Oaks, CA: Sage.</w:t>
      </w:r>
    </w:p>
    <w:p w:rsidR="00F64A62" w:rsidRPr="003622A3" w:rsidRDefault="00F64A62" w:rsidP="0012327C">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Mayer, C. H., &amp; </w:t>
      </w:r>
      <w:proofErr w:type="spellStart"/>
      <w:r w:rsidRPr="003622A3">
        <w:rPr>
          <w:rFonts w:ascii="Times New Roman" w:hAnsi="Times New Roman" w:cs="Times New Roman"/>
          <w:sz w:val="24"/>
          <w:szCs w:val="24"/>
        </w:rPr>
        <w:t>Louw</w:t>
      </w:r>
      <w:proofErr w:type="spellEnd"/>
      <w:r w:rsidRPr="003622A3">
        <w:rPr>
          <w:rFonts w:ascii="Times New Roman" w:hAnsi="Times New Roman" w:cs="Times New Roman"/>
          <w:sz w:val="24"/>
          <w:szCs w:val="24"/>
        </w:rPr>
        <w:t>, L. (2012). Managing cross-cultural conflict in organizations.</w:t>
      </w:r>
      <w:r w:rsidR="0012327C" w:rsidRPr="003622A3">
        <w:rPr>
          <w:rFonts w:ascii="Times New Roman" w:hAnsi="Times New Roman" w:cs="Times New Roman"/>
          <w:bCs/>
          <w:iCs/>
          <w:sz w:val="24"/>
          <w:szCs w:val="24"/>
        </w:rPr>
        <w:t xml:space="preserve"> </w:t>
      </w:r>
      <w:proofErr w:type="gramStart"/>
      <w:r w:rsidRPr="003622A3">
        <w:rPr>
          <w:rFonts w:ascii="Times New Roman" w:hAnsi="Times New Roman" w:cs="Times New Roman"/>
          <w:i/>
          <w:sz w:val="24"/>
          <w:szCs w:val="24"/>
        </w:rPr>
        <w:t>International Journal of Cross Cultural Management</w:t>
      </w:r>
      <w:r w:rsidRPr="003622A3">
        <w:rPr>
          <w:rFonts w:ascii="Times New Roman" w:hAnsi="Times New Roman" w:cs="Times New Roman"/>
          <w:sz w:val="24"/>
          <w:szCs w:val="24"/>
        </w:rPr>
        <w:t>, </w:t>
      </w:r>
      <w:r w:rsidRPr="003622A3">
        <w:rPr>
          <w:rFonts w:ascii="Times New Roman" w:hAnsi="Times New Roman" w:cs="Times New Roman"/>
          <w:i/>
          <w:sz w:val="24"/>
          <w:szCs w:val="24"/>
        </w:rPr>
        <w:t>12</w:t>
      </w:r>
      <w:r w:rsidRPr="003622A3">
        <w:rPr>
          <w:rFonts w:ascii="Times New Roman" w:hAnsi="Times New Roman" w:cs="Times New Roman"/>
          <w:sz w:val="24"/>
          <w:szCs w:val="24"/>
        </w:rPr>
        <w:t xml:space="preserve">(1), </w:t>
      </w:r>
      <w:r w:rsidRPr="003622A3">
        <w:rPr>
          <w:rFonts w:ascii="Times New Roman" w:hAnsi="Times New Roman" w:cs="Times New Roman"/>
          <w:bCs/>
          <w:iCs/>
          <w:sz w:val="24"/>
          <w:szCs w:val="24"/>
        </w:rPr>
        <w:t>38</w:t>
      </w:r>
      <w:r w:rsidRPr="003622A3">
        <w:rPr>
          <w:rFonts w:ascii="Times New Roman" w:hAnsi="Times New Roman" w:cs="Times New Roman"/>
          <w:sz w:val="24"/>
          <w:szCs w:val="24"/>
        </w:rPr>
        <w:t>.</w:t>
      </w:r>
      <w:proofErr w:type="gramEnd"/>
      <w:r w:rsidRPr="003622A3">
        <w:rPr>
          <w:rFonts w:ascii="Times New Roman" w:hAnsi="Times New Roman" w:cs="Times New Roman"/>
          <w:sz w:val="24"/>
          <w:szCs w:val="24"/>
        </w:rPr>
        <w:t> </w:t>
      </w:r>
      <w:proofErr w:type="gramStart"/>
      <w:r w:rsidRPr="003622A3">
        <w:rPr>
          <w:rFonts w:ascii="Times New Roman" w:hAnsi="Times New Roman" w:cs="Times New Roman"/>
          <w:sz w:val="24"/>
          <w:szCs w:val="24"/>
        </w:rPr>
        <w:t>doi:10.1177</w:t>
      </w:r>
      <w:proofErr w:type="gramEnd"/>
      <w:r w:rsidRPr="003622A3">
        <w:rPr>
          <w:rFonts w:ascii="Times New Roman" w:hAnsi="Times New Roman" w:cs="Times New Roman"/>
          <w:sz w:val="24"/>
          <w:szCs w:val="24"/>
        </w:rPr>
        <w:t>/1470595811413104</w:t>
      </w:r>
    </w:p>
    <w:p w:rsidR="009D12CB" w:rsidRPr="003622A3" w:rsidRDefault="009D12CB"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Mason, J. (2017)</w:t>
      </w:r>
      <w:proofErr w:type="gramStart"/>
      <w:r w:rsidRPr="003622A3">
        <w:rPr>
          <w:rFonts w:ascii="Times New Roman" w:hAnsi="Times New Roman" w:cs="Times New Roman"/>
          <w:sz w:val="24"/>
          <w:szCs w:val="24"/>
        </w:rPr>
        <w:t>.</w:t>
      </w:r>
      <w:r w:rsidRPr="003622A3">
        <w:rPr>
          <w:rFonts w:ascii="Times New Roman" w:hAnsi="Times New Roman" w:cs="Times New Roman"/>
          <w:i/>
          <w:sz w:val="24"/>
          <w:szCs w:val="24"/>
        </w:rPr>
        <w:t> </w:t>
      </w:r>
      <w:proofErr w:type="gramEnd"/>
      <w:r w:rsidRPr="003622A3">
        <w:rPr>
          <w:rFonts w:ascii="Times New Roman" w:hAnsi="Times New Roman" w:cs="Times New Roman"/>
          <w:i/>
          <w:sz w:val="24"/>
          <w:szCs w:val="24"/>
        </w:rPr>
        <w:t xml:space="preserve">Qualitative </w:t>
      </w:r>
      <w:proofErr w:type="spellStart"/>
      <w:r w:rsidRPr="003622A3">
        <w:rPr>
          <w:rFonts w:ascii="Times New Roman" w:hAnsi="Times New Roman" w:cs="Times New Roman"/>
          <w:i/>
          <w:sz w:val="24"/>
          <w:szCs w:val="24"/>
        </w:rPr>
        <w:t>researching</w:t>
      </w:r>
      <w:r w:rsidRPr="003622A3">
        <w:rPr>
          <w:rFonts w:ascii="Times New Roman" w:hAnsi="Times New Roman" w:cs="Times New Roman"/>
          <w:sz w:val="24"/>
          <w:szCs w:val="24"/>
        </w:rPr>
        <w:t>. London</w:t>
      </w:r>
      <w:proofErr w:type="spellEnd"/>
      <w:r w:rsidRPr="003622A3">
        <w:rPr>
          <w:rFonts w:ascii="Times New Roman" w:hAnsi="Times New Roman" w:cs="Times New Roman"/>
          <w:sz w:val="24"/>
          <w:szCs w:val="24"/>
        </w:rPr>
        <w:t xml:space="preserve">, UK: Sage. </w:t>
      </w:r>
    </w:p>
    <w:p w:rsidR="00790B34" w:rsidRPr="003622A3" w:rsidRDefault="00790B3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Mendenhall, M., Stevens, M. J., Bird, A., </w:t>
      </w:r>
      <w:proofErr w:type="spellStart"/>
      <w:r w:rsidRPr="003622A3">
        <w:rPr>
          <w:rFonts w:ascii="Times New Roman" w:hAnsi="Times New Roman" w:cs="Times New Roman"/>
          <w:sz w:val="24"/>
          <w:szCs w:val="24"/>
        </w:rPr>
        <w:t>Oddou</w:t>
      </w:r>
      <w:proofErr w:type="spellEnd"/>
      <w:r w:rsidRPr="003622A3">
        <w:rPr>
          <w:rFonts w:ascii="Times New Roman" w:hAnsi="Times New Roman" w:cs="Times New Roman"/>
          <w:sz w:val="24"/>
          <w:szCs w:val="24"/>
        </w:rPr>
        <w:t xml:space="preserve">, G. R., &amp; </w:t>
      </w:r>
      <w:proofErr w:type="spellStart"/>
      <w:r w:rsidRPr="003622A3">
        <w:rPr>
          <w:rFonts w:ascii="Times New Roman" w:hAnsi="Times New Roman" w:cs="Times New Roman"/>
          <w:sz w:val="24"/>
          <w:szCs w:val="24"/>
        </w:rPr>
        <w:t>Osland</w:t>
      </w:r>
      <w:proofErr w:type="spellEnd"/>
      <w:r w:rsidRPr="003622A3">
        <w:rPr>
          <w:rFonts w:ascii="Times New Roman" w:hAnsi="Times New Roman" w:cs="Times New Roman"/>
          <w:sz w:val="24"/>
          <w:szCs w:val="24"/>
        </w:rPr>
        <w:t xml:space="preserve">, J. (2012). </w:t>
      </w:r>
      <w:proofErr w:type="gramStart"/>
      <w:r w:rsidRPr="003622A3">
        <w:rPr>
          <w:rFonts w:ascii="Times New Roman" w:hAnsi="Times New Roman" w:cs="Times New Roman"/>
          <w:i/>
          <w:sz w:val="24"/>
          <w:szCs w:val="24"/>
        </w:rPr>
        <w:t>Specification of the content domain of the intercultural effectiveness scale.</w:t>
      </w:r>
      <w:proofErr w:type="gramEnd"/>
      <w:r w:rsidRPr="003622A3">
        <w:rPr>
          <w:rFonts w:ascii="Times New Roman" w:hAnsi="Times New Roman" w:cs="Times New Roman"/>
          <w:sz w:val="24"/>
          <w:szCs w:val="24"/>
        </w:rPr>
        <w:t xml:space="preserve"> Chesterfield: The </w:t>
      </w:r>
      <w:proofErr w:type="spellStart"/>
      <w:r w:rsidRPr="003622A3">
        <w:rPr>
          <w:rFonts w:ascii="Times New Roman" w:hAnsi="Times New Roman" w:cs="Times New Roman"/>
          <w:sz w:val="24"/>
          <w:szCs w:val="24"/>
        </w:rPr>
        <w:t>Kazai</w:t>
      </w:r>
      <w:proofErr w:type="spellEnd"/>
      <w:r w:rsidRPr="003622A3">
        <w:rPr>
          <w:rFonts w:ascii="Times New Roman" w:hAnsi="Times New Roman" w:cs="Times New Roman"/>
          <w:sz w:val="24"/>
          <w:szCs w:val="24"/>
        </w:rPr>
        <w:t xml:space="preserve"> Group.</w:t>
      </w:r>
    </w:p>
    <w:p w:rsidR="00CB5F86" w:rsidRPr="003622A3" w:rsidRDefault="00CB5F86" w:rsidP="001B6282">
      <w:pPr>
        <w:spacing w:after="0" w:line="480" w:lineRule="auto"/>
        <w:ind w:left="720" w:hanging="720"/>
        <w:rPr>
          <w:rFonts w:ascii="Times New Roman" w:hAnsi="Times New Roman" w:cs="Times New Roman"/>
          <w:sz w:val="24"/>
          <w:szCs w:val="24"/>
        </w:rPr>
      </w:pPr>
      <w:proofErr w:type="gramStart"/>
      <w:r w:rsidRPr="003622A3">
        <w:rPr>
          <w:rFonts w:ascii="Times New Roman" w:hAnsi="Times New Roman" w:cs="Times New Roman"/>
          <w:sz w:val="24"/>
          <w:szCs w:val="24"/>
        </w:rPr>
        <w:t xml:space="preserve">Min, H., </w:t>
      </w:r>
      <w:proofErr w:type="spellStart"/>
      <w:r w:rsidRPr="003622A3">
        <w:rPr>
          <w:rFonts w:ascii="Times New Roman" w:hAnsi="Times New Roman" w:cs="Times New Roman"/>
          <w:sz w:val="24"/>
          <w:szCs w:val="24"/>
        </w:rPr>
        <w:t>Magnini</w:t>
      </w:r>
      <w:proofErr w:type="spellEnd"/>
      <w:r w:rsidRPr="003622A3">
        <w:rPr>
          <w:rFonts w:ascii="Times New Roman" w:hAnsi="Times New Roman" w:cs="Times New Roman"/>
          <w:sz w:val="24"/>
          <w:szCs w:val="24"/>
        </w:rPr>
        <w:t xml:space="preserve">, V. P., &amp; </w:t>
      </w:r>
      <w:proofErr w:type="spellStart"/>
      <w:r w:rsidRPr="003622A3">
        <w:rPr>
          <w:rFonts w:ascii="Times New Roman" w:hAnsi="Times New Roman" w:cs="Times New Roman"/>
          <w:sz w:val="24"/>
          <w:szCs w:val="24"/>
        </w:rPr>
        <w:t>Singal</w:t>
      </w:r>
      <w:proofErr w:type="spellEnd"/>
      <w:r w:rsidRPr="003622A3">
        <w:rPr>
          <w:rFonts w:ascii="Times New Roman" w:hAnsi="Times New Roman" w:cs="Times New Roman"/>
          <w:sz w:val="24"/>
          <w:szCs w:val="24"/>
        </w:rPr>
        <w:t>, M. (2013).</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Perceived corporate training investment as a driver of expatriate adjustment.</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i/>
          <w:sz w:val="24"/>
          <w:szCs w:val="24"/>
        </w:rPr>
        <w:t>International Journal of Contemporary</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 xml:space="preserve">Hospitality Management, 25, </w:t>
      </w:r>
      <w:r w:rsidRPr="003622A3">
        <w:rPr>
          <w:rFonts w:ascii="Times New Roman" w:hAnsi="Times New Roman" w:cs="Times New Roman"/>
          <w:sz w:val="24"/>
          <w:szCs w:val="24"/>
        </w:rPr>
        <w:t>740-759.</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doi:10.1108</w:t>
      </w:r>
      <w:proofErr w:type="gramEnd"/>
      <w:r w:rsidRPr="003622A3">
        <w:rPr>
          <w:rFonts w:ascii="Times New Roman" w:hAnsi="Times New Roman" w:cs="Times New Roman"/>
          <w:sz w:val="24"/>
          <w:szCs w:val="24"/>
        </w:rPr>
        <w:t>/IJCHM-May-2012-0079</w:t>
      </w:r>
    </w:p>
    <w:p w:rsidR="00057894" w:rsidRPr="003622A3" w:rsidRDefault="0005789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Morgan, S. J., </w:t>
      </w:r>
      <w:proofErr w:type="spellStart"/>
      <w:r w:rsidRPr="003622A3">
        <w:rPr>
          <w:rFonts w:ascii="Times New Roman" w:hAnsi="Times New Roman" w:cs="Times New Roman"/>
          <w:sz w:val="24"/>
          <w:szCs w:val="24"/>
        </w:rPr>
        <w:t>Pullon</w:t>
      </w:r>
      <w:proofErr w:type="spellEnd"/>
      <w:r w:rsidRPr="003622A3">
        <w:rPr>
          <w:rFonts w:ascii="Times New Roman" w:hAnsi="Times New Roman" w:cs="Times New Roman"/>
          <w:sz w:val="24"/>
          <w:szCs w:val="24"/>
        </w:rPr>
        <w:t xml:space="preserve">, S. R., Macdonald, L. M., </w:t>
      </w:r>
      <w:proofErr w:type="spellStart"/>
      <w:r w:rsidRPr="003622A3">
        <w:rPr>
          <w:rFonts w:ascii="Times New Roman" w:hAnsi="Times New Roman" w:cs="Times New Roman"/>
          <w:sz w:val="24"/>
          <w:szCs w:val="24"/>
        </w:rPr>
        <w:t>McKinlay</w:t>
      </w:r>
      <w:proofErr w:type="spellEnd"/>
      <w:r w:rsidRPr="003622A3">
        <w:rPr>
          <w:rFonts w:ascii="Times New Roman" w:hAnsi="Times New Roman" w:cs="Times New Roman"/>
          <w:sz w:val="24"/>
          <w:szCs w:val="24"/>
        </w:rPr>
        <w:t xml:space="preserve">, E. M., &amp; Gray, B. V. (2017). Case study observational research: a framework for conducting case study research where observation data are the focus. </w:t>
      </w:r>
      <w:proofErr w:type="gramStart"/>
      <w:r w:rsidRPr="003622A3">
        <w:rPr>
          <w:rFonts w:ascii="Times New Roman" w:hAnsi="Times New Roman" w:cs="Times New Roman"/>
          <w:i/>
          <w:sz w:val="24"/>
          <w:szCs w:val="24"/>
        </w:rPr>
        <w:t>Qualitative health research, 27</w:t>
      </w:r>
      <w:r w:rsidRPr="003622A3">
        <w:rPr>
          <w:rFonts w:ascii="Times New Roman" w:hAnsi="Times New Roman" w:cs="Times New Roman"/>
          <w:sz w:val="24"/>
          <w:szCs w:val="24"/>
        </w:rPr>
        <w:t>(7), 1060-1068.</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bCs/>
          <w:sz w:val="24"/>
          <w:szCs w:val="24"/>
        </w:rPr>
        <w:t>doi</w:t>
      </w:r>
      <w:r w:rsidR="00C63D6D" w:rsidRPr="003622A3">
        <w:rPr>
          <w:rFonts w:ascii="Times New Roman" w:hAnsi="Times New Roman" w:cs="Times New Roman"/>
          <w:bCs/>
          <w:sz w:val="24"/>
          <w:szCs w:val="24"/>
        </w:rPr>
        <w:t>:</w:t>
      </w:r>
      <w:r w:rsidRPr="003622A3">
        <w:rPr>
          <w:rFonts w:ascii="Times New Roman" w:hAnsi="Times New Roman" w:cs="Times New Roman"/>
          <w:sz w:val="24"/>
          <w:szCs w:val="24"/>
        </w:rPr>
        <w:t>10.1177</w:t>
      </w:r>
      <w:proofErr w:type="gramEnd"/>
      <w:r w:rsidRPr="003622A3">
        <w:rPr>
          <w:rFonts w:ascii="Times New Roman" w:hAnsi="Times New Roman" w:cs="Times New Roman"/>
          <w:sz w:val="24"/>
          <w:szCs w:val="24"/>
        </w:rPr>
        <w:t>/1049732316649160  </w:t>
      </w:r>
    </w:p>
    <w:p w:rsidR="00D33B66" w:rsidRPr="003622A3" w:rsidRDefault="00D33B6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Mumford, M. D., &amp; Barrett, J. D. (2013). Leader effectiveness: Who really is the leader? In M. G. Rumsey (Ed.), </w:t>
      </w:r>
      <w:r w:rsidRPr="003622A3">
        <w:rPr>
          <w:rFonts w:ascii="Times New Roman" w:hAnsi="Times New Roman" w:cs="Times New Roman"/>
          <w:i/>
          <w:sz w:val="24"/>
          <w:szCs w:val="24"/>
        </w:rPr>
        <w:t xml:space="preserve">The Oxford Handbook of Leadership </w:t>
      </w:r>
      <w:r w:rsidRPr="003622A3">
        <w:rPr>
          <w:rFonts w:ascii="Times New Roman" w:hAnsi="Times New Roman" w:cs="Times New Roman"/>
          <w:sz w:val="24"/>
          <w:szCs w:val="24"/>
        </w:rPr>
        <w:t>(pp. 423-438). New York, NY: Oxford Press.</w:t>
      </w:r>
    </w:p>
    <w:p w:rsidR="00D30C83" w:rsidRPr="003622A3" w:rsidRDefault="00094AE3"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Musamali</w:t>
      </w:r>
      <w:proofErr w:type="spellEnd"/>
      <w:r w:rsidRPr="003622A3">
        <w:rPr>
          <w:rFonts w:ascii="Times New Roman" w:hAnsi="Times New Roman" w:cs="Times New Roman"/>
          <w:sz w:val="24"/>
          <w:szCs w:val="24"/>
        </w:rPr>
        <w:t xml:space="preserve">, K., &amp; Martin, B. (2016). Comparing Higher Education Practices and Cultural Competences in Kenya and the United States. </w:t>
      </w:r>
      <w:proofErr w:type="gramStart"/>
      <w:r w:rsidRPr="003622A3">
        <w:rPr>
          <w:rFonts w:ascii="Times New Roman" w:hAnsi="Times New Roman" w:cs="Times New Roman"/>
          <w:i/>
          <w:sz w:val="24"/>
          <w:szCs w:val="24"/>
        </w:rPr>
        <w:t>Higher Education Studies</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6</w:t>
      </w:r>
      <w:r w:rsidRPr="003622A3">
        <w:rPr>
          <w:rFonts w:ascii="Times New Roman" w:hAnsi="Times New Roman" w:cs="Times New Roman"/>
          <w:sz w:val="24"/>
          <w:szCs w:val="24"/>
        </w:rPr>
        <w:t>(3), 127.</w:t>
      </w:r>
      <w:proofErr w:type="gramEnd"/>
      <w:r w:rsidRPr="003622A3">
        <w:rPr>
          <w:rFonts w:ascii="Times New Roman" w:hAnsi="Times New Roman" w:cs="Times New Roman"/>
          <w:sz w:val="24"/>
          <w:szCs w:val="24"/>
        </w:rPr>
        <w:t xml:space="preserve"> </w:t>
      </w:r>
      <w:proofErr w:type="gramStart"/>
      <w:r w:rsidR="00D578A9" w:rsidRPr="003622A3">
        <w:rPr>
          <w:rFonts w:ascii="Times New Roman" w:hAnsi="Times New Roman" w:cs="Times New Roman"/>
          <w:sz w:val="24"/>
          <w:szCs w:val="24"/>
        </w:rPr>
        <w:t>doi</w:t>
      </w:r>
      <w:r w:rsidR="00C63D6D" w:rsidRPr="003622A3">
        <w:rPr>
          <w:rFonts w:ascii="Times New Roman" w:hAnsi="Times New Roman" w:cs="Times New Roman"/>
          <w:sz w:val="24"/>
          <w:szCs w:val="24"/>
        </w:rPr>
        <w:t>:</w:t>
      </w:r>
      <w:r w:rsidR="00D578A9" w:rsidRPr="003622A3">
        <w:rPr>
          <w:rFonts w:ascii="Times New Roman" w:hAnsi="Times New Roman" w:cs="Times New Roman"/>
          <w:sz w:val="24"/>
          <w:szCs w:val="24"/>
        </w:rPr>
        <w:t>10.5539</w:t>
      </w:r>
      <w:proofErr w:type="gramEnd"/>
      <w:r w:rsidR="00D578A9" w:rsidRPr="003622A3">
        <w:rPr>
          <w:rFonts w:ascii="Times New Roman" w:hAnsi="Times New Roman" w:cs="Times New Roman"/>
          <w:sz w:val="24"/>
          <w:szCs w:val="24"/>
        </w:rPr>
        <w:t>/hes.v6n3p127</w:t>
      </w:r>
    </w:p>
    <w:p w:rsidR="001A5417" w:rsidRPr="003622A3" w:rsidRDefault="00D578A9" w:rsidP="001B6282">
      <w:pPr>
        <w:spacing w:after="0" w:line="480" w:lineRule="auto"/>
        <w:ind w:left="720" w:hanging="720"/>
        <w:rPr>
          <w:rStyle w:val="normaltextrun"/>
        </w:rPr>
      </w:pPr>
      <w:proofErr w:type="gramStart"/>
      <w:r w:rsidRPr="003622A3">
        <w:rPr>
          <w:rStyle w:val="normaltextrun"/>
          <w:rFonts w:ascii="Times New Roman" w:hAnsi="Times New Roman" w:cs="Times New Roman"/>
          <w:sz w:val="24"/>
          <w:szCs w:val="24"/>
          <w:shd w:val="clear" w:color="auto" w:fill="FFFFFF"/>
        </w:rPr>
        <w:t>National Congreg</w:t>
      </w:r>
      <w:r w:rsidR="001A5417" w:rsidRPr="003622A3">
        <w:rPr>
          <w:rStyle w:val="normaltextrun"/>
          <w:rFonts w:ascii="Times New Roman" w:hAnsi="Times New Roman" w:cs="Times New Roman"/>
          <w:sz w:val="24"/>
          <w:szCs w:val="24"/>
          <w:shd w:val="clear" w:color="auto" w:fill="FFFFFF"/>
        </w:rPr>
        <w:t>ations Study.</w:t>
      </w:r>
      <w:proofErr w:type="gramEnd"/>
      <w:r w:rsidR="001A5417" w:rsidRPr="003622A3">
        <w:rPr>
          <w:rStyle w:val="normaltextrun"/>
          <w:rFonts w:ascii="Times New Roman" w:hAnsi="Times New Roman" w:cs="Times New Roman"/>
          <w:sz w:val="24"/>
          <w:szCs w:val="24"/>
          <w:shd w:val="clear" w:color="auto" w:fill="FFFFFF"/>
        </w:rPr>
        <w:t xml:space="preserve"> (2014). Retrieved </w:t>
      </w:r>
      <w:r w:rsidRPr="003622A3">
        <w:rPr>
          <w:rStyle w:val="normaltextrun"/>
          <w:rFonts w:ascii="Times New Roman" w:hAnsi="Times New Roman" w:cs="Times New Roman"/>
          <w:sz w:val="24"/>
          <w:szCs w:val="24"/>
          <w:shd w:val="clear" w:color="auto" w:fill="FFFFFF"/>
        </w:rPr>
        <w:t>from </w:t>
      </w:r>
    </w:p>
    <w:p w:rsidR="00D578A9" w:rsidRPr="003622A3" w:rsidRDefault="001A5417" w:rsidP="001B6282">
      <w:pPr>
        <w:spacing w:after="0" w:line="480" w:lineRule="auto"/>
        <w:ind w:left="720" w:hanging="720"/>
        <w:rPr>
          <w:rFonts w:ascii="Times New Roman" w:hAnsi="Times New Roman" w:cs="Times New Roman"/>
          <w:sz w:val="24"/>
          <w:szCs w:val="24"/>
        </w:rPr>
      </w:pPr>
      <w:r w:rsidRPr="003622A3">
        <w:rPr>
          <w:rStyle w:val="normaltextrun"/>
          <w:rFonts w:ascii="Times New Roman" w:hAnsi="Times New Roman" w:cs="Times New Roman"/>
          <w:sz w:val="24"/>
          <w:szCs w:val="24"/>
          <w:shd w:val="clear" w:color="auto" w:fill="FFFFFF"/>
        </w:rPr>
        <w:tab/>
      </w:r>
      <w:r w:rsidR="00D578A9" w:rsidRPr="003622A3">
        <w:rPr>
          <w:rStyle w:val="normaltextrun"/>
          <w:rFonts w:ascii="Times New Roman" w:hAnsi="Times New Roman" w:cs="Times New Roman"/>
          <w:sz w:val="24"/>
          <w:szCs w:val="24"/>
          <w:shd w:val="clear" w:color="auto" w:fill="FFFFFF"/>
        </w:rPr>
        <w:t>https://churchhealthwiki.wordpress.com/tag/national-congregations-survey</w:t>
      </w:r>
    </w:p>
    <w:p w:rsidR="00BD6B5B" w:rsidRPr="003622A3" w:rsidRDefault="00BD6B5B" w:rsidP="001B6282">
      <w:pPr>
        <w:spacing w:after="5" w:line="480" w:lineRule="auto"/>
        <w:ind w:left="720" w:right="446" w:hanging="720"/>
        <w:rPr>
          <w:rFonts w:ascii="Times New Roman" w:eastAsia="Times New Roman" w:hAnsi="Times New Roman" w:cs="Times New Roman"/>
          <w:sz w:val="24"/>
          <w:szCs w:val="24"/>
        </w:rPr>
      </w:pPr>
      <w:proofErr w:type="spellStart"/>
      <w:proofErr w:type="gramStart"/>
      <w:r w:rsidRPr="003622A3">
        <w:rPr>
          <w:rFonts w:ascii="Times New Roman" w:eastAsia="Times New Roman" w:hAnsi="Times New Roman" w:cs="Times New Roman"/>
          <w:sz w:val="24"/>
          <w:szCs w:val="24"/>
        </w:rPr>
        <w:t>Naughton</w:t>
      </w:r>
      <w:proofErr w:type="spellEnd"/>
      <w:r w:rsidRPr="003622A3">
        <w:rPr>
          <w:rFonts w:ascii="Times New Roman" w:eastAsia="Times New Roman" w:hAnsi="Times New Roman" w:cs="Times New Roman"/>
          <w:sz w:val="24"/>
          <w:szCs w:val="24"/>
        </w:rPr>
        <w:t>, W. M. (2010).</w:t>
      </w:r>
      <w:proofErr w:type="gramEnd"/>
      <w:r w:rsidRPr="003622A3">
        <w:rPr>
          <w:rFonts w:ascii="Times New Roman" w:eastAsia="Times New Roman" w:hAnsi="Times New Roman" w:cs="Times New Roman"/>
          <w:sz w:val="24"/>
          <w:szCs w:val="24"/>
        </w:rPr>
        <w:t xml:space="preserve"> </w:t>
      </w:r>
      <w:r w:rsidRPr="003622A3">
        <w:rPr>
          <w:rFonts w:ascii="Times New Roman" w:eastAsia="Times New Roman" w:hAnsi="Times New Roman" w:cs="Times New Roman"/>
          <w:i/>
          <w:sz w:val="24"/>
          <w:szCs w:val="24"/>
        </w:rPr>
        <w:t xml:space="preserve">Do highly effective principals also have high levels of cultural intelligence? </w:t>
      </w:r>
      <w:proofErr w:type="gramStart"/>
      <w:r w:rsidR="00040226" w:rsidRPr="003622A3">
        <w:rPr>
          <w:rStyle w:val="normaltextrun"/>
          <w:rFonts w:ascii="Times New Roman" w:hAnsi="Times New Roman" w:cs="Times New Roman"/>
          <w:sz w:val="24"/>
          <w:szCs w:val="24"/>
        </w:rPr>
        <w:t>(Doctoral dissertation).</w:t>
      </w:r>
      <w:proofErr w:type="gramEnd"/>
      <w:r w:rsidR="00040226" w:rsidRPr="003622A3">
        <w:rPr>
          <w:rStyle w:val="normaltextrun"/>
          <w:rFonts w:ascii="Times New Roman" w:hAnsi="Times New Roman" w:cs="Times New Roman"/>
          <w:sz w:val="24"/>
          <w:szCs w:val="24"/>
        </w:rPr>
        <w:t xml:space="preserve"> Retrieved</w:t>
      </w:r>
      <w:r w:rsidRPr="003622A3">
        <w:rPr>
          <w:rStyle w:val="normaltextrun"/>
          <w:rFonts w:ascii="Times New Roman" w:hAnsi="Times New Roman" w:cs="Times New Roman"/>
          <w:sz w:val="24"/>
          <w:szCs w:val="24"/>
        </w:rPr>
        <w:t xml:space="preserve"> from </w:t>
      </w:r>
      <w:proofErr w:type="spellStart"/>
      <w:r w:rsidRPr="003622A3">
        <w:rPr>
          <w:rStyle w:val="normaltextrun"/>
          <w:rFonts w:ascii="Times New Roman" w:hAnsi="Times New Roman" w:cs="Times New Roman"/>
          <w:sz w:val="24"/>
          <w:szCs w:val="24"/>
        </w:rPr>
        <w:t>ProQuest</w:t>
      </w:r>
      <w:proofErr w:type="spellEnd"/>
      <w:r w:rsidRPr="003622A3">
        <w:rPr>
          <w:rStyle w:val="normaltextrun"/>
          <w:rFonts w:ascii="Times New Roman" w:hAnsi="Times New Roman" w:cs="Times New Roman"/>
          <w:sz w:val="24"/>
          <w:szCs w:val="24"/>
        </w:rPr>
        <w:t xml:space="preserve"> </w:t>
      </w:r>
      <w:r w:rsidR="00040226" w:rsidRPr="003622A3">
        <w:rPr>
          <w:rStyle w:val="normaltextrun"/>
          <w:rFonts w:ascii="Times New Roman" w:hAnsi="Times New Roman" w:cs="Times New Roman"/>
          <w:sz w:val="24"/>
          <w:szCs w:val="24"/>
        </w:rPr>
        <w:t xml:space="preserve">Digital </w:t>
      </w:r>
      <w:r w:rsidRPr="003622A3">
        <w:rPr>
          <w:rStyle w:val="normaltextrun"/>
          <w:rFonts w:ascii="Times New Roman" w:hAnsi="Times New Roman" w:cs="Times New Roman"/>
          <w:sz w:val="24"/>
          <w:szCs w:val="24"/>
        </w:rPr>
        <w:t xml:space="preserve">Dissertations </w:t>
      </w:r>
      <w:r w:rsidR="00040226" w:rsidRPr="003622A3">
        <w:rPr>
          <w:rStyle w:val="normaltextrun"/>
          <w:rFonts w:ascii="Times New Roman" w:hAnsi="Times New Roman" w:cs="Times New Roman"/>
          <w:sz w:val="24"/>
          <w:szCs w:val="24"/>
        </w:rPr>
        <w:t>and</w:t>
      </w:r>
      <w:r w:rsidRPr="003622A3">
        <w:rPr>
          <w:rStyle w:val="normaltextrun"/>
          <w:rFonts w:ascii="Times New Roman" w:hAnsi="Times New Roman" w:cs="Times New Roman"/>
          <w:sz w:val="24"/>
          <w:szCs w:val="24"/>
        </w:rPr>
        <w:t xml:space="preserve"> Theses </w:t>
      </w:r>
      <w:r w:rsidR="00040226" w:rsidRPr="003622A3">
        <w:rPr>
          <w:rStyle w:val="normaltextrun"/>
          <w:rFonts w:ascii="Times New Roman" w:hAnsi="Times New Roman" w:cs="Times New Roman"/>
          <w:sz w:val="24"/>
          <w:szCs w:val="24"/>
        </w:rPr>
        <w:t xml:space="preserve">database. (UMI No. </w:t>
      </w:r>
      <w:r w:rsidRPr="003622A3">
        <w:rPr>
          <w:rStyle w:val="normaltextrun"/>
          <w:rFonts w:ascii="Times New Roman" w:hAnsi="Times New Roman" w:cs="Times New Roman"/>
          <w:sz w:val="24"/>
          <w:szCs w:val="24"/>
        </w:rPr>
        <w:t>787896404</w:t>
      </w:r>
      <w:r w:rsidR="00040226" w:rsidRPr="003622A3">
        <w:rPr>
          <w:rStyle w:val="normaltextrun"/>
          <w:rFonts w:ascii="Times New Roman" w:hAnsi="Times New Roman" w:cs="Times New Roman"/>
          <w:sz w:val="24"/>
          <w:szCs w:val="24"/>
        </w:rPr>
        <w:t>)</w:t>
      </w:r>
      <w:r w:rsidRPr="003622A3">
        <w:rPr>
          <w:rFonts w:ascii="Times New Roman" w:eastAsia="Times New Roman" w:hAnsi="Times New Roman" w:cs="Times New Roman"/>
          <w:sz w:val="24"/>
          <w:szCs w:val="24"/>
        </w:rPr>
        <w:t xml:space="preserve"> </w:t>
      </w:r>
    </w:p>
    <w:p w:rsidR="00790B34" w:rsidRPr="003622A3" w:rsidRDefault="00790B34" w:rsidP="001B6282">
      <w:pPr>
        <w:autoSpaceDE w:val="0"/>
        <w:autoSpaceDN w:val="0"/>
        <w:adjustRightInd w:val="0"/>
        <w:spacing w:after="0" w:line="480" w:lineRule="auto"/>
        <w:ind w:left="720" w:hanging="720"/>
        <w:rPr>
          <w:rFonts w:ascii="Times New Roman" w:hAnsi="Times New Roman" w:cs="Times New Roman"/>
          <w:sz w:val="24"/>
          <w:szCs w:val="24"/>
        </w:rPr>
      </w:pPr>
      <w:proofErr w:type="gramStart"/>
      <w:r w:rsidRPr="003622A3">
        <w:rPr>
          <w:rFonts w:ascii="Times New Roman" w:hAnsi="Times New Roman" w:cs="Times New Roman"/>
          <w:sz w:val="24"/>
          <w:szCs w:val="24"/>
        </w:rPr>
        <w:t xml:space="preserve">Ng, K., Van Dyne, L., &amp; </w:t>
      </w:r>
      <w:proofErr w:type="spellStart"/>
      <w:r w:rsidRPr="003622A3">
        <w:rPr>
          <w:rFonts w:ascii="Times New Roman" w:hAnsi="Times New Roman" w:cs="Times New Roman"/>
          <w:sz w:val="24"/>
          <w:szCs w:val="24"/>
        </w:rPr>
        <w:t>Ang</w:t>
      </w:r>
      <w:proofErr w:type="spellEnd"/>
      <w:r w:rsidRPr="003622A3">
        <w:rPr>
          <w:rFonts w:ascii="Times New Roman" w:hAnsi="Times New Roman" w:cs="Times New Roman"/>
          <w:sz w:val="24"/>
          <w:szCs w:val="24"/>
        </w:rPr>
        <w:t>, S. (2012).</w:t>
      </w:r>
      <w:proofErr w:type="gramEnd"/>
      <w:r w:rsidRPr="003622A3">
        <w:rPr>
          <w:rFonts w:ascii="Times New Roman" w:hAnsi="Times New Roman" w:cs="Times New Roman"/>
          <w:sz w:val="24"/>
          <w:szCs w:val="24"/>
        </w:rPr>
        <w:t xml:space="preserve"> Cultural intelligence: A review, reflections, and recommendations for future research. In A. M. Ryan, Fl. L. Leong, F. L. Oswald, A. M. Ryan, F. L. Leong, F. L. Oswald (Eds</w:t>
      </w:r>
      <w:r w:rsidRPr="003622A3">
        <w:rPr>
          <w:rFonts w:ascii="Times New Roman" w:hAnsi="Times New Roman" w:cs="Times New Roman"/>
          <w:i/>
          <w:sz w:val="24"/>
          <w:szCs w:val="24"/>
        </w:rPr>
        <w:t xml:space="preserve">.) Conducting multinational research: </w:t>
      </w:r>
    </w:p>
    <w:p w:rsidR="00790B34" w:rsidRPr="003622A3" w:rsidRDefault="00790B34" w:rsidP="001B6282">
      <w:pPr>
        <w:autoSpaceDE w:val="0"/>
        <w:autoSpaceDN w:val="0"/>
        <w:adjustRightInd w:val="0"/>
        <w:spacing w:after="0" w:line="480" w:lineRule="auto"/>
        <w:ind w:left="720" w:hanging="720"/>
        <w:rPr>
          <w:rFonts w:ascii="Times New Roman" w:hAnsi="Times New Roman" w:cs="Times New Roman"/>
          <w:sz w:val="24"/>
          <w:szCs w:val="24"/>
        </w:rPr>
      </w:pPr>
      <w:r w:rsidRPr="003622A3">
        <w:rPr>
          <w:rFonts w:ascii="Times New Roman" w:hAnsi="Times New Roman" w:cs="Times New Roman"/>
          <w:i/>
          <w:sz w:val="24"/>
          <w:szCs w:val="24"/>
        </w:rPr>
        <w:tab/>
        <w:t>Applying organizational psychology in the workplace</w:t>
      </w:r>
      <w:r w:rsidRPr="003622A3">
        <w:rPr>
          <w:rFonts w:ascii="Times New Roman" w:hAnsi="Times New Roman" w:cs="Times New Roman"/>
          <w:sz w:val="24"/>
          <w:szCs w:val="24"/>
        </w:rPr>
        <w:t xml:space="preserve">, 29-58. Washington, D.C.: American Psychological Association. </w:t>
      </w:r>
      <w:proofErr w:type="gramStart"/>
      <w:r w:rsidRPr="003622A3">
        <w:rPr>
          <w:rFonts w:ascii="Times New Roman" w:hAnsi="Times New Roman" w:cs="Times New Roman"/>
          <w:sz w:val="24"/>
          <w:szCs w:val="24"/>
        </w:rPr>
        <w:t>doi:10.1037</w:t>
      </w:r>
      <w:proofErr w:type="gramEnd"/>
      <w:r w:rsidRPr="003622A3">
        <w:rPr>
          <w:rFonts w:ascii="Times New Roman" w:hAnsi="Times New Roman" w:cs="Times New Roman"/>
          <w:sz w:val="24"/>
          <w:szCs w:val="24"/>
        </w:rPr>
        <w:t xml:space="preserve">/13743-002.  </w:t>
      </w:r>
    </w:p>
    <w:p w:rsidR="001F71F6" w:rsidRPr="003622A3" w:rsidRDefault="001F71F6" w:rsidP="001B6282">
      <w:pPr>
        <w:shd w:val="clear" w:color="auto" w:fill="FFFFFF"/>
        <w:spacing w:after="0" w:line="480" w:lineRule="auto"/>
        <w:ind w:left="720" w:hanging="720"/>
        <w:textAlignment w:val="center"/>
        <w:rPr>
          <w:rFonts w:ascii="Times New Roman" w:hAnsi="Times New Roman" w:cs="Times New Roman"/>
          <w:sz w:val="24"/>
          <w:szCs w:val="24"/>
        </w:rPr>
      </w:pPr>
      <w:r w:rsidRPr="003622A3">
        <w:rPr>
          <w:rStyle w:val="normaltextrun"/>
          <w:rFonts w:ascii="Times New Roman" w:hAnsi="Times New Roman" w:cs="Times New Roman"/>
          <w:sz w:val="24"/>
          <w:szCs w:val="24"/>
          <w:shd w:val="clear" w:color="auto" w:fill="FFFFFF"/>
        </w:rPr>
        <w:t xml:space="preserve">Nirenberg, J. (2002). </w:t>
      </w:r>
      <w:r w:rsidRPr="003622A3">
        <w:rPr>
          <w:rStyle w:val="normaltextrun"/>
          <w:rFonts w:ascii="Times New Roman" w:hAnsi="Times New Roman" w:cs="Times New Roman"/>
          <w:i/>
          <w:sz w:val="24"/>
          <w:szCs w:val="24"/>
          <w:shd w:val="clear" w:color="auto" w:fill="FFFFFF"/>
        </w:rPr>
        <w:t>Global leadership</w:t>
      </w:r>
      <w:r w:rsidRPr="003622A3">
        <w:rPr>
          <w:rStyle w:val="normaltextrun"/>
          <w:rFonts w:ascii="Times New Roman" w:hAnsi="Times New Roman" w:cs="Times New Roman"/>
          <w:sz w:val="24"/>
          <w:szCs w:val="24"/>
          <w:shd w:val="clear" w:color="auto" w:fill="FFFFFF"/>
        </w:rPr>
        <w:t xml:space="preserve">. Oxford: Capstone. </w:t>
      </w:r>
      <w:proofErr w:type="gramStart"/>
      <w:r w:rsidRPr="003622A3">
        <w:rPr>
          <w:rStyle w:val="normaltextrun"/>
          <w:rFonts w:ascii="Times New Roman" w:hAnsi="Times New Roman" w:cs="Times New Roman"/>
          <w:sz w:val="24"/>
          <w:szCs w:val="24"/>
          <w:shd w:val="clear" w:color="auto" w:fill="FFFFFF"/>
        </w:rPr>
        <w:t>doi:10.4135</w:t>
      </w:r>
      <w:proofErr w:type="gramEnd"/>
      <w:r w:rsidRPr="003622A3">
        <w:rPr>
          <w:rStyle w:val="normaltextrun"/>
          <w:rFonts w:ascii="Times New Roman" w:hAnsi="Times New Roman" w:cs="Times New Roman"/>
          <w:sz w:val="24"/>
          <w:szCs w:val="24"/>
          <w:shd w:val="clear" w:color="auto" w:fill="FFFFFF"/>
        </w:rPr>
        <w:t>/9781412952392.n197</w:t>
      </w:r>
      <w:r w:rsidRPr="003622A3">
        <w:rPr>
          <w:rStyle w:val="eop"/>
          <w:rFonts w:ascii="Times New Roman" w:hAnsi="Times New Roman" w:cs="Times New Roman"/>
          <w:sz w:val="24"/>
          <w:szCs w:val="24"/>
          <w:shd w:val="clear" w:color="auto" w:fill="FFFFFF"/>
        </w:rPr>
        <w:t> </w:t>
      </w:r>
      <w:r w:rsidRPr="003622A3">
        <w:rPr>
          <w:rFonts w:ascii="Times New Roman" w:hAnsi="Times New Roman" w:cs="Times New Roman"/>
          <w:sz w:val="24"/>
          <w:szCs w:val="24"/>
        </w:rPr>
        <w:t xml:space="preserve"> </w:t>
      </w:r>
    </w:p>
    <w:p w:rsidR="009B2B33" w:rsidRPr="003622A3" w:rsidRDefault="009B2B33" w:rsidP="001B6282">
      <w:pPr>
        <w:shd w:val="clear" w:color="auto" w:fill="FFFFFF"/>
        <w:spacing w:after="0" w:line="480" w:lineRule="auto"/>
        <w:ind w:left="720" w:hanging="720"/>
        <w:textAlignment w:val="center"/>
        <w:rPr>
          <w:rFonts w:ascii="Times New Roman" w:hAnsi="Times New Roman" w:cs="Times New Roman"/>
          <w:sz w:val="24"/>
          <w:szCs w:val="24"/>
        </w:rPr>
      </w:pPr>
      <w:r w:rsidRPr="003622A3">
        <w:rPr>
          <w:rFonts w:ascii="Times New Roman" w:hAnsi="Times New Roman" w:cs="Times New Roman"/>
          <w:sz w:val="24"/>
          <w:szCs w:val="24"/>
        </w:rPr>
        <w:t xml:space="preserve">Olson, A., &amp; </w:t>
      </w:r>
      <w:proofErr w:type="spellStart"/>
      <w:r w:rsidRPr="003622A3">
        <w:rPr>
          <w:rFonts w:ascii="Times New Roman" w:hAnsi="Times New Roman" w:cs="Times New Roman"/>
          <w:sz w:val="24"/>
          <w:szCs w:val="24"/>
        </w:rPr>
        <w:t>Simerson</w:t>
      </w:r>
      <w:proofErr w:type="spellEnd"/>
      <w:r w:rsidRPr="003622A3">
        <w:rPr>
          <w:rFonts w:ascii="Times New Roman" w:hAnsi="Times New Roman" w:cs="Times New Roman"/>
          <w:sz w:val="24"/>
          <w:szCs w:val="24"/>
        </w:rPr>
        <w:t xml:space="preserve">, K. (2015). </w:t>
      </w:r>
      <w:r w:rsidRPr="003622A3">
        <w:rPr>
          <w:rFonts w:ascii="Times New Roman" w:hAnsi="Times New Roman" w:cs="Times New Roman"/>
          <w:i/>
          <w:sz w:val="24"/>
          <w:szCs w:val="24"/>
        </w:rPr>
        <w:t>Leading with strategic thinking: Four ways effective leaders gain insight, drive change, and get results.</w:t>
      </w:r>
      <w:r w:rsidRPr="003622A3">
        <w:rPr>
          <w:rFonts w:ascii="Times New Roman" w:hAnsi="Times New Roman" w:cs="Times New Roman"/>
          <w:sz w:val="24"/>
          <w:szCs w:val="24"/>
        </w:rPr>
        <w:t xml:space="preserve"> Hoboken, NJ: John Wiley &amp; Sons, Inc. </w:t>
      </w:r>
    </w:p>
    <w:p w:rsidR="002B5558" w:rsidRPr="003622A3" w:rsidRDefault="002B5558" w:rsidP="001B6282">
      <w:pPr>
        <w:shd w:val="clear" w:color="auto" w:fill="FFFFFF"/>
        <w:spacing w:after="0" w:line="480" w:lineRule="auto"/>
        <w:ind w:left="720" w:hanging="720"/>
        <w:textAlignment w:val="center"/>
        <w:rPr>
          <w:rFonts w:ascii="Times New Roman" w:hAnsi="Times New Roman" w:cs="Times New Roman"/>
          <w:sz w:val="24"/>
          <w:szCs w:val="24"/>
        </w:rPr>
      </w:pPr>
      <w:proofErr w:type="gramStart"/>
      <w:r w:rsidRPr="003622A3">
        <w:rPr>
          <w:rFonts w:ascii="Times New Roman" w:hAnsi="Times New Roman" w:cs="Times New Roman"/>
          <w:sz w:val="24"/>
          <w:szCs w:val="24"/>
        </w:rPr>
        <w:t>Patton, M. Q. (2015).</w:t>
      </w:r>
      <w:proofErr w:type="gramEnd"/>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 xml:space="preserve">Qualitative research &amp; evaluation methods: Integrating theory and practice </w:t>
      </w:r>
      <w:r w:rsidRPr="003622A3">
        <w:rPr>
          <w:rFonts w:ascii="Times New Roman" w:hAnsi="Times New Roman" w:cs="Times New Roman"/>
          <w:sz w:val="24"/>
          <w:szCs w:val="24"/>
        </w:rPr>
        <w:t>(4th ed.). Thousand Oaks, CA: Sage. </w:t>
      </w:r>
    </w:p>
    <w:p w:rsidR="003C601F" w:rsidRPr="003622A3" w:rsidRDefault="003C601F" w:rsidP="001B6282">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Paletz</w:t>
      </w:r>
      <w:proofErr w:type="spellEnd"/>
      <w:r w:rsidRPr="003622A3">
        <w:rPr>
          <w:rFonts w:ascii="Times New Roman" w:hAnsi="Times New Roman" w:cs="Times New Roman"/>
          <w:sz w:val="24"/>
          <w:szCs w:val="24"/>
        </w:rPr>
        <w:t xml:space="preserve">, S. F., </w:t>
      </w:r>
      <w:proofErr w:type="spellStart"/>
      <w:r w:rsidRPr="003622A3">
        <w:rPr>
          <w:rFonts w:ascii="Times New Roman" w:hAnsi="Times New Roman" w:cs="Times New Roman"/>
          <w:sz w:val="24"/>
          <w:szCs w:val="24"/>
        </w:rPr>
        <w:t>Miron-Spektor</w:t>
      </w:r>
      <w:proofErr w:type="spellEnd"/>
      <w:r w:rsidRPr="003622A3">
        <w:rPr>
          <w:rFonts w:ascii="Times New Roman" w:hAnsi="Times New Roman" w:cs="Times New Roman"/>
          <w:sz w:val="24"/>
          <w:szCs w:val="24"/>
        </w:rPr>
        <w:t xml:space="preserve">, E., &amp; Lin, C. (2014). </w:t>
      </w:r>
      <w:proofErr w:type="gramStart"/>
      <w:r w:rsidRPr="003622A3">
        <w:rPr>
          <w:rFonts w:ascii="Times New Roman" w:hAnsi="Times New Roman" w:cs="Times New Roman"/>
          <w:sz w:val="24"/>
          <w:szCs w:val="24"/>
        </w:rPr>
        <w:t>A cultural lens on interpersonal conflict and creativity in multicultural environments.</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i/>
          <w:sz w:val="24"/>
          <w:szCs w:val="24"/>
        </w:rPr>
        <w:t>Psychology of Aesthetics,</w:t>
      </w:r>
      <w:r w:rsidR="005323DB" w:rsidRPr="003622A3">
        <w:rPr>
          <w:rFonts w:ascii="Times New Roman" w:hAnsi="Times New Roman" w:cs="Times New Roman"/>
          <w:i/>
          <w:sz w:val="24"/>
          <w:szCs w:val="24"/>
        </w:rPr>
        <w:t xml:space="preserve"> </w:t>
      </w:r>
      <w:r w:rsidRPr="003622A3">
        <w:rPr>
          <w:rFonts w:ascii="Times New Roman" w:hAnsi="Times New Roman" w:cs="Times New Roman"/>
          <w:i/>
          <w:sz w:val="24"/>
          <w:szCs w:val="24"/>
        </w:rPr>
        <w:t>Creativity, and the Arts, 8</w:t>
      </w:r>
      <w:r w:rsidRPr="003622A3">
        <w:rPr>
          <w:rFonts w:ascii="Times New Roman" w:hAnsi="Times New Roman" w:cs="Times New Roman"/>
          <w:sz w:val="24"/>
          <w:szCs w:val="24"/>
        </w:rPr>
        <w:t>(2), 237-252.</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doi:10.1037</w:t>
      </w:r>
      <w:proofErr w:type="gramEnd"/>
      <w:r w:rsidRPr="003622A3">
        <w:rPr>
          <w:rFonts w:ascii="Times New Roman" w:hAnsi="Times New Roman" w:cs="Times New Roman"/>
          <w:sz w:val="24"/>
          <w:szCs w:val="24"/>
        </w:rPr>
        <w:t xml:space="preserve">/a0035927  </w:t>
      </w:r>
    </w:p>
    <w:p w:rsidR="002B5558" w:rsidRPr="003622A3" w:rsidRDefault="002B5558" w:rsidP="001B6282">
      <w:pPr>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3622A3">
        <w:rPr>
          <w:rFonts w:ascii="Times New Roman" w:hAnsi="Times New Roman" w:cs="Times New Roman"/>
          <w:sz w:val="24"/>
          <w:szCs w:val="24"/>
        </w:rPr>
        <w:t>Pless</w:t>
      </w:r>
      <w:proofErr w:type="spellEnd"/>
      <w:r w:rsidRPr="003622A3">
        <w:rPr>
          <w:rFonts w:ascii="Times New Roman" w:hAnsi="Times New Roman" w:cs="Times New Roman"/>
          <w:sz w:val="24"/>
          <w:szCs w:val="24"/>
        </w:rPr>
        <w:t xml:space="preserve">, N., </w:t>
      </w:r>
      <w:proofErr w:type="spellStart"/>
      <w:r w:rsidRPr="003622A3">
        <w:rPr>
          <w:rFonts w:ascii="Times New Roman" w:hAnsi="Times New Roman" w:cs="Times New Roman"/>
          <w:sz w:val="24"/>
          <w:szCs w:val="24"/>
        </w:rPr>
        <w:t>Maak</w:t>
      </w:r>
      <w:proofErr w:type="spellEnd"/>
      <w:r w:rsidRPr="003622A3">
        <w:rPr>
          <w:rFonts w:ascii="Times New Roman" w:hAnsi="Times New Roman" w:cs="Times New Roman"/>
          <w:sz w:val="24"/>
          <w:szCs w:val="24"/>
        </w:rPr>
        <w:t>, T., &amp; Stahl, K. (2011).</w:t>
      </w:r>
      <w:proofErr w:type="gramEnd"/>
      <w:r w:rsidRPr="003622A3">
        <w:rPr>
          <w:rFonts w:ascii="Times New Roman" w:hAnsi="Times New Roman" w:cs="Times New Roman"/>
          <w:sz w:val="24"/>
          <w:szCs w:val="24"/>
        </w:rPr>
        <w:t xml:space="preserve"> Developing responsible global leaders through international service-learning programs: The Ulysses experience. </w:t>
      </w:r>
      <w:proofErr w:type="gramStart"/>
      <w:r w:rsidRPr="003622A3">
        <w:rPr>
          <w:rFonts w:ascii="Times New Roman" w:hAnsi="Times New Roman" w:cs="Times New Roman"/>
          <w:i/>
          <w:sz w:val="24"/>
          <w:szCs w:val="24"/>
        </w:rPr>
        <w:t>Academy of Management Learning &amp; Education, 10</w:t>
      </w:r>
      <w:r w:rsidRPr="003622A3">
        <w:rPr>
          <w:rFonts w:ascii="Times New Roman" w:hAnsi="Times New Roman" w:cs="Times New Roman"/>
          <w:sz w:val="24"/>
          <w:szCs w:val="24"/>
        </w:rPr>
        <w:t>, 237-260.</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2 Diagrams, 5 Charts.</w:t>
      </w:r>
      <w:proofErr w:type="gramEnd"/>
      <w:r w:rsidRPr="003622A3">
        <w:rPr>
          <w:rFonts w:ascii="Times New Roman" w:hAnsi="Times New Roman" w:cs="Times New Roman"/>
          <w:sz w:val="24"/>
          <w:szCs w:val="24"/>
        </w:rPr>
        <w:t xml:space="preserve"> </w:t>
      </w:r>
      <w:proofErr w:type="spellStart"/>
      <w:proofErr w:type="gramStart"/>
      <w:r w:rsidRPr="003622A3">
        <w:rPr>
          <w:rFonts w:ascii="Times New Roman" w:hAnsi="Times New Roman" w:cs="Times New Roman"/>
          <w:sz w:val="24"/>
          <w:szCs w:val="24"/>
        </w:rPr>
        <w:t>doi</w:t>
      </w:r>
      <w:proofErr w:type="spellEnd"/>
      <w:proofErr w:type="gramEnd"/>
      <w:r w:rsidRPr="003622A3">
        <w:rPr>
          <w:rFonts w:ascii="Times New Roman" w:hAnsi="Times New Roman" w:cs="Times New Roman"/>
          <w:sz w:val="24"/>
          <w:szCs w:val="24"/>
        </w:rPr>
        <w:t>: 10.5465/ AMLE.2011.62798932</w:t>
      </w:r>
    </w:p>
    <w:p w:rsidR="00E37978" w:rsidRPr="003622A3" w:rsidRDefault="00E37978" w:rsidP="001B6282">
      <w:pPr>
        <w:autoSpaceDE w:val="0"/>
        <w:autoSpaceDN w:val="0"/>
        <w:adjustRightInd w:val="0"/>
        <w:spacing w:after="0" w:line="480" w:lineRule="auto"/>
        <w:ind w:left="720" w:hanging="720"/>
        <w:rPr>
          <w:rFonts w:ascii="Times New Roman" w:hAnsi="Times New Roman" w:cs="Times New Roman"/>
          <w:i/>
          <w:sz w:val="24"/>
          <w:szCs w:val="24"/>
        </w:rPr>
      </w:pPr>
      <w:proofErr w:type="spellStart"/>
      <w:r w:rsidRPr="003622A3">
        <w:rPr>
          <w:rFonts w:ascii="Times New Roman" w:hAnsi="Times New Roman" w:cs="Times New Roman"/>
          <w:sz w:val="24"/>
          <w:szCs w:val="24"/>
        </w:rPr>
        <w:t>Punnett</w:t>
      </w:r>
      <w:proofErr w:type="spellEnd"/>
      <w:r w:rsidRPr="003622A3">
        <w:rPr>
          <w:rFonts w:ascii="Times New Roman" w:hAnsi="Times New Roman" w:cs="Times New Roman"/>
          <w:sz w:val="24"/>
          <w:szCs w:val="24"/>
        </w:rPr>
        <w:t xml:space="preserve">, B. J. (2004). </w:t>
      </w:r>
      <w:proofErr w:type="gramStart"/>
      <w:r w:rsidRPr="003622A3">
        <w:rPr>
          <w:rFonts w:ascii="Times New Roman" w:hAnsi="Times New Roman" w:cs="Times New Roman"/>
          <w:i/>
          <w:sz w:val="24"/>
          <w:szCs w:val="24"/>
        </w:rPr>
        <w:t>International perspectives on organizational behavior and</w:t>
      </w:r>
      <w:r w:rsidR="00332CB1" w:rsidRPr="003622A3">
        <w:rPr>
          <w:rFonts w:ascii="Times New Roman" w:hAnsi="Times New Roman" w:cs="Times New Roman"/>
          <w:i/>
          <w:sz w:val="24"/>
          <w:szCs w:val="24"/>
        </w:rPr>
        <w:t xml:space="preserve"> </w:t>
      </w:r>
      <w:r w:rsidRPr="003622A3">
        <w:rPr>
          <w:rFonts w:ascii="Times New Roman" w:hAnsi="Times New Roman" w:cs="Times New Roman"/>
          <w:i/>
          <w:sz w:val="24"/>
          <w:szCs w:val="24"/>
        </w:rPr>
        <w:t>human resource management.</w:t>
      </w:r>
      <w:proofErr w:type="gramEnd"/>
      <w:r w:rsidRPr="003622A3">
        <w:rPr>
          <w:rFonts w:ascii="Times New Roman" w:hAnsi="Times New Roman" w:cs="Times New Roman"/>
          <w:i/>
          <w:sz w:val="24"/>
          <w:szCs w:val="24"/>
        </w:rPr>
        <w:t xml:space="preserve"> </w:t>
      </w:r>
      <w:r w:rsidRPr="003622A3">
        <w:rPr>
          <w:rFonts w:ascii="Times New Roman" w:hAnsi="Times New Roman" w:cs="Times New Roman"/>
          <w:sz w:val="24"/>
          <w:szCs w:val="24"/>
        </w:rPr>
        <w:t>New York, NY: M.E. Sharpe.</w:t>
      </w:r>
    </w:p>
    <w:p w:rsidR="00A27E20" w:rsidRPr="003622A3" w:rsidRDefault="00A27E20"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Rahim</w:t>
      </w:r>
      <w:proofErr w:type="spellEnd"/>
      <w:r w:rsidRPr="003622A3">
        <w:rPr>
          <w:rFonts w:ascii="Times New Roman" w:hAnsi="Times New Roman" w:cs="Times New Roman"/>
          <w:sz w:val="24"/>
          <w:szCs w:val="24"/>
        </w:rPr>
        <w:t xml:space="preserve">, M.A. (2011). </w:t>
      </w:r>
      <w:r w:rsidRPr="003622A3">
        <w:rPr>
          <w:rFonts w:ascii="Times New Roman" w:hAnsi="Times New Roman" w:cs="Times New Roman"/>
          <w:i/>
          <w:sz w:val="24"/>
          <w:szCs w:val="24"/>
        </w:rPr>
        <w:t>Managing conflicts in organizations</w:t>
      </w:r>
      <w:r w:rsidRPr="003622A3">
        <w:rPr>
          <w:rFonts w:ascii="Times New Roman" w:hAnsi="Times New Roman" w:cs="Times New Roman"/>
          <w:sz w:val="24"/>
          <w:szCs w:val="24"/>
        </w:rPr>
        <w:t xml:space="preserve">. New Brunswick, NJ: </w:t>
      </w:r>
    </w:p>
    <w:p w:rsidR="00A27E20" w:rsidRPr="003622A3" w:rsidRDefault="00A27E20"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              Transaction Publishers. </w:t>
      </w:r>
    </w:p>
    <w:p w:rsidR="002B543B" w:rsidRPr="003622A3" w:rsidRDefault="002B543B" w:rsidP="001B6282">
      <w:pPr>
        <w:spacing w:after="0" w:line="480" w:lineRule="auto"/>
        <w:ind w:left="720" w:hanging="720"/>
        <w:rPr>
          <w:rFonts w:ascii="Times New Roman" w:hAnsi="Times New Roman" w:cs="Times New Roman"/>
          <w:sz w:val="24"/>
          <w:szCs w:val="24"/>
        </w:rPr>
      </w:pPr>
      <w:proofErr w:type="spellStart"/>
      <w:proofErr w:type="gramStart"/>
      <w:r w:rsidRPr="003622A3">
        <w:rPr>
          <w:rFonts w:ascii="Times New Roman" w:hAnsi="Times New Roman" w:cs="Times New Roman"/>
          <w:sz w:val="24"/>
          <w:szCs w:val="24"/>
        </w:rPr>
        <w:t>Rosenbach</w:t>
      </w:r>
      <w:proofErr w:type="spellEnd"/>
      <w:r w:rsidRPr="003622A3">
        <w:rPr>
          <w:rFonts w:ascii="Times New Roman" w:hAnsi="Times New Roman" w:cs="Times New Roman"/>
          <w:sz w:val="24"/>
          <w:szCs w:val="24"/>
        </w:rPr>
        <w:t xml:space="preserve">, W. E., Taylor, R. L., &amp; </w:t>
      </w:r>
      <w:proofErr w:type="spellStart"/>
      <w:r w:rsidRPr="003622A3">
        <w:rPr>
          <w:rFonts w:ascii="Times New Roman" w:hAnsi="Times New Roman" w:cs="Times New Roman"/>
          <w:sz w:val="24"/>
          <w:szCs w:val="24"/>
        </w:rPr>
        <w:t>Youndt</w:t>
      </w:r>
      <w:proofErr w:type="spellEnd"/>
      <w:r w:rsidRPr="003622A3">
        <w:rPr>
          <w:rFonts w:ascii="Times New Roman" w:hAnsi="Times New Roman" w:cs="Times New Roman"/>
          <w:sz w:val="24"/>
          <w:szCs w:val="24"/>
        </w:rPr>
        <w:t>, M. A. (2012).</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i/>
          <w:sz w:val="24"/>
          <w:szCs w:val="24"/>
        </w:rPr>
        <w:t>Contemporary issues in leadership</w:t>
      </w:r>
      <w:r w:rsidRPr="003622A3">
        <w:rPr>
          <w:rFonts w:ascii="Times New Roman" w:hAnsi="Times New Roman" w:cs="Times New Roman"/>
          <w:sz w:val="24"/>
          <w:szCs w:val="24"/>
        </w:rPr>
        <w:t xml:space="preserve"> (7th ed.).</w:t>
      </w:r>
      <w:proofErr w:type="gramEnd"/>
      <w:r w:rsidRPr="003622A3">
        <w:rPr>
          <w:rFonts w:ascii="Times New Roman" w:hAnsi="Times New Roman" w:cs="Times New Roman"/>
          <w:sz w:val="24"/>
          <w:szCs w:val="24"/>
        </w:rPr>
        <w:t xml:space="preserve"> Boulder, CO: The </w:t>
      </w:r>
      <w:proofErr w:type="spellStart"/>
      <w:r w:rsidRPr="003622A3">
        <w:rPr>
          <w:rFonts w:ascii="Times New Roman" w:hAnsi="Times New Roman" w:cs="Times New Roman"/>
          <w:sz w:val="24"/>
          <w:szCs w:val="24"/>
        </w:rPr>
        <w:t>Perseus</w:t>
      </w:r>
      <w:proofErr w:type="spellEnd"/>
      <w:r w:rsidRPr="003622A3">
        <w:rPr>
          <w:rFonts w:ascii="Times New Roman" w:hAnsi="Times New Roman" w:cs="Times New Roman"/>
          <w:sz w:val="24"/>
          <w:szCs w:val="24"/>
        </w:rPr>
        <w:t xml:space="preserve"> Books Group.</w:t>
      </w:r>
    </w:p>
    <w:p w:rsidR="00DF583A" w:rsidRPr="003622A3" w:rsidRDefault="00DF583A" w:rsidP="001B6282">
      <w:pPr>
        <w:spacing w:after="0" w:line="480" w:lineRule="auto"/>
        <w:ind w:left="720" w:hanging="720"/>
        <w:rPr>
          <w:rFonts w:ascii="Times New Roman" w:hAnsi="Times New Roman" w:cs="Times New Roman"/>
          <w:i/>
          <w:sz w:val="24"/>
          <w:szCs w:val="24"/>
        </w:rPr>
      </w:pPr>
      <w:proofErr w:type="spellStart"/>
      <w:r w:rsidRPr="003622A3">
        <w:rPr>
          <w:rFonts w:ascii="Times New Roman" w:hAnsi="Times New Roman" w:cs="Times New Roman"/>
          <w:sz w:val="24"/>
          <w:szCs w:val="24"/>
        </w:rPr>
        <w:t>Salacuse</w:t>
      </w:r>
      <w:proofErr w:type="spellEnd"/>
      <w:r w:rsidRPr="003622A3">
        <w:rPr>
          <w:rFonts w:ascii="Times New Roman" w:hAnsi="Times New Roman" w:cs="Times New Roman"/>
          <w:sz w:val="24"/>
          <w:szCs w:val="24"/>
        </w:rPr>
        <w:t xml:space="preserve">, J. W. (2006). </w:t>
      </w:r>
      <w:r w:rsidRPr="003622A3">
        <w:rPr>
          <w:rFonts w:ascii="Times New Roman" w:hAnsi="Times New Roman" w:cs="Times New Roman"/>
          <w:i/>
          <w:sz w:val="24"/>
          <w:szCs w:val="24"/>
        </w:rPr>
        <w:t xml:space="preserve">Leading leaders: How to manage smart, talented, rich, and powerful </w:t>
      </w:r>
    </w:p>
    <w:p w:rsidR="00DF583A" w:rsidRPr="003622A3" w:rsidRDefault="00DF583A"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i/>
          <w:sz w:val="24"/>
          <w:szCs w:val="24"/>
        </w:rPr>
        <w:tab/>
      </w:r>
      <w:proofErr w:type="gramStart"/>
      <w:r w:rsidRPr="003622A3">
        <w:rPr>
          <w:rFonts w:ascii="Times New Roman" w:hAnsi="Times New Roman" w:cs="Times New Roman"/>
          <w:i/>
          <w:sz w:val="24"/>
          <w:szCs w:val="24"/>
        </w:rPr>
        <w:t>people</w:t>
      </w:r>
      <w:proofErr w:type="gramEnd"/>
      <w:r w:rsidRPr="003622A3">
        <w:rPr>
          <w:rFonts w:ascii="Times New Roman" w:hAnsi="Times New Roman" w:cs="Times New Roman"/>
          <w:sz w:val="24"/>
          <w:szCs w:val="24"/>
        </w:rPr>
        <w:t xml:space="preserve">. New York: AMACOM. </w:t>
      </w:r>
    </w:p>
    <w:p w:rsidR="0015671F" w:rsidRPr="003622A3" w:rsidRDefault="00FE3F95" w:rsidP="001B6282">
      <w:pPr>
        <w:spacing w:after="0" w:line="480" w:lineRule="auto"/>
        <w:ind w:left="720" w:hanging="720"/>
        <w:rPr>
          <w:rFonts w:ascii="Times New Roman" w:hAnsi="Times New Roman" w:cs="Times New Roman"/>
          <w:bCs/>
          <w:sz w:val="24"/>
          <w:szCs w:val="24"/>
        </w:rPr>
      </w:pPr>
      <w:proofErr w:type="spellStart"/>
      <w:r w:rsidRPr="003622A3">
        <w:rPr>
          <w:rFonts w:ascii="Times New Roman" w:hAnsi="Times New Roman" w:cs="Times New Roman"/>
          <w:sz w:val="24"/>
          <w:szCs w:val="24"/>
        </w:rPr>
        <w:t>Salkind</w:t>
      </w:r>
      <w:proofErr w:type="spellEnd"/>
      <w:r w:rsidRPr="003622A3">
        <w:rPr>
          <w:rFonts w:ascii="Times New Roman" w:hAnsi="Times New Roman" w:cs="Times New Roman"/>
          <w:sz w:val="24"/>
          <w:szCs w:val="24"/>
        </w:rPr>
        <w:t xml:space="preserve">, N. J. (2012). </w:t>
      </w:r>
      <w:r w:rsidRPr="003622A3">
        <w:rPr>
          <w:rFonts w:ascii="Times New Roman" w:hAnsi="Times New Roman" w:cs="Times New Roman"/>
          <w:i/>
          <w:sz w:val="24"/>
          <w:szCs w:val="24"/>
        </w:rPr>
        <w:t>Exploring research</w:t>
      </w:r>
      <w:r w:rsidRPr="003622A3">
        <w:rPr>
          <w:rFonts w:ascii="Times New Roman" w:hAnsi="Times New Roman" w:cs="Times New Roman"/>
          <w:sz w:val="24"/>
          <w:szCs w:val="24"/>
        </w:rPr>
        <w:t>. Boston</w:t>
      </w:r>
      <w:r w:rsidR="0015671F" w:rsidRPr="003622A3">
        <w:rPr>
          <w:rFonts w:ascii="Times New Roman" w:hAnsi="Times New Roman" w:cs="Times New Roman"/>
          <w:bCs/>
          <w:sz w:val="24"/>
          <w:szCs w:val="24"/>
        </w:rPr>
        <w:t>, MA</w:t>
      </w:r>
      <w:r w:rsidRPr="003622A3">
        <w:rPr>
          <w:rFonts w:ascii="Times New Roman" w:hAnsi="Times New Roman" w:cs="Times New Roman"/>
          <w:sz w:val="24"/>
          <w:szCs w:val="24"/>
        </w:rPr>
        <w:t xml:space="preserve">: Pearson. </w:t>
      </w:r>
    </w:p>
    <w:p w:rsidR="00710FA6" w:rsidRPr="003622A3" w:rsidRDefault="00710FA6"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Semali</w:t>
      </w:r>
      <w:proofErr w:type="spellEnd"/>
      <w:r w:rsidRPr="003622A3">
        <w:rPr>
          <w:rFonts w:ascii="Times New Roman" w:hAnsi="Times New Roman" w:cs="Times New Roman"/>
          <w:sz w:val="24"/>
          <w:szCs w:val="24"/>
        </w:rPr>
        <w:t>, L., Baker, R., &amp; Freer, R. (2013). Multi-Institutional partnerships for higher education in Africa: A case study of assumptions of international academic collaboration.</w:t>
      </w:r>
      <w:r w:rsidRPr="003622A3">
        <w:rPr>
          <w:rFonts w:ascii="Times New Roman" w:hAnsi="Times New Roman" w:cs="Times New Roman"/>
          <w:i/>
          <w:sz w:val="24"/>
          <w:szCs w:val="24"/>
        </w:rPr>
        <w:t xml:space="preserve"> </w:t>
      </w:r>
      <w:proofErr w:type="gramStart"/>
      <w:r w:rsidRPr="003622A3">
        <w:rPr>
          <w:rFonts w:ascii="Times New Roman" w:hAnsi="Times New Roman" w:cs="Times New Roman"/>
          <w:i/>
          <w:sz w:val="24"/>
          <w:szCs w:val="24"/>
        </w:rPr>
        <w:t>International Journal of Higher Education, 2</w:t>
      </w:r>
      <w:r w:rsidRPr="003622A3">
        <w:rPr>
          <w:rFonts w:ascii="Times New Roman" w:hAnsi="Times New Roman" w:cs="Times New Roman"/>
          <w:sz w:val="24"/>
          <w:szCs w:val="24"/>
        </w:rPr>
        <w:t>(2).</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doi:10.5430</w:t>
      </w:r>
      <w:proofErr w:type="gramEnd"/>
      <w:r w:rsidRPr="003622A3">
        <w:rPr>
          <w:rFonts w:ascii="Times New Roman" w:hAnsi="Times New Roman" w:cs="Times New Roman"/>
          <w:sz w:val="24"/>
          <w:szCs w:val="24"/>
        </w:rPr>
        <w:t>/ijhe.v2n2p53</w:t>
      </w:r>
    </w:p>
    <w:p w:rsidR="00094AE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Schein, E. H. (2016). </w:t>
      </w:r>
      <w:proofErr w:type="gramStart"/>
      <w:r w:rsidRPr="003622A3">
        <w:rPr>
          <w:rFonts w:ascii="Times New Roman" w:hAnsi="Times New Roman" w:cs="Times New Roman"/>
          <w:i/>
          <w:sz w:val="24"/>
          <w:szCs w:val="24"/>
        </w:rPr>
        <w:t>Organizational culture and leadership</w:t>
      </w:r>
      <w:r w:rsidRPr="003622A3">
        <w:rPr>
          <w:rFonts w:ascii="Times New Roman" w:hAnsi="Times New Roman" w:cs="Times New Roman"/>
          <w:sz w:val="24"/>
          <w:szCs w:val="24"/>
        </w:rPr>
        <w:t xml:space="preserve"> (5th ed.).</w:t>
      </w:r>
      <w:proofErr w:type="gramEnd"/>
      <w:r w:rsidRPr="003622A3">
        <w:rPr>
          <w:rFonts w:ascii="Times New Roman" w:hAnsi="Times New Roman" w:cs="Times New Roman"/>
          <w:sz w:val="24"/>
          <w:szCs w:val="24"/>
        </w:rPr>
        <w:t xml:space="preserve"> San Francisco, CA: Wiley,</w:t>
      </w:r>
      <w:r w:rsidR="003A2417" w:rsidRPr="003622A3">
        <w:rPr>
          <w:rFonts w:ascii="Times New Roman" w:hAnsi="Times New Roman" w:cs="Times New Roman"/>
          <w:sz w:val="24"/>
          <w:szCs w:val="24"/>
        </w:rPr>
        <w:t xml:space="preserve"> </w:t>
      </w:r>
      <w:r w:rsidRPr="003622A3">
        <w:rPr>
          <w:rFonts w:ascii="Times New Roman" w:hAnsi="Times New Roman" w:cs="Times New Roman"/>
          <w:sz w:val="24"/>
          <w:szCs w:val="24"/>
        </w:rPr>
        <w:t>John &amp; Sons.</w:t>
      </w:r>
    </w:p>
    <w:p w:rsidR="000269E6"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Scott, G., &amp; Garner, R. (201</w:t>
      </w:r>
      <w:r w:rsidR="008F5A44" w:rsidRPr="003622A3">
        <w:rPr>
          <w:rFonts w:ascii="Times New Roman" w:hAnsi="Times New Roman" w:cs="Times New Roman"/>
          <w:sz w:val="24"/>
          <w:szCs w:val="24"/>
        </w:rPr>
        <w:t>4</w:t>
      </w:r>
      <w:r w:rsidRPr="003622A3">
        <w:rPr>
          <w:rFonts w:ascii="Times New Roman" w:hAnsi="Times New Roman" w:cs="Times New Roman"/>
          <w:sz w:val="24"/>
          <w:szCs w:val="24"/>
        </w:rPr>
        <w:t>). </w:t>
      </w:r>
      <w:r w:rsidRPr="003622A3">
        <w:rPr>
          <w:rStyle w:val="Emphasis"/>
          <w:rFonts w:ascii="Times New Roman" w:hAnsi="Times New Roman" w:cs="Times New Roman"/>
          <w:sz w:val="24"/>
          <w:szCs w:val="24"/>
        </w:rPr>
        <w:t xml:space="preserve">Doing qualitative research: Designs, methods, and techniques. </w:t>
      </w:r>
      <w:r w:rsidRPr="003622A3">
        <w:rPr>
          <w:rFonts w:ascii="Times New Roman" w:hAnsi="Times New Roman" w:cs="Times New Roman"/>
          <w:sz w:val="24"/>
          <w:szCs w:val="24"/>
        </w:rPr>
        <w:t xml:space="preserve">Upper </w:t>
      </w:r>
      <w:r w:rsidRPr="003622A3">
        <w:rPr>
          <w:rFonts w:ascii="Times New Roman" w:hAnsi="Times New Roman" w:cs="Times New Roman"/>
          <w:sz w:val="24"/>
          <w:szCs w:val="24"/>
        </w:rPr>
        <w:tab/>
        <w:t>Saddle River, NJ: Pearson.</w:t>
      </w:r>
    </w:p>
    <w:p w:rsidR="002D6F13" w:rsidRPr="003622A3" w:rsidRDefault="002D6F13"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proofErr w:type="gramStart"/>
      <w:r w:rsidRPr="003622A3">
        <w:rPr>
          <w:rFonts w:ascii="Times New Roman" w:eastAsia="Calibri" w:hAnsi="Times New Roman" w:cs="Times New Roman"/>
          <w:sz w:val="24"/>
          <w:szCs w:val="24"/>
        </w:rPr>
        <w:t>Shaw, J., Duffy, M., Zhu, J., &amp; Scott, K. (2011).</w:t>
      </w:r>
      <w:proofErr w:type="gramEnd"/>
      <w:r w:rsidRPr="003622A3">
        <w:rPr>
          <w:rFonts w:ascii="Times New Roman" w:eastAsia="Calibri" w:hAnsi="Times New Roman" w:cs="Times New Roman"/>
          <w:sz w:val="24"/>
          <w:szCs w:val="24"/>
        </w:rPr>
        <w:t xml:space="preserve"> </w:t>
      </w:r>
      <w:proofErr w:type="gramStart"/>
      <w:r w:rsidRPr="003622A3">
        <w:rPr>
          <w:rFonts w:ascii="Times New Roman" w:eastAsia="Calibri" w:hAnsi="Times New Roman" w:cs="Times New Roman"/>
          <w:sz w:val="24"/>
          <w:szCs w:val="24"/>
        </w:rPr>
        <w:t>A contingency model of conflict and team effectiveness.</w:t>
      </w:r>
      <w:proofErr w:type="gramEnd"/>
      <w:r w:rsidRPr="003622A3">
        <w:rPr>
          <w:rFonts w:ascii="Times New Roman" w:eastAsia="Calibri" w:hAnsi="Times New Roman" w:cs="Times New Roman"/>
          <w:sz w:val="24"/>
          <w:szCs w:val="24"/>
        </w:rPr>
        <w:t> </w:t>
      </w:r>
      <w:proofErr w:type="gramStart"/>
      <w:r w:rsidRPr="003622A3">
        <w:rPr>
          <w:rFonts w:ascii="Times New Roman" w:eastAsia="Calibri" w:hAnsi="Times New Roman" w:cs="Times New Roman"/>
          <w:i/>
          <w:sz w:val="24"/>
          <w:szCs w:val="24"/>
        </w:rPr>
        <w:t>Journal of Applied Psychology, 96</w:t>
      </w:r>
      <w:r w:rsidRPr="003622A3">
        <w:rPr>
          <w:rFonts w:ascii="Times New Roman" w:eastAsia="Calibri" w:hAnsi="Times New Roman" w:cs="Times New Roman"/>
          <w:sz w:val="24"/>
          <w:szCs w:val="24"/>
        </w:rPr>
        <w:t>(2), 391-400.</w:t>
      </w:r>
      <w:proofErr w:type="gramEnd"/>
      <w:r w:rsidRPr="003622A3">
        <w:rPr>
          <w:rFonts w:ascii="Times New Roman" w:eastAsia="Calibri" w:hAnsi="Times New Roman" w:cs="Times New Roman"/>
          <w:sz w:val="24"/>
          <w:szCs w:val="24"/>
        </w:rPr>
        <w:t xml:space="preserve"> </w:t>
      </w:r>
      <w:proofErr w:type="gramStart"/>
      <w:r w:rsidRPr="003622A3">
        <w:rPr>
          <w:rFonts w:ascii="Times New Roman" w:eastAsia="Calibri" w:hAnsi="Times New Roman" w:cs="Times New Roman"/>
          <w:sz w:val="24"/>
          <w:szCs w:val="24"/>
        </w:rPr>
        <w:t>doi:10.1037</w:t>
      </w:r>
      <w:proofErr w:type="gramEnd"/>
      <w:r w:rsidRPr="003622A3">
        <w:rPr>
          <w:rFonts w:ascii="Times New Roman" w:eastAsia="Calibri" w:hAnsi="Times New Roman" w:cs="Times New Roman"/>
          <w:sz w:val="24"/>
          <w:szCs w:val="24"/>
        </w:rPr>
        <w:t>/a0021340  </w:t>
      </w:r>
    </w:p>
    <w:p w:rsidR="002D6F13" w:rsidRPr="003622A3" w:rsidRDefault="002D6F13"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proofErr w:type="spellStart"/>
      <w:r w:rsidRPr="003622A3">
        <w:rPr>
          <w:rFonts w:ascii="Times New Roman" w:eastAsia="Calibri" w:hAnsi="Times New Roman" w:cs="Times New Roman"/>
          <w:sz w:val="24"/>
          <w:szCs w:val="24"/>
        </w:rPr>
        <w:t>Soderberg</w:t>
      </w:r>
      <w:proofErr w:type="spellEnd"/>
      <w:r w:rsidRPr="003622A3">
        <w:rPr>
          <w:rFonts w:ascii="Times New Roman" w:eastAsia="Calibri" w:hAnsi="Times New Roman" w:cs="Times New Roman"/>
          <w:sz w:val="24"/>
          <w:szCs w:val="24"/>
        </w:rPr>
        <w:t>, A.M., &amp; Holden, N. (2002). Rethinking cross-cultural management in a globalizing business world. </w:t>
      </w:r>
      <w:proofErr w:type="gramStart"/>
      <w:r w:rsidRPr="003622A3">
        <w:rPr>
          <w:rFonts w:ascii="Times New Roman" w:eastAsia="Calibri" w:hAnsi="Times New Roman" w:cs="Times New Roman"/>
          <w:i/>
          <w:sz w:val="24"/>
          <w:szCs w:val="24"/>
        </w:rPr>
        <w:t>International Journal of Cross Cultural Management, 2</w:t>
      </w:r>
      <w:r w:rsidRPr="003622A3">
        <w:rPr>
          <w:rFonts w:ascii="Times New Roman" w:eastAsia="Calibri" w:hAnsi="Times New Roman" w:cs="Times New Roman"/>
          <w:sz w:val="24"/>
          <w:szCs w:val="24"/>
        </w:rPr>
        <w:t>(1), 103-121.</w:t>
      </w:r>
      <w:proofErr w:type="gramEnd"/>
      <w:r w:rsidRPr="003622A3">
        <w:rPr>
          <w:rFonts w:ascii="Times New Roman" w:eastAsia="Calibri" w:hAnsi="Times New Roman" w:cs="Times New Roman"/>
          <w:sz w:val="24"/>
          <w:szCs w:val="24"/>
        </w:rPr>
        <w:t> </w:t>
      </w:r>
      <w:proofErr w:type="spellStart"/>
      <w:proofErr w:type="gramStart"/>
      <w:r w:rsidRPr="003622A3">
        <w:rPr>
          <w:rFonts w:ascii="Times New Roman" w:eastAsia="Calibri" w:hAnsi="Times New Roman" w:cs="Times New Roman"/>
          <w:sz w:val="24"/>
          <w:szCs w:val="24"/>
        </w:rPr>
        <w:t>doi</w:t>
      </w:r>
      <w:proofErr w:type="spellEnd"/>
      <w:proofErr w:type="gramEnd"/>
      <w:r w:rsidRPr="003622A3">
        <w:rPr>
          <w:rFonts w:ascii="Times New Roman" w:eastAsia="Calibri" w:hAnsi="Times New Roman" w:cs="Times New Roman"/>
          <w:sz w:val="24"/>
          <w:szCs w:val="24"/>
        </w:rPr>
        <w:t>: 10.1177/1470595800221007 </w:t>
      </w:r>
    </w:p>
    <w:p w:rsidR="002D6F13" w:rsidRPr="003622A3" w:rsidRDefault="002D6F13"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Solomon, C. &amp; Schell, M. (2010). Ma</w:t>
      </w:r>
      <w:r w:rsidRPr="003622A3">
        <w:rPr>
          <w:rFonts w:ascii="Times New Roman" w:eastAsia="Calibri" w:hAnsi="Times New Roman" w:cs="Times New Roman"/>
          <w:i/>
          <w:sz w:val="24"/>
          <w:szCs w:val="24"/>
        </w:rPr>
        <w:t>naging across cultures: The seven keys to doing business with a global mindset.</w:t>
      </w:r>
      <w:r w:rsidRPr="003622A3">
        <w:rPr>
          <w:rFonts w:ascii="Times New Roman" w:eastAsia="Calibri" w:hAnsi="Times New Roman" w:cs="Times New Roman"/>
          <w:sz w:val="24"/>
          <w:szCs w:val="24"/>
        </w:rPr>
        <w:t> New York, NY: McGraw-Hill. </w:t>
      </w:r>
    </w:p>
    <w:p w:rsidR="00877812" w:rsidRPr="003622A3" w:rsidRDefault="00877812"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 xml:space="preserve">Standish, A. (2014). What is global education and where is it taking us? </w:t>
      </w:r>
      <w:proofErr w:type="gramStart"/>
      <w:r w:rsidRPr="003622A3">
        <w:rPr>
          <w:rFonts w:ascii="Times New Roman" w:eastAsia="Calibri" w:hAnsi="Times New Roman" w:cs="Times New Roman"/>
          <w:i/>
          <w:sz w:val="24"/>
          <w:szCs w:val="24"/>
        </w:rPr>
        <w:t>The Curriculum Journal, 25</w:t>
      </w:r>
      <w:r w:rsidRPr="003622A3">
        <w:rPr>
          <w:rFonts w:ascii="Times New Roman" w:eastAsia="Calibri" w:hAnsi="Times New Roman" w:cs="Times New Roman"/>
          <w:sz w:val="24"/>
          <w:szCs w:val="24"/>
        </w:rPr>
        <w:t>(2), 166-186.</w:t>
      </w:r>
      <w:proofErr w:type="gramEnd"/>
      <w:r w:rsidRPr="003622A3">
        <w:rPr>
          <w:rFonts w:ascii="Times New Roman" w:eastAsia="Calibri" w:hAnsi="Times New Roman" w:cs="Times New Roman"/>
          <w:sz w:val="24"/>
          <w:szCs w:val="24"/>
        </w:rPr>
        <w:t xml:space="preserve"> </w:t>
      </w:r>
      <w:proofErr w:type="gramStart"/>
      <w:r w:rsidRPr="003622A3">
        <w:rPr>
          <w:rFonts w:ascii="Times New Roman" w:eastAsia="Calibri" w:hAnsi="Times New Roman" w:cs="Times New Roman"/>
          <w:sz w:val="24"/>
          <w:szCs w:val="24"/>
        </w:rPr>
        <w:t>doi:10.1080</w:t>
      </w:r>
      <w:proofErr w:type="gramEnd"/>
      <w:r w:rsidRPr="003622A3">
        <w:rPr>
          <w:rFonts w:ascii="Times New Roman" w:eastAsia="Calibri" w:hAnsi="Times New Roman" w:cs="Times New Roman"/>
          <w:sz w:val="24"/>
          <w:szCs w:val="24"/>
        </w:rPr>
        <w:t xml:space="preserve">/09585176.2013.870081.  </w:t>
      </w:r>
    </w:p>
    <w:p w:rsidR="00710FA6" w:rsidRPr="003622A3" w:rsidRDefault="00710FA6"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proofErr w:type="spellStart"/>
      <w:proofErr w:type="gramStart"/>
      <w:r w:rsidRPr="003622A3">
        <w:rPr>
          <w:rFonts w:ascii="Times New Roman" w:eastAsia="Calibri" w:hAnsi="Times New Roman" w:cs="Times New Roman"/>
          <w:sz w:val="24"/>
          <w:szCs w:val="24"/>
        </w:rPr>
        <w:t>Taras</w:t>
      </w:r>
      <w:proofErr w:type="spellEnd"/>
      <w:r w:rsidRPr="003622A3">
        <w:rPr>
          <w:rFonts w:ascii="Times New Roman" w:eastAsia="Calibri" w:hAnsi="Times New Roman" w:cs="Times New Roman"/>
          <w:sz w:val="24"/>
          <w:szCs w:val="24"/>
        </w:rPr>
        <w:t xml:space="preserve">, V., Steel, P., &amp; </w:t>
      </w:r>
      <w:proofErr w:type="spellStart"/>
      <w:r w:rsidRPr="003622A3">
        <w:rPr>
          <w:rFonts w:ascii="Times New Roman" w:eastAsia="Calibri" w:hAnsi="Times New Roman" w:cs="Times New Roman"/>
          <w:sz w:val="24"/>
          <w:szCs w:val="24"/>
        </w:rPr>
        <w:t>Kirkman</w:t>
      </w:r>
      <w:proofErr w:type="spellEnd"/>
      <w:r w:rsidRPr="003622A3">
        <w:rPr>
          <w:rFonts w:ascii="Times New Roman" w:eastAsia="Calibri" w:hAnsi="Times New Roman" w:cs="Times New Roman"/>
          <w:sz w:val="24"/>
          <w:szCs w:val="24"/>
        </w:rPr>
        <w:t>, B. (2011).</w:t>
      </w:r>
      <w:proofErr w:type="gramEnd"/>
      <w:r w:rsidRPr="003622A3">
        <w:rPr>
          <w:rFonts w:ascii="Times New Roman" w:eastAsia="Calibri" w:hAnsi="Times New Roman" w:cs="Times New Roman"/>
          <w:sz w:val="24"/>
          <w:szCs w:val="24"/>
        </w:rPr>
        <w:t xml:space="preserve"> Three decades of research on national culture in the workplace: do the differences still make a difference? </w:t>
      </w:r>
      <w:r w:rsidRPr="003622A3">
        <w:rPr>
          <w:rFonts w:ascii="Times New Roman" w:eastAsia="Calibri" w:hAnsi="Times New Roman" w:cs="Times New Roman"/>
          <w:i/>
          <w:sz w:val="24"/>
          <w:szCs w:val="24"/>
        </w:rPr>
        <w:t>Organizational Dynamics, 40</w:t>
      </w:r>
      <w:r w:rsidRPr="003622A3">
        <w:rPr>
          <w:rFonts w:ascii="Times New Roman" w:eastAsia="Calibri" w:hAnsi="Times New Roman" w:cs="Times New Roman"/>
          <w:sz w:val="24"/>
          <w:szCs w:val="24"/>
        </w:rPr>
        <w:t>(3)</w:t>
      </w:r>
      <w:proofErr w:type="gramStart"/>
      <w:r w:rsidRPr="003622A3">
        <w:rPr>
          <w:rFonts w:ascii="Times New Roman" w:eastAsia="Calibri" w:hAnsi="Times New Roman" w:cs="Times New Roman"/>
          <w:sz w:val="24"/>
          <w:szCs w:val="24"/>
        </w:rPr>
        <w:t>,189</w:t>
      </w:r>
      <w:proofErr w:type="gramEnd"/>
      <w:r w:rsidRPr="003622A3">
        <w:rPr>
          <w:rFonts w:ascii="Times New Roman" w:eastAsia="Calibri" w:hAnsi="Times New Roman" w:cs="Times New Roman"/>
          <w:sz w:val="24"/>
          <w:szCs w:val="24"/>
        </w:rPr>
        <w:t>-198.</w:t>
      </w:r>
      <w:r w:rsidR="00E620D0" w:rsidRPr="003622A3">
        <w:rPr>
          <w:rFonts w:ascii="Times New Roman" w:eastAsia="Calibri" w:hAnsi="Times New Roman" w:cs="Times New Roman"/>
          <w:sz w:val="24"/>
          <w:szCs w:val="24"/>
        </w:rPr>
        <w:t xml:space="preserve"> </w:t>
      </w:r>
      <w:proofErr w:type="gramStart"/>
      <w:r w:rsidRPr="003622A3">
        <w:rPr>
          <w:rFonts w:ascii="Times New Roman" w:eastAsia="Calibri" w:hAnsi="Times New Roman" w:cs="Times New Roman"/>
          <w:sz w:val="24"/>
          <w:szCs w:val="24"/>
        </w:rPr>
        <w:t>doi:10.1016</w:t>
      </w:r>
      <w:proofErr w:type="gramEnd"/>
      <w:r w:rsidRPr="003622A3">
        <w:rPr>
          <w:rFonts w:ascii="Times New Roman" w:eastAsia="Calibri" w:hAnsi="Times New Roman" w:cs="Times New Roman"/>
          <w:sz w:val="24"/>
          <w:szCs w:val="24"/>
        </w:rPr>
        <w:t>/j.orgdyn.2011.04.006</w:t>
      </w:r>
    </w:p>
    <w:p w:rsidR="00BA2AF2" w:rsidRPr="003622A3" w:rsidRDefault="00BA2AF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Torres, J. A. (2016). </w:t>
      </w:r>
      <w:r w:rsidRPr="003622A3">
        <w:rPr>
          <w:rFonts w:ascii="Times New Roman" w:hAnsi="Times New Roman" w:cs="Times New Roman"/>
          <w:i/>
          <w:sz w:val="24"/>
          <w:szCs w:val="24"/>
        </w:rPr>
        <w:t>The transformation to effective global leadership: The impact of cross-cultural behavior and motivation on global leadership practices and approaches</w:t>
      </w:r>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LittleElm</w:t>
      </w:r>
      <w:proofErr w:type="spellEnd"/>
      <w:r w:rsidRPr="003622A3">
        <w:rPr>
          <w:rFonts w:ascii="Times New Roman" w:hAnsi="Times New Roman" w:cs="Times New Roman"/>
          <w:sz w:val="24"/>
          <w:szCs w:val="24"/>
        </w:rPr>
        <w:t xml:space="preserve">, </w:t>
      </w:r>
      <w:r w:rsidRPr="003622A3">
        <w:rPr>
          <w:rFonts w:ascii="Times New Roman" w:hAnsi="Times New Roman" w:cs="Times New Roman"/>
          <w:bCs/>
          <w:sz w:val="24"/>
          <w:szCs w:val="24"/>
        </w:rPr>
        <w:t>T</w:t>
      </w:r>
      <w:r w:rsidR="00A913B1" w:rsidRPr="003622A3">
        <w:rPr>
          <w:rFonts w:ascii="Times New Roman" w:hAnsi="Times New Roman" w:cs="Times New Roman"/>
          <w:bCs/>
          <w:sz w:val="24"/>
          <w:szCs w:val="24"/>
        </w:rPr>
        <w:t>X</w:t>
      </w:r>
      <w:r w:rsidRPr="003622A3">
        <w:rPr>
          <w:rFonts w:ascii="Times New Roman" w:hAnsi="Times New Roman" w:cs="Times New Roman"/>
          <w:sz w:val="24"/>
          <w:szCs w:val="24"/>
        </w:rPr>
        <w:t xml:space="preserve">: </w:t>
      </w:r>
      <w:proofErr w:type="spellStart"/>
      <w:r w:rsidRPr="003622A3">
        <w:rPr>
          <w:rFonts w:ascii="Times New Roman" w:hAnsi="Times New Roman" w:cs="Times New Roman"/>
          <w:sz w:val="24"/>
          <w:szCs w:val="24"/>
        </w:rPr>
        <w:t>DrTangLV</w:t>
      </w:r>
      <w:proofErr w:type="spellEnd"/>
      <w:r w:rsidRPr="003622A3">
        <w:rPr>
          <w:rFonts w:ascii="Times New Roman" w:hAnsi="Times New Roman" w:cs="Times New Roman"/>
          <w:sz w:val="24"/>
          <w:szCs w:val="24"/>
        </w:rPr>
        <w:t xml:space="preserve"> </w:t>
      </w:r>
    </w:p>
    <w:p w:rsidR="00ED3D3B" w:rsidRPr="003622A3" w:rsidRDefault="00423A26"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Triandis</w:t>
      </w:r>
      <w:proofErr w:type="spellEnd"/>
      <w:r w:rsidRPr="003622A3">
        <w:rPr>
          <w:rFonts w:ascii="Times New Roman" w:hAnsi="Times New Roman" w:cs="Times New Roman"/>
          <w:sz w:val="24"/>
          <w:szCs w:val="24"/>
        </w:rPr>
        <w:t xml:space="preserve">, H. C. (1994). </w:t>
      </w:r>
      <w:proofErr w:type="gramStart"/>
      <w:r w:rsidRPr="003622A3">
        <w:rPr>
          <w:rFonts w:ascii="Times New Roman" w:hAnsi="Times New Roman" w:cs="Times New Roman"/>
          <w:i/>
          <w:sz w:val="24"/>
          <w:szCs w:val="24"/>
        </w:rPr>
        <w:t>Culture and social behavior</w:t>
      </w:r>
      <w:r w:rsidRPr="003622A3">
        <w:rPr>
          <w:rFonts w:ascii="Times New Roman" w:hAnsi="Times New Roman" w:cs="Times New Roman"/>
          <w:sz w:val="24"/>
          <w:szCs w:val="24"/>
        </w:rPr>
        <w:t>.</w:t>
      </w:r>
      <w:proofErr w:type="gramEnd"/>
      <w:r w:rsidRPr="003622A3">
        <w:rPr>
          <w:rFonts w:ascii="Times New Roman" w:hAnsi="Times New Roman" w:cs="Times New Roman"/>
          <w:sz w:val="24"/>
          <w:szCs w:val="24"/>
        </w:rPr>
        <w:t xml:space="preserve"> New York, NY: McGraw Hill. </w:t>
      </w:r>
    </w:p>
    <w:p w:rsidR="00753D9A" w:rsidRPr="003622A3" w:rsidRDefault="00753D9A" w:rsidP="001B6282">
      <w:pPr>
        <w:spacing w:after="0" w:line="480" w:lineRule="auto"/>
        <w:ind w:left="720" w:hanging="720"/>
        <w:rPr>
          <w:rFonts w:ascii="Times New Roman" w:hAnsi="Times New Roman" w:cs="Times New Roman"/>
          <w:sz w:val="24"/>
          <w:szCs w:val="24"/>
        </w:rPr>
      </w:pPr>
      <w:proofErr w:type="spellStart"/>
      <w:r w:rsidRPr="003622A3">
        <w:rPr>
          <w:rFonts w:ascii="Times New Roman" w:hAnsi="Times New Roman" w:cs="Times New Roman"/>
          <w:sz w:val="24"/>
          <w:szCs w:val="24"/>
        </w:rPr>
        <w:t>Tungli</w:t>
      </w:r>
      <w:proofErr w:type="spellEnd"/>
      <w:r w:rsidRPr="003622A3">
        <w:rPr>
          <w:rFonts w:ascii="Times New Roman" w:hAnsi="Times New Roman" w:cs="Times New Roman"/>
          <w:sz w:val="24"/>
          <w:szCs w:val="24"/>
        </w:rPr>
        <w:t xml:space="preserve">, Z., &amp; </w:t>
      </w:r>
      <w:proofErr w:type="spellStart"/>
      <w:r w:rsidRPr="003622A3">
        <w:rPr>
          <w:rFonts w:ascii="Times New Roman" w:hAnsi="Times New Roman" w:cs="Times New Roman"/>
          <w:sz w:val="24"/>
          <w:szCs w:val="24"/>
        </w:rPr>
        <w:t>Peiperl</w:t>
      </w:r>
      <w:proofErr w:type="spellEnd"/>
      <w:r w:rsidRPr="003622A3">
        <w:rPr>
          <w:rFonts w:ascii="Times New Roman" w:hAnsi="Times New Roman" w:cs="Times New Roman"/>
          <w:sz w:val="24"/>
          <w:szCs w:val="24"/>
        </w:rPr>
        <w:t xml:space="preserve">, M. (2009). Expatriate practices in German, Japanese, U.K., and U.S. multinational companies: A comparative survey of changes. </w:t>
      </w:r>
      <w:proofErr w:type="gramStart"/>
      <w:r w:rsidRPr="003622A3">
        <w:rPr>
          <w:rFonts w:ascii="Times New Roman" w:hAnsi="Times New Roman" w:cs="Times New Roman"/>
          <w:i/>
          <w:sz w:val="24"/>
          <w:szCs w:val="24"/>
        </w:rPr>
        <w:t xml:space="preserve">Human Resource Management, 48, </w:t>
      </w:r>
      <w:r w:rsidRPr="003622A3">
        <w:rPr>
          <w:rFonts w:ascii="Times New Roman" w:hAnsi="Times New Roman" w:cs="Times New Roman"/>
          <w:sz w:val="24"/>
          <w:szCs w:val="24"/>
        </w:rPr>
        <w:t>153-171.</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sz w:val="24"/>
          <w:szCs w:val="24"/>
        </w:rPr>
        <w:t>doi:10.1002</w:t>
      </w:r>
      <w:proofErr w:type="gramEnd"/>
      <w:r w:rsidRPr="003622A3">
        <w:rPr>
          <w:rFonts w:ascii="Times New Roman" w:hAnsi="Times New Roman" w:cs="Times New Roman"/>
          <w:sz w:val="24"/>
          <w:szCs w:val="24"/>
        </w:rPr>
        <w:t>/hrm.20271</w:t>
      </w:r>
    </w:p>
    <w:p w:rsidR="00766400" w:rsidRPr="003622A3" w:rsidRDefault="00766400"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Tucker, S. Y. (2014). Transforming pedagogies: Integrating 21st century skills and Web 2.0 technology. </w:t>
      </w:r>
      <w:proofErr w:type="gramStart"/>
      <w:r w:rsidRPr="003622A3">
        <w:rPr>
          <w:rFonts w:ascii="Times New Roman" w:hAnsi="Times New Roman" w:cs="Times New Roman"/>
          <w:i/>
          <w:sz w:val="24"/>
          <w:szCs w:val="24"/>
        </w:rPr>
        <w:t>Turkish Online Journal of Distance Education (TOJDE), 15</w:t>
      </w:r>
      <w:r w:rsidRPr="003622A3">
        <w:rPr>
          <w:rFonts w:ascii="Times New Roman" w:hAnsi="Times New Roman" w:cs="Times New Roman"/>
          <w:sz w:val="24"/>
          <w:szCs w:val="24"/>
        </w:rPr>
        <w:t>(1), 166-173.</w:t>
      </w:r>
      <w:proofErr w:type="gramEnd"/>
      <w:r w:rsidRPr="003622A3">
        <w:rPr>
          <w:rFonts w:ascii="Times New Roman" w:hAnsi="Times New Roman" w:cs="Times New Roman"/>
          <w:sz w:val="24"/>
          <w:szCs w:val="24"/>
        </w:rPr>
        <w:t> </w:t>
      </w:r>
    </w:p>
    <w:p w:rsidR="001B7D3F" w:rsidRPr="003622A3" w:rsidRDefault="001B7D3F" w:rsidP="001B6282">
      <w:pPr>
        <w:spacing w:after="0" w:line="480" w:lineRule="auto"/>
        <w:ind w:left="720" w:hanging="720"/>
        <w:rPr>
          <w:rFonts w:ascii="Times New Roman" w:hAnsi="Times New Roman" w:cs="Times New Roman"/>
          <w:sz w:val="24"/>
          <w:szCs w:val="24"/>
        </w:rPr>
      </w:pPr>
      <w:proofErr w:type="gramStart"/>
      <w:r w:rsidRPr="003622A3">
        <w:rPr>
          <w:rFonts w:ascii="Times New Roman" w:hAnsi="Times New Roman" w:cs="Times New Roman"/>
          <w:sz w:val="24"/>
          <w:szCs w:val="24"/>
        </w:rPr>
        <w:t xml:space="preserve">Van Dyne, L., </w:t>
      </w:r>
      <w:proofErr w:type="spellStart"/>
      <w:r w:rsidRPr="003622A3">
        <w:rPr>
          <w:rFonts w:ascii="Times New Roman" w:hAnsi="Times New Roman" w:cs="Times New Roman"/>
          <w:sz w:val="24"/>
          <w:szCs w:val="24"/>
        </w:rPr>
        <w:t>Ang</w:t>
      </w:r>
      <w:proofErr w:type="spellEnd"/>
      <w:r w:rsidRPr="003622A3">
        <w:rPr>
          <w:rFonts w:ascii="Times New Roman" w:hAnsi="Times New Roman" w:cs="Times New Roman"/>
          <w:sz w:val="24"/>
          <w:szCs w:val="24"/>
        </w:rPr>
        <w:t>, S., &amp; Livermore, D. (2010).</w:t>
      </w:r>
      <w:proofErr w:type="gramEnd"/>
      <w:r w:rsidRPr="003622A3">
        <w:rPr>
          <w:rFonts w:ascii="Times New Roman" w:hAnsi="Times New Roman" w:cs="Times New Roman"/>
          <w:sz w:val="24"/>
          <w:szCs w:val="24"/>
        </w:rPr>
        <w:t xml:space="preserve"> Cultural intelligence: A pathway for leading in a rapidly globalizing world. </w:t>
      </w:r>
      <w:r w:rsidRPr="003622A3">
        <w:rPr>
          <w:rFonts w:ascii="Times New Roman" w:hAnsi="Times New Roman" w:cs="Times New Roman"/>
          <w:i/>
          <w:sz w:val="24"/>
          <w:szCs w:val="24"/>
        </w:rPr>
        <w:t>Leading across differences: Cases and perspectives</w:t>
      </w:r>
      <w:r w:rsidR="00491680" w:rsidRPr="003622A3">
        <w:rPr>
          <w:rFonts w:ascii="Times New Roman" w:hAnsi="Times New Roman" w:cs="Times New Roman"/>
          <w:sz w:val="24"/>
          <w:szCs w:val="24"/>
        </w:rPr>
        <w:t>, 131-</w:t>
      </w:r>
    </w:p>
    <w:p w:rsidR="001B7D3F" w:rsidRPr="003622A3" w:rsidRDefault="001B7D3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b/>
        <w:t xml:space="preserve">138. Retrieved from http://www.culturalq.com/researcharticles.html  </w:t>
      </w:r>
    </w:p>
    <w:p w:rsidR="00C03C8B" w:rsidRPr="003622A3" w:rsidRDefault="00C03C8B" w:rsidP="001B6282">
      <w:pPr>
        <w:spacing w:after="0" w:line="480" w:lineRule="auto"/>
        <w:rPr>
          <w:rFonts w:ascii="Times New Roman" w:hAnsi="Times New Roman" w:cs="Times New Roman"/>
          <w:sz w:val="24"/>
          <w:szCs w:val="24"/>
        </w:rPr>
      </w:pPr>
      <w:proofErr w:type="spellStart"/>
      <w:r w:rsidRPr="003622A3">
        <w:rPr>
          <w:rFonts w:ascii="Times New Roman" w:hAnsi="Times New Roman" w:cs="Times New Roman"/>
          <w:sz w:val="24"/>
          <w:szCs w:val="24"/>
        </w:rPr>
        <w:t>Walliman</w:t>
      </w:r>
      <w:proofErr w:type="spellEnd"/>
      <w:r w:rsidRPr="003622A3">
        <w:rPr>
          <w:rFonts w:ascii="Times New Roman" w:hAnsi="Times New Roman" w:cs="Times New Roman"/>
          <w:sz w:val="24"/>
          <w:szCs w:val="24"/>
        </w:rPr>
        <w:t>, N. (2017)</w:t>
      </w:r>
      <w:proofErr w:type="gramStart"/>
      <w:r w:rsidRPr="003622A3">
        <w:rPr>
          <w:rFonts w:ascii="Times New Roman" w:hAnsi="Times New Roman" w:cs="Times New Roman"/>
          <w:sz w:val="24"/>
          <w:szCs w:val="24"/>
        </w:rPr>
        <w:t>. </w:t>
      </w:r>
      <w:proofErr w:type="gramEnd"/>
      <w:r w:rsidRPr="003622A3">
        <w:rPr>
          <w:rFonts w:ascii="Times New Roman" w:hAnsi="Times New Roman" w:cs="Times New Roman"/>
          <w:i/>
          <w:sz w:val="24"/>
          <w:szCs w:val="24"/>
        </w:rPr>
        <w:t>Research methods: The basics</w:t>
      </w:r>
      <w:r w:rsidRPr="003622A3">
        <w:rPr>
          <w:rFonts w:ascii="Times New Roman" w:hAnsi="Times New Roman" w:cs="Times New Roman"/>
          <w:sz w:val="24"/>
          <w:szCs w:val="24"/>
        </w:rPr>
        <w:t xml:space="preserve">. Abingdon, UK: </w:t>
      </w:r>
      <w:proofErr w:type="spellStart"/>
      <w:r w:rsidRPr="003622A3">
        <w:rPr>
          <w:rFonts w:ascii="Times New Roman" w:hAnsi="Times New Roman" w:cs="Times New Roman"/>
          <w:sz w:val="24"/>
          <w:szCs w:val="24"/>
        </w:rPr>
        <w:t>Routledge</w:t>
      </w:r>
      <w:proofErr w:type="spellEnd"/>
      <w:r w:rsidRPr="003622A3">
        <w:rPr>
          <w:rFonts w:ascii="Times New Roman" w:hAnsi="Times New Roman" w:cs="Times New Roman"/>
          <w:sz w:val="24"/>
          <w:szCs w:val="24"/>
        </w:rPr>
        <w:t>. </w:t>
      </w:r>
    </w:p>
    <w:p w:rsidR="00877812" w:rsidRPr="003622A3" w:rsidRDefault="00877812" w:rsidP="00655057">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White, C. (2015). Internationalizing education: Critical qualitative case studies. </w:t>
      </w:r>
      <w:proofErr w:type="gramStart"/>
      <w:r w:rsidRPr="003622A3">
        <w:rPr>
          <w:rFonts w:ascii="Times New Roman" w:hAnsi="Times New Roman" w:cs="Times New Roman"/>
          <w:i/>
          <w:sz w:val="24"/>
          <w:szCs w:val="24"/>
        </w:rPr>
        <w:t xml:space="preserve">Critical Qualitative Research in Social Education, </w:t>
      </w:r>
      <w:r w:rsidRPr="003622A3">
        <w:rPr>
          <w:rFonts w:ascii="Times New Roman" w:hAnsi="Times New Roman" w:cs="Times New Roman"/>
          <w:sz w:val="24"/>
          <w:szCs w:val="24"/>
        </w:rPr>
        <w:t>219-233.</w:t>
      </w:r>
      <w:proofErr w:type="gramEnd"/>
      <w:r w:rsidRPr="003622A3">
        <w:rPr>
          <w:rFonts w:ascii="Times New Roman" w:hAnsi="Times New Roman" w:cs="Times New Roman"/>
          <w:sz w:val="24"/>
          <w:szCs w:val="24"/>
        </w:rPr>
        <w:t xml:space="preserve"> </w:t>
      </w:r>
    </w:p>
    <w:p w:rsidR="00D70130" w:rsidRPr="003622A3" w:rsidRDefault="00D70130" w:rsidP="00655057">
      <w:pPr>
        <w:spacing w:after="0" w:line="480" w:lineRule="auto"/>
        <w:ind w:left="720" w:hanging="720"/>
        <w:rPr>
          <w:rFonts w:ascii="Times New Roman" w:hAnsi="Times New Roman" w:cs="Times New Roman"/>
          <w:sz w:val="24"/>
          <w:szCs w:val="24"/>
          <w:lang/>
        </w:rPr>
      </w:pPr>
      <w:r w:rsidRPr="003622A3">
        <w:rPr>
          <w:rFonts w:ascii="Times New Roman" w:hAnsi="Times New Roman" w:cs="Times New Roman"/>
          <w:sz w:val="24"/>
          <w:szCs w:val="24"/>
          <w:lang/>
        </w:rPr>
        <w:t xml:space="preserve">Wiley, D., &amp; Root, C. (2003). Educational </w:t>
      </w:r>
      <w:r w:rsidR="00655057" w:rsidRPr="003622A3">
        <w:rPr>
          <w:rFonts w:ascii="Times New Roman" w:hAnsi="Times New Roman" w:cs="Times New Roman"/>
          <w:sz w:val="24"/>
          <w:szCs w:val="24"/>
          <w:lang/>
        </w:rPr>
        <w:t>partnerships</w:t>
      </w:r>
      <w:r w:rsidRPr="003622A3">
        <w:rPr>
          <w:rFonts w:ascii="Times New Roman" w:hAnsi="Times New Roman" w:cs="Times New Roman"/>
          <w:sz w:val="24"/>
          <w:szCs w:val="24"/>
          <w:lang/>
        </w:rPr>
        <w:t xml:space="preserve"> with </w:t>
      </w:r>
      <w:r w:rsidR="00655057" w:rsidRPr="003622A3">
        <w:rPr>
          <w:rFonts w:ascii="Times New Roman" w:hAnsi="Times New Roman" w:cs="Times New Roman"/>
          <w:sz w:val="24"/>
          <w:szCs w:val="24"/>
          <w:lang/>
        </w:rPr>
        <w:t>foreign institutions</w:t>
      </w:r>
      <w:r w:rsidR="00877812" w:rsidRPr="003622A3">
        <w:rPr>
          <w:rFonts w:ascii="Times New Roman" w:hAnsi="Times New Roman" w:cs="Times New Roman"/>
          <w:sz w:val="24"/>
          <w:szCs w:val="24"/>
          <w:lang/>
        </w:rPr>
        <w:t xml:space="preserve"> for </w:t>
      </w:r>
      <w:r w:rsidR="00655057" w:rsidRPr="003622A3">
        <w:rPr>
          <w:rFonts w:ascii="Times New Roman" w:hAnsi="Times New Roman" w:cs="Times New Roman"/>
          <w:sz w:val="24"/>
          <w:szCs w:val="24"/>
          <w:lang/>
        </w:rPr>
        <w:t>increasing</w:t>
      </w:r>
      <w:r w:rsidR="00877812" w:rsidRPr="003622A3">
        <w:rPr>
          <w:rFonts w:ascii="Times New Roman" w:hAnsi="Times New Roman" w:cs="Times New Roman"/>
          <w:sz w:val="24"/>
          <w:szCs w:val="24"/>
          <w:lang/>
        </w:rPr>
        <w:t xml:space="preserve"> </w:t>
      </w:r>
      <w:r w:rsidRPr="003622A3">
        <w:rPr>
          <w:rFonts w:ascii="Times New Roman" w:hAnsi="Times New Roman" w:cs="Times New Roman"/>
          <w:sz w:val="24"/>
          <w:szCs w:val="24"/>
          <w:lang/>
        </w:rPr>
        <w:t xml:space="preserve">the </w:t>
      </w:r>
      <w:r w:rsidR="00655057" w:rsidRPr="003622A3">
        <w:rPr>
          <w:rFonts w:ascii="Times New Roman" w:hAnsi="Times New Roman" w:cs="Times New Roman"/>
          <w:sz w:val="24"/>
          <w:szCs w:val="24"/>
          <w:lang/>
        </w:rPr>
        <w:t>quality</w:t>
      </w:r>
      <w:r w:rsidRPr="003622A3">
        <w:rPr>
          <w:rFonts w:ascii="Times New Roman" w:hAnsi="Times New Roman" w:cs="Times New Roman"/>
          <w:sz w:val="24"/>
          <w:szCs w:val="24"/>
          <w:lang/>
        </w:rPr>
        <w:t xml:space="preserve"> of </w:t>
      </w:r>
      <w:r w:rsidR="00655057" w:rsidRPr="003622A3">
        <w:rPr>
          <w:rFonts w:ascii="Times New Roman" w:hAnsi="Times New Roman" w:cs="Times New Roman"/>
          <w:sz w:val="24"/>
          <w:szCs w:val="24"/>
          <w:lang/>
        </w:rPr>
        <w:t>international education</w:t>
      </w:r>
      <w:r w:rsidRPr="003622A3">
        <w:rPr>
          <w:rFonts w:ascii="Times New Roman" w:hAnsi="Times New Roman" w:cs="Times New Roman"/>
          <w:sz w:val="24"/>
          <w:szCs w:val="24"/>
          <w:lang/>
        </w:rPr>
        <w:t xml:space="preserve"> in the United States. In </w:t>
      </w:r>
      <w:r w:rsidR="00655057" w:rsidRPr="003622A3">
        <w:rPr>
          <w:rFonts w:ascii="Times New Roman" w:hAnsi="Times New Roman" w:cs="Times New Roman"/>
          <w:sz w:val="24"/>
          <w:szCs w:val="24"/>
          <w:lang/>
        </w:rPr>
        <w:t>global challenges</w:t>
      </w:r>
      <w:r w:rsidRPr="003622A3">
        <w:rPr>
          <w:rFonts w:ascii="Times New Roman" w:hAnsi="Times New Roman" w:cs="Times New Roman"/>
          <w:sz w:val="24"/>
          <w:szCs w:val="24"/>
          <w:lang/>
        </w:rPr>
        <w:t xml:space="preserve"> and U.S. </w:t>
      </w:r>
      <w:r w:rsidR="00655057" w:rsidRPr="003622A3">
        <w:rPr>
          <w:rFonts w:ascii="Times New Roman" w:hAnsi="Times New Roman" w:cs="Times New Roman"/>
          <w:sz w:val="24"/>
          <w:szCs w:val="24"/>
          <w:lang/>
        </w:rPr>
        <w:t>higher education</w:t>
      </w:r>
      <w:r w:rsidRPr="003622A3">
        <w:rPr>
          <w:rFonts w:ascii="Times New Roman" w:hAnsi="Times New Roman" w:cs="Times New Roman"/>
          <w:sz w:val="24"/>
          <w:szCs w:val="24"/>
          <w:lang/>
        </w:rPr>
        <w:t>. Duke University. Retrieved from http://www.jhfc.duke.edu/ducis/globalchallenges/research_papers.html</w:t>
      </w:r>
    </w:p>
    <w:p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Wilson, R. (2013). </w:t>
      </w:r>
      <w:proofErr w:type="gramStart"/>
      <w:r w:rsidRPr="003622A3">
        <w:rPr>
          <w:rFonts w:ascii="Times New Roman" w:hAnsi="Times New Roman" w:cs="Times New Roman"/>
          <w:sz w:val="24"/>
          <w:szCs w:val="24"/>
        </w:rPr>
        <w:t>Skills anticipation – the future of work and education.</w:t>
      </w:r>
      <w:proofErr w:type="gramEnd"/>
      <w:r w:rsidRPr="003622A3">
        <w:rPr>
          <w:rFonts w:ascii="Times New Roman" w:hAnsi="Times New Roman" w:cs="Times New Roman"/>
          <w:sz w:val="24"/>
          <w:szCs w:val="24"/>
        </w:rPr>
        <w:t xml:space="preserve"> </w:t>
      </w:r>
      <w:proofErr w:type="gramStart"/>
      <w:r w:rsidRPr="003622A3">
        <w:rPr>
          <w:rFonts w:ascii="Times New Roman" w:hAnsi="Times New Roman" w:cs="Times New Roman"/>
          <w:i/>
          <w:sz w:val="24"/>
          <w:szCs w:val="24"/>
        </w:rPr>
        <w:t>International Journal of Educational Research, 61</w:t>
      </w:r>
      <w:r w:rsidRPr="003622A3">
        <w:rPr>
          <w:rFonts w:ascii="Times New Roman" w:hAnsi="Times New Roman" w:cs="Times New Roman"/>
          <w:sz w:val="24"/>
          <w:szCs w:val="24"/>
        </w:rPr>
        <w:t>, 101-110.</w:t>
      </w:r>
      <w:proofErr w:type="gramEnd"/>
      <w:r w:rsidRPr="003622A3">
        <w:rPr>
          <w:rFonts w:ascii="Times New Roman" w:hAnsi="Times New Roman" w:cs="Times New Roman"/>
          <w:sz w:val="24"/>
          <w:szCs w:val="24"/>
        </w:rPr>
        <w:t xml:space="preserve"> </w:t>
      </w:r>
    </w:p>
    <w:p w:rsidR="00D70130" w:rsidRPr="003622A3" w:rsidRDefault="00D70130"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Woodland, T. (2016). Integrating </w:t>
      </w:r>
      <w:r w:rsidR="00655057" w:rsidRPr="003622A3">
        <w:rPr>
          <w:rFonts w:ascii="Times New Roman" w:hAnsi="Times New Roman" w:cs="Times New Roman"/>
          <w:sz w:val="24"/>
          <w:szCs w:val="24"/>
        </w:rPr>
        <w:t>cross-cultural competencies</w:t>
      </w:r>
      <w:r w:rsidRPr="003622A3">
        <w:rPr>
          <w:rFonts w:ascii="Times New Roman" w:hAnsi="Times New Roman" w:cs="Times New Roman"/>
          <w:sz w:val="24"/>
          <w:szCs w:val="24"/>
        </w:rPr>
        <w:t xml:space="preserve"> into leadership development. </w:t>
      </w:r>
      <w:r w:rsidRPr="003622A3">
        <w:rPr>
          <w:rFonts w:ascii="Times New Roman" w:hAnsi="Times New Roman" w:cs="Times New Roman"/>
          <w:i/>
          <w:sz w:val="24"/>
          <w:szCs w:val="24"/>
        </w:rPr>
        <w:t>TD: Talent Development</w:t>
      </w:r>
      <w:r w:rsidRPr="003622A3">
        <w:rPr>
          <w:rFonts w:ascii="Times New Roman" w:hAnsi="Times New Roman" w:cs="Times New Roman"/>
          <w:sz w:val="24"/>
          <w:szCs w:val="24"/>
        </w:rPr>
        <w:t>, </w:t>
      </w:r>
      <w:r w:rsidRPr="003622A3">
        <w:rPr>
          <w:rFonts w:ascii="Times New Roman" w:hAnsi="Times New Roman" w:cs="Times New Roman"/>
          <w:i/>
          <w:sz w:val="24"/>
          <w:szCs w:val="24"/>
        </w:rPr>
        <w:t>70</w:t>
      </w:r>
      <w:r w:rsidRPr="003622A3">
        <w:rPr>
          <w:rFonts w:ascii="Times New Roman" w:hAnsi="Times New Roman" w:cs="Times New Roman"/>
          <w:sz w:val="24"/>
          <w:szCs w:val="24"/>
        </w:rPr>
        <w:t>(11), 54-58.</w:t>
      </w:r>
    </w:p>
    <w:p w:rsidR="00DA0226" w:rsidRPr="003622A3" w:rsidRDefault="00852E0B" w:rsidP="001B6282">
      <w:pPr>
        <w:spacing w:after="0" w:line="480" w:lineRule="auto"/>
        <w:ind w:left="720" w:hanging="720"/>
        <w:rPr>
          <w:rFonts w:ascii="Times New Roman" w:hAnsi="Times New Roman" w:cs="Times New Roman"/>
          <w:sz w:val="24"/>
          <w:szCs w:val="24"/>
        </w:rPr>
      </w:pPr>
      <w:proofErr w:type="gramStart"/>
      <w:r w:rsidRPr="003622A3">
        <w:rPr>
          <w:rStyle w:val="normaltextrun"/>
          <w:rFonts w:ascii="Times New Roman" w:hAnsi="Times New Roman" w:cs="Times New Roman"/>
          <w:sz w:val="24"/>
          <w:szCs w:val="24"/>
          <w:shd w:val="clear" w:color="auto" w:fill="FFFFFF"/>
        </w:rPr>
        <w:t>Wright, B., Wallace, M., </w:t>
      </w:r>
      <w:proofErr w:type="spellStart"/>
      <w:r w:rsidRPr="003622A3">
        <w:rPr>
          <w:rStyle w:val="spellingerror"/>
          <w:rFonts w:ascii="Times New Roman" w:hAnsi="Times New Roman" w:cs="Times New Roman"/>
          <w:sz w:val="24"/>
          <w:szCs w:val="24"/>
          <w:shd w:val="clear" w:color="auto" w:fill="FFFFFF"/>
        </w:rPr>
        <w:t>Wisnesky</w:t>
      </w:r>
      <w:proofErr w:type="spellEnd"/>
      <w:r w:rsidRPr="003622A3">
        <w:rPr>
          <w:rStyle w:val="normaltextrun"/>
          <w:rFonts w:ascii="Times New Roman" w:hAnsi="Times New Roman" w:cs="Times New Roman"/>
          <w:sz w:val="24"/>
          <w:szCs w:val="24"/>
          <w:shd w:val="clear" w:color="auto" w:fill="FFFFFF"/>
        </w:rPr>
        <w:t>, A., Donnelly, C., </w:t>
      </w:r>
      <w:proofErr w:type="spellStart"/>
      <w:r w:rsidRPr="003622A3">
        <w:rPr>
          <w:rStyle w:val="spellingerror"/>
          <w:rFonts w:ascii="Times New Roman" w:hAnsi="Times New Roman" w:cs="Times New Roman"/>
          <w:sz w:val="24"/>
          <w:szCs w:val="24"/>
          <w:shd w:val="clear" w:color="auto" w:fill="FFFFFF"/>
        </w:rPr>
        <w:t>Missari</w:t>
      </w:r>
      <w:proofErr w:type="spellEnd"/>
      <w:r w:rsidRPr="003622A3">
        <w:rPr>
          <w:rStyle w:val="normaltextrun"/>
          <w:rFonts w:ascii="Times New Roman" w:hAnsi="Times New Roman" w:cs="Times New Roman"/>
          <w:sz w:val="24"/>
          <w:szCs w:val="24"/>
          <w:shd w:val="clear" w:color="auto" w:fill="FFFFFF"/>
        </w:rPr>
        <w:t>, S., &amp; </w:t>
      </w:r>
      <w:proofErr w:type="spellStart"/>
      <w:r w:rsidRPr="003622A3">
        <w:rPr>
          <w:rStyle w:val="spellingerror"/>
          <w:rFonts w:ascii="Times New Roman" w:hAnsi="Times New Roman" w:cs="Times New Roman"/>
          <w:sz w:val="24"/>
          <w:szCs w:val="24"/>
          <w:shd w:val="clear" w:color="auto" w:fill="FFFFFF"/>
        </w:rPr>
        <w:t>Zozula</w:t>
      </w:r>
      <w:proofErr w:type="spellEnd"/>
      <w:r w:rsidRPr="003622A3">
        <w:rPr>
          <w:rStyle w:val="normaltextrun"/>
          <w:rFonts w:ascii="Times New Roman" w:hAnsi="Times New Roman" w:cs="Times New Roman"/>
          <w:sz w:val="24"/>
          <w:szCs w:val="24"/>
          <w:shd w:val="clear" w:color="auto" w:fill="FFFFFF"/>
        </w:rPr>
        <w:t>, C. (2015).</w:t>
      </w:r>
      <w:proofErr w:type="gramEnd"/>
      <w:r w:rsidRPr="003622A3">
        <w:rPr>
          <w:rStyle w:val="normaltextrun"/>
          <w:rFonts w:ascii="Times New Roman" w:hAnsi="Times New Roman" w:cs="Times New Roman"/>
          <w:sz w:val="24"/>
          <w:szCs w:val="24"/>
          <w:shd w:val="clear" w:color="auto" w:fill="FFFFFF"/>
        </w:rPr>
        <w:t xml:space="preserve"> Religion, race, and discrimination: A field experiment of how American churches welcome newcomers. </w:t>
      </w:r>
      <w:proofErr w:type="gramStart"/>
      <w:r w:rsidRPr="003622A3">
        <w:rPr>
          <w:rStyle w:val="normaltextrun"/>
          <w:rFonts w:ascii="Times New Roman" w:hAnsi="Times New Roman" w:cs="Times New Roman"/>
          <w:i/>
          <w:sz w:val="24"/>
          <w:szCs w:val="24"/>
          <w:shd w:val="clear" w:color="auto" w:fill="FFFFFF"/>
        </w:rPr>
        <w:t>Journal For The Scientific Study Of Religion</w:t>
      </w:r>
      <w:r w:rsidRPr="003622A3">
        <w:rPr>
          <w:rStyle w:val="normaltextrun"/>
          <w:rFonts w:ascii="Times New Roman" w:hAnsi="Times New Roman" w:cs="Times New Roman"/>
          <w:sz w:val="24"/>
          <w:szCs w:val="24"/>
          <w:shd w:val="clear" w:color="auto" w:fill="FFFFFF"/>
        </w:rPr>
        <w:t>, </w:t>
      </w:r>
      <w:r w:rsidRPr="003622A3">
        <w:rPr>
          <w:rStyle w:val="normaltextrun"/>
          <w:rFonts w:ascii="Times New Roman" w:hAnsi="Times New Roman" w:cs="Times New Roman"/>
          <w:i/>
          <w:sz w:val="24"/>
          <w:szCs w:val="24"/>
          <w:shd w:val="clear" w:color="auto" w:fill="FFFFFF"/>
        </w:rPr>
        <w:t>54</w:t>
      </w:r>
      <w:r w:rsidRPr="003622A3">
        <w:rPr>
          <w:rStyle w:val="normaltextrun"/>
          <w:rFonts w:ascii="Times New Roman" w:hAnsi="Times New Roman" w:cs="Times New Roman"/>
          <w:sz w:val="24"/>
          <w:szCs w:val="24"/>
          <w:shd w:val="clear" w:color="auto" w:fill="FFFFFF"/>
        </w:rPr>
        <w:t>(2), 185-204.</w:t>
      </w:r>
      <w:proofErr w:type="gramEnd"/>
      <w:r w:rsidRPr="003622A3">
        <w:rPr>
          <w:rStyle w:val="normaltextrun"/>
          <w:rFonts w:ascii="Times New Roman" w:hAnsi="Times New Roman" w:cs="Times New Roman"/>
          <w:sz w:val="24"/>
          <w:szCs w:val="24"/>
          <w:shd w:val="clear" w:color="auto" w:fill="FFFFFF"/>
        </w:rPr>
        <w:t> </w:t>
      </w:r>
      <w:proofErr w:type="gramStart"/>
      <w:r w:rsidRPr="003622A3">
        <w:rPr>
          <w:rStyle w:val="normaltextrun"/>
          <w:rFonts w:ascii="Times New Roman" w:hAnsi="Times New Roman" w:cs="Times New Roman"/>
          <w:sz w:val="24"/>
          <w:szCs w:val="24"/>
          <w:shd w:val="clear" w:color="auto" w:fill="FFFFFF"/>
        </w:rPr>
        <w:t>doi</w:t>
      </w:r>
      <w:r w:rsidR="007B4AE7" w:rsidRPr="003622A3">
        <w:rPr>
          <w:rStyle w:val="normaltextrun"/>
          <w:rFonts w:ascii="Times New Roman" w:hAnsi="Times New Roman" w:cs="Times New Roman"/>
          <w:sz w:val="24"/>
          <w:szCs w:val="24"/>
          <w:shd w:val="clear" w:color="auto" w:fill="FFFFFF"/>
        </w:rPr>
        <w:t>:</w:t>
      </w:r>
      <w:r w:rsidRPr="003622A3">
        <w:rPr>
          <w:rStyle w:val="normaltextrun"/>
          <w:rFonts w:ascii="Times New Roman" w:hAnsi="Times New Roman" w:cs="Times New Roman"/>
          <w:sz w:val="24"/>
          <w:szCs w:val="24"/>
          <w:shd w:val="clear" w:color="auto" w:fill="FFFFFF"/>
        </w:rPr>
        <w:t>10.1111</w:t>
      </w:r>
      <w:proofErr w:type="gramEnd"/>
      <w:r w:rsidRPr="003622A3">
        <w:rPr>
          <w:rStyle w:val="normaltextrun"/>
          <w:rFonts w:ascii="Times New Roman" w:hAnsi="Times New Roman" w:cs="Times New Roman"/>
          <w:sz w:val="24"/>
          <w:szCs w:val="24"/>
          <w:shd w:val="clear" w:color="auto" w:fill="FFFFFF"/>
        </w:rPr>
        <w:t>/jssr.12193</w:t>
      </w:r>
      <w:r w:rsidRPr="003622A3">
        <w:rPr>
          <w:rStyle w:val="eop"/>
          <w:rFonts w:ascii="Times New Roman" w:hAnsi="Times New Roman" w:cs="Times New Roman"/>
          <w:sz w:val="24"/>
          <w:szCs w:val="24"/>
          <w:shd w:val="clear" w:color="auto" w:fill="FFFFFF"/>
        </w:rPr>
        <w:t> </w:t>
      </w:r>
      <w:r w:rsidRPr="003622A3">
        <w:rPr>
          <w:rFonts w:ascii="Times New Roman" w:hAnsi="Times New Roman" w:cs="Times New Roman"/>
          <w:sz w:val="24"/>
          <w:szCs w:val="24"/>
        </w:rPr>
        <w:t xml:space="preserve"> </w:t>
      </w:r>
    </w:p>
    <w:p w:rsidR="00DA3FB7" w:rsidRPr="003622A3" w:rsidRDefault="00094AE3" w:rsidP="001B6282">
      <w:pPr>
        <w:spacing w:after="0" w:line="480" w:lineRule="auto"/>
        <w:ind w:left="720" w:hanging="720"/>
        <w:rPr>
          <w:rFonts w:ascii="Times New Roman" w:hAnsi="Times New Roman" w:cs="Times New Roman"/>
          <w:sz w:val="24"/>
          <w:szCs w:val="24"/>
        </w:rPr>
      </w:pPr>
      <w:proofErr w:type="gramStart"/>
      <w:r w:rsidRPr="003622A3">
        <w:rPr>
          <w:rFonts w:ascii="Times New Roman" w:hAnsi="Times New Roman" w:cs="Times New Roman"/>
          <w:sz w:val="24"/>
          <w:szCs w:val="24"/>
        </w:rPr>
        <w:t>Yin, R. K. (201</w:t>
      </w:r>
      <w:r w:rsidR="00771671" w:rsidRPr="003622A3">
        <w:rPr>
          <w:rFonts w:ascii="Times New Roman" w:hAnsi="Times New Roman" w:cs="Times New Roman"/>
          <w:sz w:val="24"/>
          <w:szCs w:val="24"/>
        </w:rPr>
        <w:t>8</w:t>
      </w:r>
      <w:r w:rsidRPr="003622A3">
        <w:rPr>
          <w:rFonts w:ascii="Times New Roman" w:hAnsi="Times New Roman" w:cs="Times New Roman"/>
          <w:sz w:val="24"/>
          <w:szCs w:val="24"/>
        </w:rPr>
        <w:t>).</w:t>
      </w:r>
      <w:proofErr w:type="gramEnd"/>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Case study research: Design and methods</w:t>
      </w:r>
      <w:r w:rsidRPr="003622A3">
        <w:rPr>
          <w:rFonts w:ascii="Times New Roman" w:hAnsi="Times New Roman" w:cs="Times New Roman"/>
          <w:sz w:val="24"/>
          <w:szCs w:val="24"/>
        </w:rPr>
        <w:t xml:space="preserve"> (</w:t>
      </w:r>
      <w:r w:rsidR="00771671" w:rsidRPr="003622A3">
        <w:rPr>
          <w:rFonts w:ascii="Times New Roman" w:hAnsi="Times New Roman" w:cs="Times New Roman"/>
          <w:sz w:val="24"/>
          <w:szCs w:val="24"/>
        </w:rPr>
        <w:t>6</w:t>
      </w:r>
      <w:r w:rsidRPr="003622A3">
        <w:rPr>
          <w:rFonts w:ascii="Times New Roman" w:eastAsia="Calibri" w:hAnsi="Times New Roman" w:cs="Times New Roman"/>
          <w:sz w:val="24"/>
          <w:szCs w:val="24"/>
        </w:rPr>
        <w:t>th</w:t>
      </w:r>
      <w:r w:rsidRPr="003622A3">
        <w:rPr>
          <w:rFonts w:ascii="Times New Roman" w:hAnsi="Times New Roman" w:cs="Times New Roman"/>
          <w:sz w:val="24"/>
          <w:szCs w:val="24"/>
        </w:rPr>
        <w:t xml:space="preserve"> ed.). Thousand Oaks, CA: Sage Publications.</w:t>
      </w:r>
    </w:p>
    <w:p w:rsidR="00DA3FB7" w:rsidRPr="003622A3" w:rsidRDefault="001A0810" w:rsidP="001B6282">
      <w:pPr>
        <w:shd w:val="clear" w:color="auto" w:fill="FFFFFF"/>
        <w:wordWrap w:val="0"/>
        <w:spacing w:after="0" w:line="480" w:lineRule="auto"/>
        <w:textAlignment w:val="center"/>
        <w:rPr>
          <w:rFonts w:ascii="Times New Roman" w:eastAsia="Calibri" w:hAnsi="Times New Roman" w:cs="Times New Roman"/>
          <w:sz w:val="24"/>
          <w:szCs w:val="24"/>
        </w:rPr>
      </w:pPr>
      <w:proofErr w:type="spellStart"/>
      <w:r w:rsidRPr="003622A3">
        <w:rPr>
          <w:rFonts w:ascii="Times New Roman" w:eastAsia="Calibri" w:hAnsi="Times New Roman" w:cs="Times New Roman"/>
          <w:sz w:val="24"/>
          <w:szCs w:val="24"/>
        </w:rPr>
        <w:t>Yukl</w:t>
      </w:r>
      <w:proofErr w:type="spellEnd"/>
      <w:r w:rsidRPr="003622A3">
        <w:rPr>
          <w:rFonts w:ascii="Times New Roman" w:eastAsia="Calibri" w:hAnsi="Times New Roman" w:cs="Times New Roman"/>
          <w:sz w:val="24"/>
          <w:szCs w:val="24"/>
        </w:rPr>
        <w:t xml:space="preserve">, G. A. (2013). </w:t>
      </w:r>
      <w:proofErr w:type="gramStart"/>
      <w:r w:rsidRPr="003622A3">
        <w:rPr>
          <w:rFonts w:ascii="Times New Roman" w:eastAsia="Calibri" w:hAnsi="Times New Roman" w:cs="Times New Roman"/>
          <w:i/>
          <w:sz w:val="24"/>
          <w:szCs w:val="24"/>
        </w:rPr>
        <w:t>Leadership in organizations</w:t>
      </w:r>
      <w:r w:rsidRPr="003622A3">
        <w:rPr>
          <w:rFonts w:ascii="Times New Roman" w:eastAsia="Calibri" w:hAnsi="Times New Roman" w:cs="Times New Roman"/>
          <w:sz w:val="24"/>
          <w:szCs w:val="24"/>
        </w:rPr>
        <w:t xml:space="preserve"> (8th ed.).</w:t>
      </w:r>
      <w:proofErr w:type="gramEnd"/>
      <w:r w:rsidRPr="003622A3">
        <w:rPr>
          <w:rFonts w:ascii="Times New Roman" w:eastAsia="Calibri" w:hAnsi="Times New Roman" w:cs="Times New Roman"/>
          <w:sz w:val="24"/>
          <w:szCs w:val="24"/>
        </w:rPr>
        <w:t xml:space="preserve"> Upper Saddle River, NJ: Pearson.</w:t>
      </w:r>
    </w:p>
    <w:p w:rsidR="00DA3FB7" w:rsidRPr="003622A3" w:rsidRDefault="00DA3FB7" w:rsidP="00154B09">
      <w:pPr>
        <w:shd w:val="clear" w:color="auto" w:fill="FFFFFF"/>
        <w:wordWrap w:val="0"/>
        <w:spacing w:after="0" w:line="240" w:lineRule="auto"/>
        <w:ind w:left="720" w:hanging="720"/>
        <w:textAlignment w:val="center"/>
        <w:rPr>
          <w:rFonts w:ascii="Times New Roman" w:eastAsia="Calibri" w:hAnsi="Times New Roman" w:cs="Times New Roman"/>
          <w:sz w:val="24"/>
          <w:szCs w:val="24"/>
          <w:lang/>
        </w:rPr>
      </w:pPr>
    </w:p>
    <w:sectPr w:rsidR="00DA3FB7" w:rsidRPr="003622A3" w:rsidSect="00114334">
      <w:headerReference w:type="default" r:id="rId11"/>
      <w:pgSz w:w="12240" w:h="15840"/>
      <w:pgMar w:top="1440" w:right="1440" w:bottom="1440" w:left="1440" w:gutter="0"/>
      <w:titlePg/>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es Hicks" w:date="2018-04-23T10:16:00Z" w:initials="CH">
    <w:p w:rsidR="00713C00" w:rsidRDefault="00713C00">
      <w:pPr>
        <w:pStyle w:val="CommentText"/>
      </w:pPr>
      <w:r>
        <w:rPr>
          <w:rStyle w:val="CommentReference"/>
        </w:rPr>
        <w:annotationRef/>
      </w:r>
      <w:r>
        <w:t>I don’t think this page is in the right format.  You make want to check</w:t>
      </w:r>
    </w:p>
  </w:comment>
  <w:comment w:id="12" w:author="Charles Hicks" w:date="2018-04-23T10:17:00Z" w:initials="CH">
    <w:p w:rsidR="00713C00" w:rsidRDefault="00713C00">
      <w:pPr>
        <w:pStyle w:val="CommentText"/>
      </w:pPr>
      <w:r>
        <w:rPr>
          <w:rStyle w:val="CommentReference"/>
        </w:rPr>
        <w:annotationRef/>
      </w:r>
      <w:r>
        <w:t>This should be past tense</w:t>
      </w:r>
    </w:p>
  </w:comment>
  <w:comment w:id="57" w:author="Charles Hicks" w:date="2018-04-23T10:24:00Z" w:initials="CH">
    <w:p w:rsidR="00713C00" w:rsidRDefault="00713C00">
      <w:pPr>
        <w:pStyle w:val="CommentText"/>
      </w:pPr>
      <w:r>
        <w:rPr>
          <w:rStyle w:val="CommentReference"/>
        </w:rPr>
        <w:annotationRef/>
      </w:r>
      <w:r>
        <w:t>There is no reference here.  Who is saying this?</w:t>
      </w:r>
    </w:p>
  </w:comment>
  <w:comment w:id="58" w:author="Charles Hicks" w:date="2018-04-23T10:26:00Z" w:initials="CH">
    <w:p w:rsidR="00713C00" w:rsidRDefault="00713C00">
      <w:pPr>
        <w:pStyle w:val="CommentText"/>
      </w:pPr>
      <w:r>
        <w:rPr>
          <w:rStyle w:val="CommentReference"/>
        </w:rPr>
        <w:annotationRef/>
      </w:r>
      <w:r>
        <w:t>This should have a reference</w:t>
      </w:r>
    </w:p>
  </w:comment>
  <w:comment w:id="59" w:author="Charles Hicks" w:date="2018-04-23T10:26:00Z" w:initials="CH">
    <w:p w:rsidR="00713C00" w:rsidRDefault="00713C00">
      <w:pPr>
        <w:pStyle w:val="CommentText"/>
      </w:pPr>
      <w:r>
        <w:rPr>
          <w:rStyle w:val="CommentReference"/>
        </w:rPr>
        <w:annotationRef/>
      </w:r>
      <w:r>
        <w:t>Who says this??</w:t>
      </w:r>
    </w:p>
  </w:comment>
  <w:comment w:id="148" w:author="Charles Hicks" w:date="2018-04-23T10:32:00Z" w:initials="CH">
    <w:p w:rsidR="003F4214" w:rsidRDefault="003F4214">
      <w:pPr>
        <w:pStyle w:val="CommentText"/>
      </w:pPr>
      <w:r>
        <w:rPr>
          <w:rStyle w:val="CommentReference"/>
        </w:rPr>
        <w:annotationRef/>
      </w:r>
      <w:r>
        <w:t>Just a thought, but the people reading your paper already know what a literature review is.  I would take this paragraph.</w:t>
      </w:r>
    </w:p>
  </w:comment>
  <w:comment w:id="255" w:author="Charles Hicks" w:date="2018-04-23T10:34:00Z" w:initials="CH">
    <w:p w:rsidR="003F4214" w:rsidRDefault="003F4214">
      <w:pPr>
        <w:pStyle w:val="CommentText"/>
      </w:pPr>
      <w:r>
        <w:rPr>
          <w:rStyle w:val="CommentReference"/>
        </w:rPr>
        <w:annotationRef/>
      </w:r>
      <w:r>
        <w:t xml:space="preserve">Check spacing on all pages.  </w:t>
      </w:r>
      <w:r>
        <w:t xml:space="preserve">This appears to be too many </w:t>
      </w:r>
      <w:r>
        <w:t>spaces.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C00" w:rsidRDefault="00713C00" w:rsidP="002B42A4">
      <w:pPr>
        <w:spacing w:after="0" w:line="240" w:lineRule="auto"/>
      </w:pPr>
      <w:r>
        <w:separator/>
      </w:r>
    </w:p>
  </w:endnote>
  <w:endnote w:type="continuationSeparator" w:id="0">
    <w:p w:rsidR="00713C00" w:rsidRDefault="00713C00" w:rsidP="002B42A4">
      <w:pPr>
        <w:spacing w:after="0" w:line="240" w:lineRule="auto"/>
      </w:pPr>
      <w:r>
        <w:continuationSeparator/>
      </w:r>
    </w:p>
  </w:endnote>
  <w:endnote w:type="continuationNotice" w:id="1">
    <w:p w:rsidR="00713C00" w:rsidRDefault="00713C0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C00" w:rsidRDefault="00713C00" w:rsidP="002B42A4">
      <w:pPr>
        <w:spacing w:after="0" w:line="240" w:lineRule="auto"/>
      </w:pPr>
      <w:r>
        <w:separator/>
      </w:r>
    </w:p>
  </w:footnote>
  <w:footnote w:type="continuationSeparator" w:id="0">
    <w:p w:rsidR="00713C00" w:rsidRDefault="00713C00" w:rsidP="002B42A4">
      <w:pPr>
        <w:spacing w:after="0" w:line="240" w:lineRule="auto"/>
      </w:pPr>
      <w:r>
        <w:continuationSeparator/>
      </w:r>
    </w:p>
  </w:footnote>
  <w:footnote w:type="continuationNotice" w:id="1">
    <w:p w:rsidR="00713C00" w:rsidRDefault="00713C00">
      <w:pPr>
        <w:spacing w:after="0" w:line="240" w:lineRule="auto"/>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83162777"/>
      <w:docPartObj>
        <w:docPartGallery w:val="Page Numbers (Top of Page)"/>
        <w:docPartUnique/>
      </w:docPartObj>
    </w:sdtPr>
    <w:sdtContent>
      <w:p w:rsidR="00713C00" w:rsidRPr="001D295E" w:rsidRDefault="00713C00" w:rsidP="001D295E">
        <w:pPr>
          <w:pStyle w:val="Header"/>
          <w:jc w:val="right"/>
          <w:rPr>
            <w:rFonts w:ascii="Times New Roman" w:hAnsi="Times New Roman" w:cs="Times New Roman"/>
            <w:sz w:val="24"/>
            <w:szCs w:val="24"/>
          </w:rPr>
        </w:pPr>
        <w:fldSimple w:instr=" PAGE   \* MERGEFORMAT ">
          <w:r w:rsidR="003F4214">
            <w:rPr>
              <w:rFonts w:ascii="Times New Roman" w:hAnsi="Times New Roman" w:cs="Times New Roman"/>
              <w:noProof/>
              <w:sz w:val="24"/>
              <w:szCs w:val="24"/>
            </w:rPr>
            <w:t>51</w:t>
          </w:r>
        </w:fldSimple>
      </w:p>
    </w:sdtContent>
  </w:sdt>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E43C7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C243675"/>
    <w:multiLevelType w:val="hybridMultilevel"/>
    <w:tmpl w:val="B1208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D25380"/>
    <w:multiLevelType w:val="hybridMultilevel"/>
    <w:tmpl w:val="268E7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1C6508"/>
    <w:multiLevelType w:val="hybridMultilevel"/>
    <w:tmpl w:val="A0E6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620EB"/>
    <w:multiLevelType w:val="hybridMultilevel"/>
    <w:tmpl w:val="3EE4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623F6"/>
    <w:multiLevelType w:val="hybridMultilevel"/>
    <w:tmpl w:val="A0E6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26ED8"/>
    <w:multiLevelType w:val="hybridMultilevel"/>
    <w:tmpl w:val="3656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5569F4"/>
    <w:multiLevelType w:val="hybridMultilevel"/>
    <w:tmpl w:val="1E2A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0NTMzMLc0AmJjQwMTAyUdpeDU4uLM/DyQAmOjWgCnJKUTLQAAAA=="/>
  </w:docVars>
  <w:rsids>
    <w:rsidRoot w:val="002B1F77"/>
    <w:rsid w:val="0000009E"/>
    <w:rsid w:val="0000020C"/>
    <w:rsid w:val="000007A9"/>
    <w:rsid w:val="0000083F"/>
    <w:rsid w:val="00001CB4"/>
    <w:rsid w:val="00001FB8"/>
    <w:rsid w:val="000024DF"/>
    <w:rsid w:val="000042A1"/>
    <w:rsid w:val="0000488E"/>
    <w:rsid w:val="000048BD"/>
    <w:rsid w:val="00004D56"/>
    <w:rsid w:val="00005127"/>
    <w:rsid w:val="000055A3"/>
    <w:rsid w:val="00005991"/>
    <w:rsid w:val="00005B7C"/>
    <w:rsid w:val="0000615F"/>
    <w:rsid w:val="00006CB4"/>
    <w:rsid w:val="0000705B"/>
    <w:rsid w:val="000073C4"/>
    <w:rsid w:val="00010B9A"/>
    <w:rsid w:val="00011582"/>
    <w:rsid w:val="0001221F"/>
    <w:rsid w:val="00012337"/>
    <w:rsid w:val="00012BE5"/>
    <w:rsid w:val="0001332E"/>
    <w:rsid w:val="000133D5"/>
    <w:rsid w:val="0001433E"/>
    <w:rsid w:val="00014388"/>
    <w:rsid w:val="0001473A"/>
    <w:rsid w:val="000150D1"/>
    <w:rsid w:val="00015715"/>
    <w:rsid w:val="00016428"/>
    <w:rsid w:val="00016767"/>
    <w:rsid w:val="000171BC"/>
    <w:rsid w:val="0001721F"/>
    <w:rsid w:val="000174B8"/>
    <w:rsid w:val="000175F3"/>
    <w:rsid w:val="00017D65"/>
    <w:rsid w:val="00020A52"/>
    <w:rsid w:val="00020B14"/>
    <w:rsid w:val="00020CD5"/>
    <w:rsid w:val="00021C0A"/>
    <w:rsid w:val="00021F37"/>
    <w:rsid w:val="000228E5"/>
    <w:rsid w:val="00022C7D"/>
    <w:rsid w:val="00023087"/>
    <w:rsid w:val="00023761"/>
    <w:rsid w:val="00023B98"/>
    <w:rsid w:val="00023F97"/>
    <w:rsid w:val="00024621"/>
    <w:rsid w:val="00024863"/>
    <w:rsid w:val="00024AA0"/>
    <w:rsid w:val="000255DD"/>
    <w:rsid w:val="00026699"/>
    <w:rsid w:val="000269E6"/>
    <w:rsid w:val="000300EF"/>
    <w:rsid w:val="00030F5C"/>
    <w:rsid w:val="000321FD"/>
    <w:rsid w:val="000330A5"/>
    <w:rsid w:val="000336A7"/>
    <w:rsid w:val="000338C7"/>
    <w:rsid w:val="00033D6B"/>
    <w:rsid w:val="00033EDE"/>
    <w:rsid w:val="00033F3F"/>
    <w:rsid w:val="00034360"/>
    <w:rsid w:val="00034CFE"/>
    <w:rsid w:val="000375DE"/>
    <w:rsid w:val="0003771C"/>
    <w:rsid w:val="0003787B"/>
    <w:rsid w:val="00040226"/>
    <w:rsid w:val="00040D67"/>
    <w:rsid w:val="00041E2A"/>
    <w:rsid w:val="00041F9B"/>
    <w:rsid w:val="0004235F"/>
    <w:rsid w:val="00042A67"/>
    <w:rsid w:val="00042B9F"/>
    <w:rsid w:val="00042BFA"/>
    <w:rsid w:val="00042F5A"/>
    <w:rsid w:val="00044A16"/>
    <w:rsid w:val="000450A5"/>
    <w:rsid w:val="00045872"/>
    <w:rsid w:val="00045F90"/>
    <w:rsid w:val="00046538"/>
    <w:rsid w:val="0005003A"/>
    <w:rsid w:val="00050AB2"/>
    <w:rsid w:val="00050F89"/>
    <w:rsid w:val="000515E1"/>
    <w:rsid w:val="000523C1"/>
    <w:rsid w:val="000527C1"/>
    <w:rsid w:val="000529B1"/>
    <w:rsid w:val="00052A41"/>
    <w:rsid w:val="00053C8C"/>
    <w:rsid w:val="000543B8"/>
    <w:rsid w:val="0005460F"/>
    <w:rsid w:val="00054CF2"/>
    <w:rsid w:val="00055062"/>
    <w:rsid w:val="00055B43"/>
    <w:rsid w:val="00055FC6"/>
    <w:rsid w:val="00056588"/>
    <w:rsid w:val="00056BA3"/>
    <w:rsid w:val="00057894"/>
    <w:rsid w:val="0006089B"/>
    <w:rsid w:val="00060F85"/>
    <w:rsid w:val="00060FF5"/>
    <w:rsid w:val="00061614"/>
    <w:rsid w:val="00061680"/>
    <w:rsid w:val="00063D17"/>
    <w:rsid w:val="00064225"/>
    <w:rsid w:val="00064E91"/>
    <w:rsid w:val="0006587F"/>
    <w:rsid w:val="00066371"/>
    <w:rsid w:val="000710C6"/>
    <w:rsid w:val="0007166F"/>
    <w:rsid w:val="000723D1"/>
    <w:rsid w:val="00072F2C"/>
    <w:rsid w:val="000733D9"/>
    <w:rsid w:val="000741BA"/>
    <w:rsid w:val="00074985"/>
    <w:rsid w:val="00074D29"/>
    <w:rsid w:val="0007666F"/>
    <w:rsid w:val="00077693"/>
    <w:rsid w:val="00080244"/>
    <w:rsid w:val="000810F9"/>
    <w:rsid w:val="00081A38"/>
    <w:rsid w:val="000836F8"/>
    <w:rsid w:val="00083861"/>
    <w:rsid w:val="00084445"/>
    <w:rsid w:val="000844C5"/>
    <w:rsid w:val="00085593"/>
    <w:rsid w:val="000862FE"/>
    <w:rsid w:val="00090599"/>
    <w:rsid w:val="0009183E"/>
    <w:rsid w:val="0009197F"/>
    <w:rsid w:val="00092B91"/>
    <w:rsid w:val="000930D4"/>
    <w:rsid w:val="000939E9"/>
    <w:rsid w:val="00093A25"/>
    <w:rsid w:val="00094526"/>
    <w:rsid w:val="00094AE3"/>
    <w:rsid w:val="000951CE"/>
    <w:rsid w:val="00095C95"/>
    <w:rsid w:val="000967EB"/>
    <w:rsid w:val="00096D2E"/>
    <w:rsid w:val="0009770C"/>
    <w:rsid w:val="000A0572"/>
    <w:rsid w:val="000A0642"/>
    <w:rsid w:val="000A08AB"/>
    <w:rsid w:val="000A097F"/>
    <w:rsid w:val="000A0A18"/>
    <w:rsid w:val="000A18B2"/>
    <w:rsid w:val="000A29EE"/>
    <w:rsid w:val="000A3FFD"/>
    <w:rsid w:val="000A42CF"/>
    <w:rsid w:val="000A455C"/>
    <w:rsid w:val="000A4A70"/>
    <w:rsid w:val="000A61FE"/>
    <w:rsid w:val="000A6304"/>
    <w:rsid w:val="000A6B32"/>
    <w:rsid w:val="000A71D1"/>
    <w:rsid w:val="000A7B8F"/>
    <w:rsid w:val="000A7DDB"/>
    <w:rsid w:val="000B1195"/>
    <w:rsid w:val="000B158F"/>
    <w:rsid w:val="000B1ACD"/>
    <w:rsid w:val="000B1CE3"/>
    <w:rsid w:val="000B22D4"/>
    <w:rsid w:val="000B3368"/>
    <w:rsid w:val="000B3379"/>
    <w:rsid w:val="000B353F"/>
    <w:rsid w:val="000B3616"/>
    <w:rsid w:val="000B3874"/>
    <w:rsid w:val="000B56BA"/>
    <w:rsid w:val="000B68CF"/>
    <w:rsid w:val="000B6A3D"/>
    <w:rsid w:val="000B6E0F"/>
    <w:rsid w:val="000B7AF4"/>
    <w:rsid w:val="000B7CE3"/>
    <w:rsid w:val="000C1E86"/>
    <w:rsid w:val="000C2B05"/>
    <w:rsid w:val="000C2F0B"/>
    <w:rsid w:val="000C35D1"/>
    <w:rsid w:val="000C3CE2"/>
    <w:rsid w:val="000C3FC7"/>
    <w:rsid w:val="000C43BB"/>
    <w:rsid w:val="000C45FB"/>
    <w:rsid w:val="000C59ED"/>
    <w:rsid w:val="000C5A01"/>
    <w:rsid w:val="000C5B5B"/>
    <w:rsid w:val="000C5F72"/>
    <w:rsid w:val="000C6E45"/>
    <w:rsid w:val="000C72D5"/>
    <w:rsid w:val="000C7740"/>
    <w:rsid w:val="000C7BAA"/>
    <w:rsid w:val="000D19AD"/>
    <w:rsid w:val="000D1C6E"/>
    <w:rsid w:val="000D1D53"/>
    <w:rsid w:val="000D1EBA"/>
    <w:rsid w:val="000D2540"/>
    <w:rsid w:val="000D340F"/>
    <w:rsid w:val="000D342F"/>
    <w:rsid w:val="000D3EFF"/>
    <w:rsid w:val="000D3F58"/>
    <w:rsid w:val="000D4774"/>
    <w:rsid w:val="000D481B"/>
    <w:rsid w:val="000D525F"/>
    <w:rsid w:val="000D57D3"/>
    <w:rsid w:val="000D59E1"/>
    <w:rsid w:val="000D5D97"/>
    <w:rsid w:val="000D5E67"/>
    <w:rsid w:val="000D624A"/>
    <w:rsid w:val="000D666F"/>
    <w:rsid w:val="000D7895"/>
    <w:rsid w:val="000E1251"/>
    <w:rsid w:val="000E209A"/>
    <w:rsid w:val="000E20FC"/>
    <w:rsid w:val="000E28FC"/>
    <w:rsid w:val="000E339E"/>
    <w:rsid w:val="000E358B"/>
    <w:rsid w:val="000E3961"/>
    <w:rsid w:val="000E3BF5"/>
    <w:rsid w:val="000E4541"/>
    <w:rsid w:val="000E47C2"/>
    <w:rsid w:val="000E4E4E"/>
    <w:rsid w:val="000F02DE"/>
    <w:rsid w:val="000F1457"/>
    <w:rsid w:val="000F2B2A"/>
    <w:rsid w:val="000F2BDC"/>
    <w:rsid w:val="000F3590"/>
    <w:rsid w:val="000F3C7F"/>
    <w:rsid w:val="000F3E30"/>
    <w:rsid w:val="000F4215"/>
    <w:rsid w:val="000F50DF"/>
    <w:rsid w:val="000F5509"/>
    <w:rsid w:val="000F652F"/>
    <w:rsid w:val="000F680A"/>
    <w:rsid w:val="000F6C15"/>
    <w:rsid w:val="00100449"/>
    <w:rsid w:val="00100542"/>
    <w:rsid w:val="00102679"/>
    <w:rsid w:val="00103CBD"/>
    <w:rsid w:val="00104828"/>
    <w:rsid w:val="00104F04"/>
    <w:rsid w:val="00106B09"/>
    <w:rsid w:val="00106EE5"/>
    <w:rsid w:val="00106F9D"/>
    <w:rsid w:val="001073B3"/>
    <w:rsid w:val="00110764"/>
    <w:rsid w:val="00110912"/>
    <w:rsid w:val="00110DDD"/>
    <w:rsid w:val="001110B2"/>
    <w:rsid w:val="001113C6"/>
    <w:rsid w:val="00111728"/>
    <w:rsid w:val="00112BBC"/>
    <w:rsid w:val="00114334"/>
    <w:rsid w:val="0011490B"/>
    <w:rsid w:val="00116FC7"/>
    <w:rsid w:val="001172E7"/>
    <w:rsid w:val="0011796F"/>
    <w:rsid w:val="00117BF5"/>
    <w:rsid w:val="00122D7E"/>
    <w:rsid w:val="0012327C"/>
    <w:rsid w:val="00123290"/>
    <w:rsid w:val="00124D2B"/>
    <w:rsid w:val="00125015"/>
    <w:rsid w:val="00125AB3"/>
    <w:rsid w:val="00125B13"/>
    <w:rsid w:val="0012739E"/>
    <w:rsid w:val="001300C0"/>
    <w:rsid w:val="00130616"/>
    <w:rsid w:val="0013166E"/>
    <w:rsid w:val="00131BE9"/>
    <w:rsid w:val="00131E28"/>
    <w:rsid w:val="00132668"/>
    <w:rsid w:val="0013297E"/>
    <w:rsid w:val="001340D8"/>
    <w:rsid w:val="00134B17"/>
    <w:rsid w:val="0013568F"/>
    <w:rsid w:val="0013570F"/>
    <w:rsid w:val="0013636B"/>
    <w:rsid w:val="001367FA"/>
    <w:rsid w:val="00136993"/>
    <w:rsid w:val="00136B27"/>
    <w:rsid w:val="00136BA5"/>
    <w:rsid w:val="0013715E"/>
    <w:rsid w:val="0013722A"/>
    <w:rsid w:val="00137431"/>
    <w:rsid w:val="001378AE"/>
    <w:rsid w:val="00140286"/>
    <w:rsid w:val="00140A29"/>
    <w:rsid w:val="00141620"/>
    <w:rsid w:val="00141906"/>
    <w:rsid w:val="0014285F"/>
    <w:rsid w:val="00143C6E"/>
    <w:rsid w:val="00143CE9"/>
    <w:rsid w:val="00144CE0"/>
    <w:rsid w:val="001452DE"/>
    <w:rsid w:val="00145BEE"/>
    <w:rsid w:val="00145DC2"/>
    <w:rsid w:val="00146A05"/>
    <w:rsid w:val="00146DC5"/>
    <w:rsid w:val="00147352"/>
    <w:rsid w:val="001477E6"/>
    <w:rsid w:val="0014795B"/>
    <w:rsid w:val="00147C9B"/>
    <w:rsid w:val="00147F61"/>
    <w:rsid w:val="00150E33"/>
    <w:rsid w:val="00150F9F"/>
    <w:rsid w:val="00151561"/>
    <w:rsid w:val="0015229A"/>
    <w:rsid w:val="00152D20"/>
    <w:rsid w:val="00153ED7"/>
    <w:rsid w:val="00154B09"/>
    <w:rsid w:val="00154B60"/>
    <w:rsid w:val="00154F25"/>
    <w:rsid w:val="00155C14"/>
    <w:rsid w:val="00155E82"/>
    <w:rsid w:val="00155F87"/>
    <w:rsid w:val="001564B4"/>
    <w:rsid w:val="0015652F"/>
    <w:rsid w:val="0015671F"/>
    <w:rsid w:val="0015702A"/>
    <w:rsid w:val="0015724A"/>
    <w:rsid w:val="00157455"/>
    <w:rsid w:val="001600CB"/>
    <w:rsid w:val="00162145"/>
    <w:rsid w:val="0016263E"/>
    <w:rsid w:val="00162E5E"/>
    <w:rsid w:val="00162F74"/>
    <w:rsid w:val="00164720"/>
    <w:rsid w:val="00164EE0"/>
    <w:rsid w:val="00165F0D"/>
    <w:rsid w:val="001664CF"/>
    <w:rsid w:val="0016675D"/>
    <w:rsid w:val="0016677F"/>
    <w:rsid w:val="001667F7"/>
    <w:rsid w:val="00166922"/>
    <w:rsid w:val="001669AA"/>
    <w:rsid w:val="00166D41"/>
    <w:rsid w:val="00167028"/>
    <w:rsid w:val="00167EC8"/>
    <w:rsid w:val="0017010D"/>
    <w:rsid w:val="0017029F"/>
    <w:rsid w:val="0017043C"/>
    <w:rsid w:val="001704D3"/>
    <w:rsid w:val="00171F9D"/>
    <w:rsid w:val="001721C5"/>
    <w:rsid w:val="00172535"/>
    <w:rsid w:val="001735A9"/>
    <w:rsid w:val="001735AD"/>
    <w:rsid w:val="001737B6"/>
    <w:rsid w:val="00173CE6"/>
    <w:rsid w:val="00173D88"/>
    <w:rsid w:val="001753DA"/>
    <w:rsid w:val="00175864"/>
    <w:rsid w:val="0017726E"/>
    <w:rsid w:val="0017747B"/>
    <w:rsid w:val="00177C62"/>
    <w:rsid w:val="00181EF1"/>
    <w:rsid w:val="0018200B"/>
    <w:rsid w:val="00182F83"/>
    <w:rsid w:val="00183F47"/>
    <w:rsid w:val="00185F7C"/>
    <w:rsid w:val="0018633B"/>
    <w:rsid w:val="001868DB"/>
    <w:rsid w:val="001874D6"/>
    <w:rsid w:val="0018766C"/>
    <w:rsid w:val="00187C1E"/>
    <w:rsid w:val="001904F9"/>
    <w:rsid w:val="00192059"/>
    <w:rsid w:val="00192135"/>
    <w:rsid w:val="001924DC"/>
    <w:rsid w:val="001947B7"/>
    <w:rsid w:val="00194F5C"/>
    <w:rsid w:val="001950C4"/>
    <w:rsid w:val="0019586E"/>
    <w:rsid w:val="001969DF"/>
    <w:rsid w:val="00196DD3"/>
    <w:rsid w:val="001A005D"/>
    <w:rsid w:val="001A01F5"/>
    <w:rsid w:val="001A0810"/>
    <w:rsid w:val="001A13A2"/>
    <w:rsid w:val="001A1A49"/>
    <w:rsid w:val="001A1BF7"/>
    <w:rsid w:val="001A22CD"/>
    <w:rsid w:val="001A2CA0"/>
    <w:rsid w:val="001A2DDD"/>
    <w:rsid w:val="001A2EDE"/>
    <w:rsid w:val="001A4366"/>
    <w:rsid w:val="001A4B59"/>
    <w:rsid w:val="001A5417"/>
    <w:rsid w:val="001A5553"/>
    <w:rsid w:val="001A5E45"/>
    <w:rsid w:val="001A5FBC"/>
    <w:rsid w:val="001A6543"/>
    <w:rsid w:val="001A6994"/>
    <w:rsid w:val="001A71B9"/>
    <w:rsid w:val="001B023A"/>
    <w:rsid w:val="001B11D2"/>
    <w:rsid w:val="001B1814"/>
    <w:rsid w:val="001B1921"/>
    <w:rsid w:val="001B1DA4"/>
    <w:rsid w:val="001B21EA"/>
    <w:rsid w:val="001B25B7"/>
    <w:rsid w:val="001B2890"/>
    <w:rsid w:val="001B2D96"/>
    <w:rsid w:val="001B2E61"/>
    <w:rsid w:val="001B336C"/>
    <w:rsid w:val="001B33B1"/>
    <w:rsid w:val="001B38A4"/>
    <w:rsid w:val="001B3E43"/>
    <w:rsid w:val="001B41E6"/>
    <w:rsid w:val="001B4418"/>
    <w:rsid w:val="001B510F"/>
    <w:rsid w:val="001B54BE"/>
    <w:rsid w:val="001B5569"/>
    <w:rsid w:val="001B5A1C"/>
    <w:rsid w:val="001B5E4E"/>
    <w:rsid w:val="001B6282"/>
    <w:rsid w:val="001B63E8"/>
    <w:rsid w:val="001B6BE1"/>
    <w:rsid w:val="001B789C"/>
    <w:rsid w:val="001B7D3F"/>
    <w:rsid w:val="001C0101"/>
    <w:rsid w:val="001C0282"/>
    <w:rsid w:val="001C11CA"/>
    <w:rsid w:val="001C11E3"/>
    <w:rsid w:val="001C1B7F"/>
    <w:rsid w:val="001C1DDC"/>
    <w:rsid w:val="001C2FD3"/>
    <w:rsid w:val="001C30FB"/>
    <w:rsid w:val="001C41F3"/>
    <w:rsid w:val="001C5140"/>
    <w:rsid w:val="001C52F9"/>
    <w:rsid w:val="001C53C9"/>
    <w:rsid w:val="001C6375"/>
    <w:rsid w:val="001C7B35"/>
    <w:rsid w:val="001D1183"/>
    <w:rsid w:val="001D145F"/>
    <w:rsid w:val="001D2045"/>
    <w:rsid w:val="001D2803"/>
    <w:rsid w:val="001D295E"/>
    <w:rsid w:val="001D3076"/>
    <w:rsid w:val="001D3A28"/>
    <w:rsid w:val="001D5309"/>
    <w:rsid w:val="001D5A9C"/>
    <w:rsid w:val="001D5D56"/>
    <w:rsid w:val="001D5F4E"/>
    <w:rsid w:val="001D638F"/>
    <w:rsid w:val="001D6F30"/>
    <w:rsid w:val="001D79F7"/>
    <w:rsid w:val="001D7F4A"/>
    <w:rsid w:val="001E0366"/>
    <w:rsid w:val="001E0F45"/>
    <w:rsid w:val="001E10DB"/>
    <w:rsid w:val="001E133B"/>
    <w:rsid w:val="001E160A"/>
    <w:rsid w:val="001E1690"/>
    <w:rsid w:val="001E17CC"/>
    <w:rsid w:val="001E258B"/>
    <w:rsid w:val="001E2740"/>
    <w:rsid w:val="001E29F2"/>
    <w:rsid w:val="001E4A85"/>
    <w:rsid w:val="001E554B"/>
    <w:rsid w:val="001E554C"/>
    <w:rsid w:val="001E6642"/>
    <w:rsid w:val="001E6FF9"/>
    <w:rsid w:val="001E791F"/>
    <w:rsid w:val="001F0F2C"/>
    <w:rsid w:val="001F17DE"/>
    <w:rsid w:val="001F1992"/>
    <w:rsid w:val="001F1A4E"/>
    <w:rsid w:val="001F1C02"/>
    <w:rsid w:val="001F1E40"/>
    <w:rsid w:val="001F22B8"/>
    <w:rsid w:val="001F2B4B"/>
    <w:rsid w:val="001F3661"/>
    <w:rsid w:val="001F3C6A"/>
    <w:rsid w:val="001F4510"/>
    <w:rsid w:val="001F47E7"/>
    <w:rsid w:val="001F4CFD"/>
    <w:rsid w:val="001F5358"/>
    <w:rsid w:val="001F593D"/>
    <w:rsid w:val="001F684E"/>
    <w:rsid w:val="001F71F6"/>
    <w:rsid w:val="0020112C"/>
    <w:rsid w:val="002024B6"/>
    <w:rsid w:val="00202B41"/>
    <w:rsid w:val="00202D87"/>
    <w:rsid w:val="002038DC"/>
    <w:rsid w:val="00203AAE"/>
    <w:rsid w:val="00203C69"/>
    <w:rsid w:val="00204008"/>
    <w:rsid w:val="00204181"/>
    <w:rsid w:val="002047C8"/>
    <w:rsid w:val="002061B3"/>
    <w:rsid w:val="00206638"/>
    <w:rsid w:val="00206E5C"/>
    <w:rsid w:val="00207452"/>
    <w:rsid w:val="00207F73"/>
    <w:rsid w:val="002113A6"/>
    <w:rsid w:val="00211422"/>
    <w:rsid w:val="00211D36"/>
    <w:rsid w:val="00213492"/>
    <w:rsid w:val="00213B0D"/>
    <w:rsid w:val="00213C77"/>
    <w:rsid w:val="002142B2"/>
    <w:rsid w:val="0021454A"/>
    <w:rsid w:val="002149A3"/>
    <w:rsid w:val="00214FCC"/>
    <w:rsid w:val="002152F8"/>
    <w:rsid w:val="002155AF"/>
    <w:rsid w:val="002157CE"/>
    <w:rsid w:val="00215A8B"/>
    <w:rsid w:val="00215F39"/>
    <w:rsid w:val="0021603D"/>
    <w:rsid w:val="00216562"/>
    <w:rsid w:val="002167B8"/>
    <w:rsid w:val="0021693F"/>
    <w:rsid w:val="002175EB"/>
    <w:rsid w:val="002201CD"/>
    <w:rsid w:val="002209C6"/>
    <w:rsid w:val="00220C4D"/>
    <w:rsid w:val="00220D50"/>
    <w:rsid w:val="00221166"/>
    <w:rsid w:val="00221A25"/>
    <w:rsid w:val="00221C41"/>
    <w:rsid w:val="00221C90"/>
    <w:rsid w:val="00222514"/>
    <w:rsid w:val="002225A1"/>
    <w:rsid w:val="00222A77"/>
    <w:rsid w:val="00222BEE"/>
    <w:rsid w:val="00223120"/>
    <w:rsid w:val="00223DBC"/>
    <w:rsid w:val="00223E17"/>
    <w:rsid w:val="00223F20"/>
    <w:rsid w:val="002255FD"/>
    <w:rsid w:val="00225A25"/>
    <w:rsid w:val="0022637E"/>
    <w:rsid w:val="0022690B"/>
    <w:rsid w:val="00226DBF"/>
    <w:rsid w:val="002271AD"/>
    <w:rsid w:val="002271D7"/>
    <w:rsid w:val="00227FB7"/>
    <w:rsid w:val="00230444"/>
    <w:rsid w:val="00231047"/>
    <w:rsid w:val="00231515"/>
    <w:rsid w:val="00231F97"/>
    <w:rsid w:val="00232A5D"/>
    <w:rsid w:val="0023352D"/>
    <w:rsid w:val="0023412C"/>
    <w:rsid w:val="00234908"/>
    <w:rsid w:val="0023565E"/>
    <w:rsid w:val="00236116"/>
    <w:rsid w:val="00236912"/>
    <w:rsid w:val="00236CB2"/>
    <w:rsid w:val="002377B7"/>
    <w:rsid w:val="00241943"/>
    <w:rsid w:val="00241DD0"/>
    <w:rsid w:val="002420CF"/>
    <w:rsid w:val="00242C38"/>
    <w:rsid w:val="0024318E"/>
    <w:rsid w:val="00243A6C"/>
    <w:rsid w:val="00243DB8"/>
    <w:rsid w:val="00245143"/>
    <w:rsid w:val="00246B70"/>
    <w:rsid w:val="00247107"/>
    <w:rsid w:val="00247AAA"/>
    <w:rsid w:val="00247FE1"/>
    <w:rsid w:val="00250733"/>
    <w:rsid w:val="00250D55"/>
    <w:rsid w:val="002519F1"/>
    <w:rsid w:val="002520E1"/>
    <w:rsid w:val="0025223E"/>
    <w:rsid w:val="002527CE"/>
    <w:rsid w:val="00253517"/>
    <w:rsid w:val="00253843"/>
    <w:rsid w:val="00254891"/>
    <w:rsid w:val="0025544C"/>
    <w:rsid w:val="002556A0"/>
    <w:rsid w:val="00255959"/>
    <w:rsid w:val="00256074"/>
    <w:rsid w:val="00256940"/>
    <w:rsid w:val="00256C0B"/>
    <w:rsid w:val="002579FB"/>
    <w:rsid w:val="00257AB4"/>
    <w:rsid w:val="002605C1"/>
    <w:rsid w:val="0026380A"/>
    <w:rsid w:val="00263AE8"/>
    <w:rsid w:val="00263EB4"/>
    <w:rsid w:val="00264328"/>
    <w:rsid w:val="0026441A"/>
    <w:rsid w:val="00264D40"/>
    <w:rsid w:val="002651C2"/>
    <w:rsid w:val="00266322"/>
    <w:rsid w:val="00267510"/>
    <w:rsid w:val="0027038B"/>
    <w:rsid w:val="002705FC"/>
    <w:rsid w:val="002727CD"/>
    <w:rsid w:val="00273396"/>
    <w:rsid w:val="00273EFB"/>
    <w:rsid w:val="00274B2A"/>
    <w:rsid w:val="00274C62"/>
    <w:rsid w:val="002756F5"/>
    <w:rsid w:val="002762B2"/>
    <w:rsid w:val="00276456"/>
    <w:rsid w:val="00276FCB"/>
    <w:rsid w:val="00277EED"/>
    <w:rsid w:val="00280AB1"/>
    <w:rsid w:val="00281256"/>
    <w:rsid w:val="00281D85"/>
    <w:rsid w:val="002825BF"/>
    <w:rsid w:val="00282A3E"/>
    <w:rsid w:val="0028328D"/>
    <w:rsid w:val="00283F10"/>
    <w:rsid w:val="002843C2"/>
    <w:rsid w:val="00285F4E"/>
    <w:rsid w:val="00286373"/>
    <w:rsid w:val="00286797"/>
    <w:rsid w:val="00286B8F"/>
    <w:rsid w:val="00290A7A"/>
    <w:rsid w:val="00290B15"/>
    <w:rsid w:val="00290E4B"/>
    <w:rsid w:val="002913E3"/>
    <w:rsid w:val="00291FA0"/>
    <w:rsid w:val="0029210A"/>
    <w:rsid w:val="00292170"/>
    <w:rsid w:val="0029257B"/>
    <w:rsid w:val="00292C9D"/>
    <w:rsid w:val="00292CD6"/>
    <w:rsid w:val="002933D0"/>
    <w:rsid w:val="002935E3"/>
    <w:rsid w:val="002936A9"/>
    <w:rsid w:val="00294333"/>
    <w:rsid w:val="002948E7"/>
    <w:rsid w:val="00295757"/>
    <w:rsid w:val="002957DE"/>
    <w:rsid w:val="0029592D"/>
    <w:rsid w:val="00295DB4"/>
    <w:rsid w:val="00296FB6"/>
    <w:rsid w:val="002972E2"/>
    <w:rsid w:val="00297548"/>
    <w:rsid w:val="002A0DAD"/>
    <w:rsid w:val="002A0EE5"/>
    <w:rsid w:val="002A180F"/>
    <w:rsid w:val="002A1C01"/>
    <w:rsid w:val="002A3515"/>
    <w:rsid w:val="002A3959"/>
    <w:rsid w:val="002A41C5"/>
    <w:rsid w:val="002A4BA1"/>
    <w:rsid w:val="002A55D9"/>
    <w:rsid w:val="002A5C43"/>
    <w:rsid w:val="002A5F94"/>
    <w:rsid w:val="002A6492"/>
    <w:rsid w:val="002A6731"/>
    <w:rsid w:val="002A7D65"/>
    <w:rsid w:val="002B10FC"/>
    <w:rsid w:val="002B1536"/>
    <w:rsid w:val="002B16F9"/>
    <w:rsid w:val="002B19A1"/>
    <w:rsid w:val="002B1F77"/>
    <w:rsid w:val="002B24BA"/>
    <w:rsid w:val="002B2E5A"/>
    <w:rsid w:val="002B3495"/>
    <w:rsid w:val="002B42A4"/>
    <w:rsid w:val="002B457A"/>
    <w:rsid w:val="002B4BE9"/>
    <w:rsid w:val="002B4D07"/>
    <w:rsid w:val="002B543B"/>
    <w:rsid w:val="002B5558"/>
    <w:rsid w:val="002B68C9"/>
    <w:rsid w:val="002B7124"/>
    <w:rsid w:val="002C098F"/>
    <w:rsid w:val="002C0D32"/>
    <w:rsid w:val="002C1234"/>
    <w:rsid w:val="002C1440"/>
    <w:rsid w:val="002C28CF"/>
    <w:rsid w:val="002C2C27"/>
    <w:rsid w:val="002C3D92"/>
    <w:rsid w:val="002C485F"/>
    <w:rsid w:val="002C4A33"/>
    <w:rsid w:val="002C5A40"/>
    <w:rsid w:val="002C5AED"/>
    <w:rsid w:val="002C7CB6"/>
    <w:rsid w:val="002D02FC"/>
    <w:rsid w:val="002D213C"/>
    <w:rsid w:val="002D2380"/>
    <w:rsid w:val="002D2534"/>
    <w:rsid w:val="002D2BB0"/>
    <w:rsid w:val="002D312B"/>
    <w:rsid w:val="002D38A5"/>
    <w:rsid w:val="002D3A53"/>
    <w:rsid w:val="002D3AA4"/>
    <w:rsid w:val="002D4E55"/>
    <w:rsid w:val="002D4F31"/>
    <w:rsid w:val="002D574D"/>
    <w:rsid w:val="002D629E"/>
    <w:rsid w:val="002D6616"/>
    <w:rsid w:val="002D676D"/>
    <w:rsid w:val="002D67EA"/>
    <w:rsid w:val="002D6F13"/>
    <w:rsid w:val="002D7E79"/>
    <w:rsid w:val="002E0976"/>
    <w:rsid w:val="002E1962"/>
    <w:rsid w:val="002E276F"/>
    <w:rsid w:val="002E2A49"/>
    <w:rsid w:val="002E52F7"/>
    <w:rsid w:val="002E5FD8"/>
    <w:rsid w:val="002E6619"/>
    <w:rsid w:val="002E6A9A"/>
    <w:rsid w:val="002F0267"/>
    <w:rsid w:val="002F09F2"/>
    <w:rsid w:val="002F0D54"/>
    <w:rsid w:val="002F1114"/>
    <w:rsid w:val="002F1A55"/>
    <w:rsid w:val="002F27D7"/>
    <w:rsid w:val="002F3494"/>
    <w:rsid w:val="002F4A80"/>
    <w:rsid w:val="002F4CBB"/>
    <w:rsid w:val="002F5071"/>
    <w:rsid w:val="002F54DB"/>
    <w:rsid w:val="002F5BD8"/>
    <w:rsid w:val="002F6797"/>
    <w:rsid w:val="003003FF"/>
    <w:rsid w:val="00300535"/>
    <w:rsid w:val="00300722"/>
    <w:rsid w:val="0030078E"/>
    <w:rsid w:val="00300DF2"/>
    <w:rsid w:val="00301269"/>
    <w:rsid w:val="00301371"/>
    <w:rsid w:val="00301BA9"/>
    <w:rsid w:val="00301CFB"/>
    <w:rsid w:val="003022B2"/>
    <w:rsid w:val="00302329"/>
    <w:rsid w:val="00302C71"/>
    <w:rsid w:val="00302DA1"/>
    <w:rsid w:val="003037B4"/>
    <w:rsid w:val="00304523"/>
    <w:rsid w:val="003048B1"/>
    <w:rsid w:val="00304AC0"/>
    <w:rsid w:val="00305819"/>
    <w:rsid w:val="00305B75"/>
    <w:rsid w:val="003062FD"/>
    <w:rsid w:val="003064C9"/>
    <w:rsid w:val="003066FA"/>
    <w:rsid w:val="003070D0"/>
    <w:rsid w:val="00310C33"/>
    <w:rsid w:val="003115B5"/>
    <w:rsid w:val="003117F3"/>
    <w:rsid w:val="00311AB2"/>
    <w:rsid w:val="00312792"/>
    <w:rsid w:val="00312B9D"/>
    <w:rsid w:val="00313A94"/>
    <w:rsid w:val="00314CE1"/>
    <w:rsid w:val="00314CFE"/>
    <w:rsid w:val="00315B80"/>
    <w:rsid w:val="0031610F"/>
    <w:rsid w:val="003162E3"/>
    <w:rsid w:val="00316304"/>
    <w:rsid w:val="00316A33"/>
    <w:rsid w:val="00317495"/>
    <w:rsid w:val="00317D58"/>
    <w:rsid w:val="00320710"/>
    <w:rsid w:val="003209C8"/>
    <w:rsid w:val="00320C31"/>
    <w:rsid w:val="00320E62"/>
    <w:rsid w:val="00322348"/>
    <w:rsid w:val="0032250C"/>
    <w:rsid w:val="00322BEF"/>
    <w:rsid w:val="00323102"/>
    <w:rsid w:val="003237D5"/>
    <w:rsid w:val="00323D82"/>
    <w:rsid w:val="003241C2"/>
    <w:rsid w:val="00324A26"/>
    <w:rsid w:val="00325B9E"/>
    <w:rsid w:val="00326563"/>
    <w:rsid w:val="003266CB"/>
    <w:rsid w:val="003269BE"/>
    <w:rsid w:val="00326C4E"/>
    <w:rsid w:val="00326E4F"/>
    <w:rsid w:val="0032729C"/>
    <w:rsid w:val="00332979"/>
    <w:rsid w:val="00332BA7"/>
    <w:rsid w:val="00332CB1"/>
    <w:rsid w:val="00333412"/>
    <w:rsid w:val="003340FD"/>
    <w:rsid w:val="0033438C"/>
    <w:rsid w:val="003345A9"/>
    <w:rsid w:val="00335403"/>
    <w:rsid w:val="003355C5"/>
    <w:rsid w:val="00335A00"/>
    <w:rsid w:val="00335D6E"/>
    <w:rsid w:val="0033693F"/>
    <w:rsid w:val="00336DF7"/>
    <w:rsid w:val="0033769B"/>
    <w:rsid w:val="003401EE"/>
    <w:rsid w:val="003410AE"/>
    <w:rsid w:val="0034201D"/>
    <w:rsid w:val="0034333B"/>
    <w:rsid w:val="003434AD"/>
    <w:rsid w:val="003439F4"/>
    <w:rsid w:val="00345299"/>
    <w:rsid w:val="003458BE"/>
    <w:rsid w:val="00345921"/>
    <w:rsid w:val="0034669C"/>
    <w:rsid w:val="00346D62"/>
    <w:rsid w:val="00347C8C"/>
    <w:rsid w:val="00350A6B"/>
    <w:rsid w:val="00354FDA"/>
    <w:rsid w:val="0035591B"/>
    <w:rsid w:val="00355AE4"/>
    <w:rsid w:val="00357DDC"/>
    <w:rsid w:val="0036051A"/>
    <w:rsid w:val="00361065"/>
    <w:rsid w:val="00361067"/>
    <w:rsid w:val="00361518"/>
    <w:rsid w:val="003618C0"/>
    <w:rsid w:val="003622A3"/>
    <w:rsid w:val="00363800"/>
    <w:rsid w:val="00364207"/>
    <w:rsid w:val="003644D9"/>
    <w:rsid w:val="0036704A"/>
    <w:rsid w:val="0036733F"/>
    <w:rsid w:val="00367CB8"/>
    <w:rsid w:val="00370709"/>
    <w:rsid w:val="0037251D"/>
    <w:rsid w:val="00373073"/>
    <w:rsid w:val="00374FFE"/>
    <w:rsid w:val="00376CB3"/>
    <w:rsid w:val="00377055"/>
    <w:rsid w:val="0037726C"/>
    <w:rsid w:val="00380D6F"/>
    <w:rsid w:val="00381194"/>
    <w:rsid w:val="0038129D"/>
    <w:rsid w:val="0038140D"/>
    <w:rsid w:val="00381D45"/>
    <w:rsid w:val="00382D7F"/>
    <w:rsid w:val="00383AAE"/>
    <w:rsid w:val="00383D3A"/>
    <w:rsid w:val="00384C95"/>
    <w:rsid w:val="003851C8"/>
    <w:rsid w:val="0038548E"/>
    <w:rsid w:val="003873F9"/>
    <w:rsid w:val="00387798"/>
    <w:rsid w:val="00391639"/>
    <w:rsid w:val="00391C6D"/>
    <w:rsid w:val="00391F3B"/>
    <w:rsid w:val="003920C1"/>
    <w:rsid w:val="00393D6E"/>
    <w:rsid w:val="00393F37"/>
    <w:rsid w:val="00394972"/>
    <w:rsid w:val="00394C5B"/>
    <w:rsid w:val="00395BE3"/>
    <w:rsid w:val="00395F8C"/>
    <w:rsid w:val="00396C55"/>
    <w:rsid w:val="00396F64"/>
    <w:rsid w:val="0039704D"/>
    <w:rsid w:val="003976D6"/>
    <w:rsid w:val="003A12A0"/>
    <w:rsid w:val="003A1A23"/>
    <w:rsid w:val="003A2216"/>
    <w:rsid w:val="003A22A7"/>
    <w:rsid w:val="003A2417"/>
    <w:rsid w:val="003A2647"/>
    <w:rsid w:val="003A42CA"/>
    <w:rsid w:val="003A468D"/>
    <w:rsid w:val="003A5544"/>
    <w:rsid w:val="003A64D8"/>
    <w:rsid w:val="003A65B4"/>
    <w:rsid w:val="003A6AA1"/>
    <w:rsid w:val="003A7DC8"/>
    <w:rsid w:val="003B04CB"/>
    <w:rsid w:val="003B08D1"/>
    <w:rsid w:val="003B0C47"/>
    <w:rsid w:val="003B1355"/>
    <w:rsid w:val="003B230D"/>
    <w:rsid w:val="003B242B"/>
    <w:rsid w:val="003B28AD"/>
    <w:rsid w:val="003B2B2A"/>
    <w:rsid w:val="003B419D"/>
    <w:rsid w:val="003B4543"/>
    <w:rsid w:val="003B524D"/>
    <w:rsid w:val="003B5486"/>
    <w:rsid w:val="003B7465"/>
    <w:rsid w:val="003B7C7C"/>
    <w:rsid w:val="003C0051"/>
    <w:rsid w:val="003C0240"/>
    <w:rsid w:val="003C0F9F"/>
    <w:rsid w:val="003C129F"/>
    <w:rsid w:val="003C276E"/>
    <w:rsid w:val="003C4041"/>
    <w:rsid w:val="003C4A1E"/>
    <w:rsid w:val="003C4C4A"/>
    <w:rsid w:val="003C4F60"/>
    <w:rsid w:val="003C5788"/>
    <w:rsid w:val="003C601F"/>
    <w:rsid w:val="003C69F9"/>
    <w:rsid w:val="003C6AE6"/>
    <w:rsid w:val="003C6C05"/>
    <w:rsid w:val="003C78A4"/>
    <w:rsid w:val="003C7AB9"/>
    <w:rsid w:val="003D0A43"/>
    <w:rsid w:val="003D19AD"/>
    <w:rsid w:val="003D1FB2"/>
    <w:rsid w:val="003D2E41"/>
    <w:rsid w:val="003D3245"/>
    <w:rsid w:val="003D36DD"/>
    <w:rsid w:val="003D3BC0"/>
    <w:rsid w:val="003D3DFF"/>
    <w:rsid w:val="003D4559"/>
    <w:rsid w:val="003D4F2A"/>
    <w:rsid w:val="003D566C"/>
    <w:rsid w:val="003D6BB9"/>
    <w:rsid w:val="003D79F4"/>
    <w:rsid w:val="003D79FB"/>
    <w:rsid w:val="003E0378"/>
    <w:rsid w:val="003E1BC7"/>
    <w:rsid w:val="003E22C7"/>
    <w:rsid w:val="003E2A5E"/>
    <w:rsid w:val="003E2F6B"/>
    <w:rsid w:val="003E303B"/>
    <w:rsid w:val="003E4C61"/>
    <w:rsid w:val="003E6336"/>
    <w:rsid w:val="003E68DF"/>
    <w:rsid w:val="003E6B4E"/>
    <w:rsid w:val="003E6C56"/>
    <w:rsid w:val="003E6E75"/>
    <w:rsid w:val="003E76D8"/>
    <w:rsid w:val="003E7F27"/>
    <w:rsid w:val="003F15CA"/>
    <w:rsid w:val="003F162A"/>
    <w:rsid w:val="003F1DF3"/>
    <w:rsid w:val="003F368C"/>
    <w:rsid w:val="003F40D3"/>
    <w:rsid w:val="003F4214"/>
    <w:rsid w:val="003F4234"/>
    <w:rsid w:val="003F476C"/>
    <w:rsid w:val="003F5103"/>
    <w:rsid w:val="003F544A"/>
    <w:rsid w:val="003F67A8"/>
    <w:rsid w:val="003F6A69"/>
    <w:rsid w:val="003F7021"/>
    <w:rsid w:val="003F7FF0"/>
    <w:rsid w:val="00400174"/>
    <w:rsid w:val="004002DF"/>
    <w:rsid w:val="004004A1"/>
    <w:rsid w:val="00400DD7"/>
    <w:rsid w:val="00400DDB"/>
    <w:rsid w:val="00400EB0"/>
    <w:rsid w:val="00401CE2"/>
    <w:rsid w:val="00403127"/>
    <w:rsid w:val="00403AFF"/>
    <w:rsid w:val="00404033"/>
    <w:rsid w:val="0040457E"/>
    <w:rsid w:val="00404D55"/>
    <w:rsid w:val="00405CB7"/>
    <w:rsid w:val="00405CFF"/>
    <w:rsid w:val="00405D95"/>
    <w:rsid w:val="00406D06"/>
    <w:rsid w:val="0040705D"/>
    <w:rsid w:val="00407865"/>
    <w:rsid w:val="00407B64"/>
    <w:rsid w:val="004100B4"/>
    <w:rsid w:val="00411F80"/>
    <w:rsid w:val="004128D6"/>
    <w:rsid w:val="00412A56"/>
    <w:rsid w:val="00413214"/>
    <w:rsid w:val="00413E5B"/>
    <w:rsid w:val="00414171"/>
    <w:rsid w:val="00414978"/>
    <w:rsid w:val="00414AD9"/>
    <w:rsid w:val="004157AC"/>
    <w:rsid w:val="00415F97"/>
    <w:rsid w:val="00415FFA"/>
    <w:rsid w:val="004162FB"/>
    <w:rsid w:val="004170A1"/>
    <w:rsid w:val="004172F9"/>
    <w:rsid w:val="0041782B"/>
    <w:rsid w:val="00420053"/>
    <w:rsid w:val="00420F03"/>
    <w:rsid w:val="004224FF"/>
    <w:rsid w:val="00423A03"/>
    <w:rsid w:val="00423A26"/>
    <w:rsid w:val="00423C3D"/>
    <w:rsid w:val="00423FA2"/>
    <w:rsid w:val="00424495"/>
    <w:rsid w:val="00425161"/>
    <w:rsid w:val="00426A8F"/>
    <w:rsid w:val="004273A0"/>
    <w:rsid w:val="004279B3"/>
    <w:rsid w:val="00427C00"/>
    <w:rsid w:val="00427E2D"/>
    <w:rsid w:val="004302F4"/>
    <w:rsid w:val="0043046F"/>
    <w:rsid w:val="00430644"/>
    <w:rsid w:val="004307B1"/>
    <w:rsid w:val="004311CC"/>
    <w:rsid w:val="00432E7F"/>
    <w:rsid w:val="00436CE5"/>
    <w:rsid w:val="00437EA3"/>
    <w:rsid w:val="00437F5C"/>
    <w:rsid w:val="00440762"/>
    <w:rsid w:val="004422A9"/>
    <w:rsid w:val="00442C60"/>
    <w:rsid w:val="00444D2A"/>
    <w:rsid w:val="00444E2B"/>
    <w:rsid w:val="00445031"/>
    <w:rsid w:val="004452A4"/>
    <w:rsid w:val="00446744"/>
    <w:rsid w:val="00446F69"/>
    <w:rsid w:val="00447E0E"/>
    <w:rsid w:val="00450C98"/>
    <w:rsid w:val="004521A3"/>
    <w:rsid w:val="004545D2"/>
    <w:rsid w:val="00454656"/>
    <w:rsid w:val="00456B71"/>
    <w:rsid w:val="004572DE"/>
    <w:rsid w:val="004576B6"/>
    <w:rsid w:val="00457879"/>
    <w:rsid w:val="00457C79"/>
    <w:rsid w:val="00457CAB"/>
    <w:rsid w:val="00460B1D"/>
    <w:rsid w:val="00460B68"/>
    <w:rsid w:val="00460EB0"/>
    <w:rsid w:val="0046130D"/>
    <w:rsid w:val="004619D0"/>
    <w:rsid w:val="0046238C"/>
    <w:rsid w:val="0046279F"/>
    <w:rsid w:val="00463CC4"/>
    <w:rsid w:val="00464A6F"/>
    <w:rsid w:val="00464D10"/>
    <w:rsid w:val="004653B3"/>
    <w:rsid w:val="004654EB"/>
    <w:rsid w:val="0046721C"/>
    <w:rsid w:val="00467331"/>
    <w:rsid w:val="00471010"/>
    <w:rsid w:val="0047285F"/>
    <w:rsid w:val="00472A03"/>
    <w:rsid w:val="00472B49"/>
    <w:rsid w:val="00472C3B"/>
    <w:rsid w:val="00472FAF"/>
    <w:rsid w:val="00473072"/>
    <w:rsid w:val="00474574"/>
    <w:rsid w:val="00475900"/>
    <w:rsid w:val="00476284"/>
    <w:rsid w:val="0047712F"/>
    <w:rsid w:val="00477BFE"/>
    <w:rsid w:val="00480417"/>
    <w:rsid w:val="004806AC"/>
    <w:rsid w:val="0048087E"/>
    <w:rsid w:val="00481788"/>
    <w:rsid w:val="00481864"/>
    <w:rsid w:val="00483E83"/>
    <w:rsid w:val="00483F61"/>
    <w:rsid w:val="00484002"/>
    <w:rsid w:val="00484FE3"/>
    <w:rsid w:val="0048642B"/>
    <w:rsid w:val="004864D6"/>
    <w:rsid w:val="004867AA"/>
    <w:rsid w:val="00486F7D"/>
    <w:rsid w:val="004875C6"/>
    <w:rsid w:val="0049063A"/>
    <w:rsid w:val="0049084C"/>
    <w:rsid w:val="00490E47"/>
    <w:rsid w:val="004914AD"/>
    <w:rsid w:val="00491680"/>
    <w:rsid w:val="00491928"/>
    <w:rsid w:val="0049274B"/>
    <w:rsid w:val="00493D20"/>
    <w:rsid w:val="00493D5E"/>
    <w:rsid w:val="00493DDB"/>
    <w:rsid w:val="00494689"/>
    <w:rsid w:val="0049473C"/>
    <w:rsid w:val="0049631B"/>
    <w:rsid w:val="004966DD"/>
    <w:rsid w:val="00496C3C"/>
    <w:rsid w:val="00496EA0"/>
    <w:rsid w:val="00497056"/>
    <w:rsid w:val="00497FCE"/>
    <w:rsid w:val="004A1652"/>
    <w:rsid w:val="004A25E9"/>
    <w:rsid w:val="004A2C75"/>
    <w:rsid w:val="004A2D48"/>
    <w:rsid w:val="004A4338"/>
    <w:rsid w:val="004A44A6"/>
    <w:rsid w:val="004A45AC"/>
    <w:rsid w:val="004A522E"/>
    <w:rsid w:val="004A5688"/>
    <w:rsid w:val="004A598D"/>
    <w:rsid w:val="004A615A"/>
    <w:rsid w:val="004A6F8C"/>
    <w:rsid w:val="004A77FA"/>
    <w:rsid w:val="004A7AA6"/>
    <w:rsid w:val="004B00F2"/>
    <w:rsid w:val="004B0286"/>
    <w:rsid w:val="004B1721"/>
    <w:rsid w:val="004B2724"/>
    <w:rsid w:val="004B2DAA"/>
    <w:rsid w:val="004B2DD0"/>
    <w:rsid w:val="004B32DA"/>
    <w:rsid w:val="004B409D"/>
    <w:rsid w:val="004B410C"/>
    <w:rsid w:val="004B5286"/>
    <w:rsid w:val="004B52B3"/>
    <w:rsid w:val="004B719E"/>
    <w:rsid w:val="004B7E68"/>
    <w:rsid w:val="004C15E1"/>
    <w:rsid w:val="004C1E19"/>
    <w:rsid w:val="004C249D"/>
    <w:rsid w:val="004C27E9"/>
    <w:rsid w:val="004C2FBC"/>
    <w:rsid w:val="004C2FE9"/>
    <w:rsid w:val="004C399E"/>
    <w:rsid w:val="004C39C1"/>
    <w:rsid w:val="004C39F9"/>
    <w:rsid w:val="004C3ACC"/>
    <w:rsid w:val="004C4061"/>
    <w:rsid w:val="004C458D"/>
    <w:rsid w:val="004C49D0"/>
    <w:rsid w:val="004C4CED"/>
    <w:rsid w:val="004C4EB4"/>
    <w:rsid w:val="004C4FAE"/>
    <w:rsid w:val="004C5122"/>
    <w:rsid w:val="004C55F9"/>
    <w:rsid w:val="004C61F9"/>
    <w:rsid w:val="004C6663"/>
    <w:rsid w:val="004C68D0"/>
    <w:rsid w:val="004C7D96"/>
    <w:rsid w:val="004D1351"/>
    <w:rsid w:val="004D1743"/>
    <w:rsid w:val="004D1EA8"/>
    <w:rsid w:val="004D202A"/>
    <w:rsid w:val="004D233A"/>
    <w:rsid w:val="004D28FA"/>
    <w:rsid w:val="004D32A1"/>
    <w:rsid w:val="004D34C7"/>
    <w:rsid w:val="004D3E50"/>
    <w:rsid w:val="004D40F2"/>
    <w:rsid w:val="004D4C08"/>
    <w:rsid w:val="004D4D00"/>
    <w:rsid w:val="004D4F9B"/>
    <w:rsid w:val="004D686A"/>
    <w:rsid w:val="004D7619"/>
    <w:rsid w:val="004D7FEF"/>
    <w:rsid w:val="004E078D"/>
    <w:rsid w:val="004E0906"/>
    <w:rsid w:val="004E0A47"/>
    <w:rsid w:val="004E1198"/>
    <w:rsid w:val="004E3385"/>
    <w:rsid w:val="004E38A0"/>
    <w:rsid w:val="004E3D9E"/>
    <w:rsid w:val="004E4972"/>
    <w:rsid w:val="004E5427"/>
    <w:rsid w:val="004E5DF1"/>
    <w:rsid w:val="004E6224"/>
    <w:rsid w:val="004E644A"/>
    <w:rsid w:val="004E6769"/>
    <w:rsid w:val="004E6C36"/>
    <w:rsid w:val="004E71E2"/>
    <w:rsid w:val="004E7D49"/>
    <w:rsid w:val="004F0147"/>
    <w:rsid w:val="004F083B"/>
    <w:rsid w:val="004F08FE"/>
    <w:rsid w:val="004F0980"/>
    <w:rsid w:val="004F20E2"/>
    <w:rsid w:val="004F2D52"/>
    <w:rsid w:val="004F352F"/>
    <w:rsid w:val="004F3C1D"/>
    <w:rsid w:val="004F4132"/>
    <w:rsid w:val="004F483B"/>
    <w:rsid w:val="004F48C3"/>
    <w:rsid w:val="004F5191"/>
    <w:rsid w:val="004F5641"/>
    <w:rsid w:val="004F6474"/>
    <w:rsid w:val="004F730B"/>
    <w:rsid w:val="004F758B"/>
    <w:rsid w:val="005004E1"/>
    <w:rsid w:val="00501683"/>
    <w:rsid w:val="005017BB"/>
    <w:rsid w:val="00502060"/>
    <w:rsid w:val="005036C3"/>
    <w:rsid w:val="00503BD8"/>
    <w:rsid w:val="00503E70"/>
    <w:rsid w:val="00505CD3"/>
    <w:rsid w:val="00507B5F"/>
    <w:rsid w:val="00507FE5"/>
    <w:rsid w:val="005105E3"/>
    <w:rsid w:val="005115CC"/>
    <w:rsid w:val="00511FD0"/>
    <w:rsid w:val="005124E3"/>
    <w:rsid w:val="0051259D"/>
    <w:rsid w:val="00512887"/>
    <w:rsid w:val="0051382C"/>
    <w:rsid w:val="005143E1"/>
    <w:rsid w:val="00514B79"/>
    <w:rsid w:val="0051527F"/>
    <w:rsid w:val="005165CC"/>
    <w:rsid w:val="0052056C"/>
    <w:rsid w:val="00520C93"/>
    <w:rsid w:val="005227DE"/>
    <w:rsid w:val="00522A8D"/>
    <w:rsid w:val="00523376"/>
    <w:rsid w:val="00524C98"/>
    <w:rsid w:val="00525037"/>
    <w:rsid w:val="00525FD1"/>
    <w:rsid w:val="00526019"/>
    <w:rsid w:val="0052685A"/>
    <w:rsid w:val="00526BE9"/>
    <w:rsid w:val="00527050"/>
    <w:rsid w:val="005272ED"/>
    <w:rsid w:val="005272F7"/>
    <w:rsid w:val="005275D3"/>
    <w:rsid w:val="00530659"/>
    <w:rsid w:val="00530A87"/>
    <w:rsid w:val="0053152A"/>
    <w:rsid w:val="00531BA9"/>
    <w:rsid w:val="005323DB"/>
    <w:rsid w:val="00533408"/>
    <w:rsid w:val="00533A4A"/>
    <w:rsid w:val="00534BF9"/>
    <w:rsid w:val="005351AF"/>
    <w:rsid w:val="00535847"/>
    <w:rsid w:val="00535E29"/>
    <w:rsid w:val="00536F6B"/>
    <w:rsid w:val="00537E2B"/>
    <w:rsid w:val="00540E48"/>
    <w:rsid w:val="00540F78"/>
    <w:rsid w:val="0054132A"/>
    <w:rsid w:val="005417F4"/>
    <w:rsid w:val="005445DC"/>
    <w:rsid w:val="00545AAE"/>
    <w:rsid w:val="00545EC0"/>
    <w:rsid w:val="005467A9"/>
    <w:rsid w:val="005469A5"/>
    <w:rsid w:val="005469FE"/>
    <w:rsid w:val="00546A4F"/>
    <w:rsid w:val="00547ABD"/>
    <w:rsid w:val="00547BFF"/>
    <w:rsid w:val="00547DC6"/>
    <w:rsid w:val="005501DF"/>
    <w:rsid w:val="005509D2"/>
    <w:rsid w:val="00551862"/>
    <w:rsid w:val="0055240D"/>
    <w:rsid w:val="00553B52"/>
    <w:rsid w:val="00553D11"/>
    <w:rsid w:val="00554FCA"/>
    <w:rsid w:val="00555585"/>
    <w:rsid w:val="005558B9"/>
    <w:rsid w:val="0055628F"/>
    <w:rsid w:val="00556CAE"/>
    <w:rsid w:val="00556DCC"/>
    <w:rsid w:val="00560AAE"/>
    <w:rsid w:val="0056110F"/>
    <w:rsid w:val="0056185D"/>
    <w:rsid w:val="00562081"/>
    <w:rsid w:val="0056290B"/>
    <w:rsid w:val="00562982"/>
    <w:rsid w:val="00562D23"/>
    <w:rsid w:val="00562E36"/>
    <w:rsid w:val="00563099"/>
    <w:rsid w:val="0056319D"/>
    <w:rsid w:val="00564303"/>
    <w:rsid w:val="00564860"/>
    <w:rsid w:val="005662C3"/>
    <w:rsid w:val="00567721"/>
    <w:rsid w:val="005701B2"/>
    <w:rsid w:val="00570B39"/>
    <w:rsid w:val="005711AA"/>
    <w:rsid w:val="00572173"/>
    <w:rsid w:val="005723A9"/>
    <w:rsid w:val="00574295"/>
    <w:rsid w:val="005753C7"/>
    <w:rsid w:val="005767F3"/>
    <w:rsid w:val="00577F82"/>
    <w:rsid w:val="00580F31"/>
    <w:rsid w:val="005837A2"/>
    <w:rsid w:val="005837A5"/>
    <w:rsid w:val="0058497D"/>
    <w:rsid w:val="00585021"/>
    <w:rsid w:val="00585DF6"/>
    <w:rsid w:val="00586D06"/>
    <w:rsid w:val="00587291"/>
    <w:rsid w:val="00590D89"/>
    <w:rsid w:val="00592182"/>
    <w:rsid w:val="00592749"/>
    <w:rsid w:val="00594F31"/>
    <w:rsid w:val="00596406"/>
    <w:rsid w:val="005978AE"/>
    <w:rsid w:val="005A06A4"/>
    <w:rsid w:val="005A0E08"/>
    <w:rsid w:val="005A19AC"/>
    <w:rsid w:val="005A2AAF"/>
    <w:rsid w:val="005A3427"/>
    <w:rsid w:val="005A4223"/>
    <w:rsid w:val="005A495F"/>
    <w:rsid w:val="005A56CE"/>
    <w:rsid w:val="005A6C73"/>
    <w:rsid w:val="005A795D"/>
    <w:rsid w:val="005A79D8"/>
    <w:rsid w:val="005A7A7F"/>
    <w:rsid w:val="005B02F7"/>
    <w:rsid w:val="005B11DE"/>
    <w:rsid w:val="005B14E0"/>
    <w:rsid w:val="005B2ED2"/>
    <w:rsid w:val="005B36BA"/>
    <w:rsid w:val="005B3B4C"/>
    <w:rsid w:val="005B4B80"/>
    <w:rsid w:val="005B518A"/>
    <w:rsid w:val="005B6117"/>
    <w:rsid w:val="005B7FDA"/>
    <w:rsid w:val="005C0ADF"/>
    <w:rsid w:val="005C1BDD"/>
    <w:rsid w:val="005C1BE9"/>
    <w:rsid w:val="005C1D16"/>
    <w:rsid w:val="005C27D5"/>
    <w:rsid w:val="005C330E"/>
    <w:rsid w:val="005C38B9"/>
    <w:rsid w:val="005C51C9"/>
    <w:rsid w:val="005C5773"/>
    <w:rsid w:val="005C58C2"/>
    <w:rsid w:val="005C5B12"/>
    <w:rsid w:val="005C6B45"/>
    <w:rsid w:val="005C72E8"/>
    <w:rsid w:val="005D0F05"/>
    <w:rsid w:val="005D0FED"/>
    <w:rsid w:val="005D144D"/>
    <w:rsid w:val="005D1E24"/>
    <w:rsid w:val="005D27F2"/>
    <w:rsid w:val="005D2BFC"/>
    <w:rsid w:val="005D2EBA"/>
    <w:rsid w:val="005D33A4"/>
    <w:rsid w:val="005D39FF"/>
    <w:rsid w:val="005D3C53"/>
    <w:rsid w:val="005D458E"/>
    <w:rsid w:val="005D459D"/>
    <w:rsid w:val="005D4B3B"/>
    <w:rsid w:val="005D4CA1"/>
    <w:rsid w:val="005D503D"/>
    <w:rsid w:val="005D5DEE"/>
    <w:rsid w:val="005D6D96"/>
    <w:rsid w:val="005D71DB"/>
    <w:rsid w:val="005D71EF"/>
    <w:rsid w:val="005D7902"/>
    <w:rsid w:val="005E01CB"/>
    <w:rsid w:val="005E02EE"/>
    <w:rsid w:val="005E037D"/>
    <w:rsid w:val="005E0475"/>
    <w:rsid w:val="005E051A"/>
    <w:rsid w:val="005E1106"/>
    <w:rsid w:val="005E1863"/>
    <w:rsid w:val="005E1A30"/>
    <w:rsid w:val="005E1A31"/>
    <w:rsid w:val="005E2779"/>
    <w:rsid w:val="005E4743"/>
    <w:rsid w:val="005E54C1"/>
    <w:rsid w:val="005E5666"/>
    <w:rsid w:val="005E589A"/>
    <w:rsid w:val="005E5A16"/>
    <w:rsid w:val="005E7498"/>
    <w:rsid w:val="005F05F2"/>
    <w:rsid w:val="005F087D"/>
    <w:rsid w:val="005F0D9C"/>
    <w:rsid w:val="005F0DEF"/>
    <w:rsid w:val="005F15E4"/>
    <w:rsid w:val="005F210C"/>
    <w:rsid w:val="005F26B6"/>
    <w:rsid w:val="005F2AC4"/>
    <w:rsid w:val="005F3329"/>
    <w:rsid w:val="005F35F8"/>
    <w:rsid w:val="005F3740"/>
    <w:rsid w:val="005F449B"/>
    <w:rsid w:val="005F46CE"/>
    <w:rsid w:val="005F472E"/>
    <w:rsid w:val="005F5D07"/>
    <w:rsid w:val="005F6164"/>
    <w:rsid w:val="005F681E"/>
    <w:rsid w:val="005F6850"/>
    <w:rsid w:val="005F6872"/>
    <w:rsid w:val="005F68E0"/>
    <w:rsid w:val="005F788A"/>
    <w:rsid w:val="00600248"/>
    <w:rsid w:val="00600827"/>
    <w:rsid w:val="00600F97"/>
    <w:rsid w:val="00601CC3"/>
    <w:rsid w:val="00602AEE"/>
    <w:rsid w:val="00602C75"/>
    <w:rsid w:val="00603C49"/>
    <w:rsid w:val="006045FE"/>
    <w:rsid w:val="00605254"/>
    <w:rsid w:val="00605352"/>
    <w:rsid w:val="00605A7C"/>
    <w:rsid w:val="00605C37"/>
    <w:rsid w:val="00605CA6"/>
    <w:rsid w:val="00607532"/>
    <w:rsid w:val="006075EC"/>
    <w:rsid w:val="00607792"/>
    <w:rsid w:val="006101DB"/>
    <w:rsid w:val="00610DA6"/>
    <w:rsid w:val="0061159A"/>
    <w:rsid w:val="00611BD5"/>
    <w:rsid w:val="006130CB"/>
    <w:rsid w:val="00613129"/>
    <w:rsid w:val="00615597"/>
    <w:rsid w:val="00616278"/>
    <w:rsid w:val="00616940"/>
    <w:rsid w:val="006169E3"/>
    <w:rsid w:val="006171EE"/>
    <w:rsid w:val="006212B4"/>
    <w:rsid w:val="0062221E"/>
    <w:rsid w:val="006226FE"/>
    <w:rsid w:val="006230AF"/>
    <w:rsid w:val="0062367D"/>
    <w:rsid w:val="00623E08"/>
    <w:rsid w:val="006243F1"/>
    <w:rsid w:val="00625430"/>
    <w:rsid w:val="00626C6C"/>
    <w:rsid w:val="0063125A"/>
    <w:rsid w:val="006312C2"/>
    <w:rsid w:val="00631800"/>
    <w:rsid w:val="00631966"/>
    <w:rsid w:val="00631EC2"/>
    <w:rsid w:val="00633823"/>
    <w:rsid w:val="00635285"/>
    <w:rsid w:val="00635A39"/>
    <w:rsid w:val="00636194"/>
    <w:rsid w:val="0063623F"/>
    <w:rsid w:val="0063771D"/>
    <w:rsid w:val="00637E01"/>
    <w:rsid w:val="00640323"/>
    <w:rsid w:val="00640625"/>
    <w:rsid w:val="00640B1C"/>
    <w:rsid w:val="00640C3C"/>
    <w:rsid w:val="0064222D"/>
    <w:rsid w:val="00642B4F"/>
    <w:rsid w:val="006430C3"/>
    <w:rsid w:val="00643112"/>
    <w:rsid w:val="00643F51"/>
    <w:rsid w:val="006443F7"/>
    <w:rsid w:val="00644588"/>
    <w:rsid w:val="00644EF0"/>
    <w:rsid w:val="0064504C"/>
    <w:rsid w:val="006451BB"/>
    <w:rsid w:val="00646CFA"/>
    <w:rsid w:val="0065042C"/>
    <w:rsid w:val="00650457"/>
    <w:rsid w:val="0065143F"/>
    <w:rsid w:val="00651C45"/>
    <w:rsid w:val="006530A8"/>
    <w:rsid w:val="00654293"/>
    <w:rsid w:val="00655057"/>
    <w:rsid w:val="00655B54"/>
    <w:rsid w:val="00656075"/>
    <w:rsid w:val="0065608C"/>
    <w:rsid w:val="00656203"/>
    <w:rsid w:val="00656A5E"/>
    <w:rsid w:val="006574EE"/>
    <w:rsid w:val="00660189"/>
    <w:rsid w:val="006602C6"/>
    <w:rsid w:val="006604EB"/>
    <w:rsid w:val="00661933"/>
    <w:rsid w:val="00662231"/>
    <w:rsid w:val="006622D2"/>
    <w:rsid w:val="006627BA"/>
    <w:rsid w:val="006629B3"/>
    <w:rsid w:val="00662D2E"/>
    <w:rsid w:val="00663B9C"/>
    <w:rsid w:val="006640FA"/>
    <w:rsid w:val="00664736"/>
    <w:rsid w:val="0066527D"/>
    <w:rsid w:val="006654FD"/>
    <w:rsid w:val="00666A26"/>
    <w:rsid w:val="00666BCF"/>
    <w:rsid w:val="00666C75"/>
    <w:rsid w:val="00670266"/>
    <w:rsid w:val="00671948"/>
    <w:rsid w:val="00671E95"/>
    <w:rsid w:val="00672E18"/>
    <w:rsid w:val="00675572"/>
    <w:rsid w:val="006765D8"/>
    <w:rsid w:val="006778D6"/>
    <w:rsid w:val="006779E7"/>
    <w:rsid w:val="00680241"/>
    <w:rsid w:val="006809CC"/>
    <w:rsid w:val="006811E1"/>
    <w:rsid w:val="00681863"/>
    <w:rsid w:val="0068261D"/>
    <w:rsid w:val="00682923"/>
    <w:rsid w:val="00682A15"/>
    <w:rsid w:val="00682F8F"/>
    <w:rsid w:val="00682FA0"/>
    <w:rsid w:val="0068354F"/>
    <w:rsid w:val="00683D4B"/>
    <w:rsid w:val="00684487"/>
    <w:rsid w:val="00684C06"/>
    <w:rsid w:val="00686812"/>
    <w:rsid w:val="00686D2A"/>
    <w:rsid w:val="00686DA7"/>
    <w:rsid w:val="00687AFB"/>
    <w:rsid w:val="00687EA3"/>
    <w:rsid w:val="00690C02"/>
    <w:rsid w:val="00693EA1"/>
    <w:rsid w:val="0069409B"/>
    <w:rsid w:val="0069428E"/>
    <w:rsid w:val="00694BC2"/>
    <w:rsid w:val="006954B8"/>
    <w:rsid w:val="00695513"/>
    <w:rsid w:val="00695DCD"/>
    <w:rsid w:val="0069609C"/>
    <w:rsid w:val="0069690B"/>
    <w:rsid w:val="00696A9C"/>
    <w:rsid w:val="0069793E"/>
    <w:rsid w:val="0069798F"/>
    <w:rsid w:val="006A0244"/>
    <w:rsid w:val="006A0739"/>
    <w:rsid w:val="006A15D3"/>
    <w:rsid w:val="006A1DCC"/>
    <w:rsid w:val="006A2392"/>
    <w:rsid w:val="006A2402"/>
    <w:rsid w:val="006A2C17"/>
    <w:rsid w:val="006A3407"/>
    <w:rsid w:val="006A37EE"/>
    <w:rsid w:val="006A3872"/>
    <w:rsid w:val="006A4165"/>
    <w:rsid w:val="006A46A0"/>
    <w:rsid w:val="006A5746"/>
    <w:rsid w:val="006A63AE"/>
    <w:rsid w:val="006A6878"/>
    <w:rsid w:val="006A7C5B"/>
    <w:rsid w:val="006A7FFC"/>
    <w:rsid w:val="006B1145"/>
    <w:rsid w:val="006B15DB"/>
    <w:rsid w:val="006B1D04"/>
    <w:rsid w:val="006B1D56"/>
    <w:rsid w:val="006B23E1"/>
    <w:rsid w:val="006B252A"/>
    <w:rsid w:val="006B32D5"/>
    <w:rsid w:val="006B3EA6"/>
    <w:rsid w:val="006B4860"/>
    <w:rsid w:val="006B57E3"/>
    <w:rsid w:val="006B59D7"/>
    <w:rsid w:val="006B60E3"/>
    <w:rsid w:val="006B6517"/>
    <w:rsid w:val="006B69B9"/>
    <w:rsid w:val="006B7429"/>
    <w:rsid w:val="006C04A8"/>
    <w:rsid w:val="006C06AD"/>
    <w:rsid w:val="006C09CF"/>
    <w:rsid w:val="006C0B77"/>
    <w:rsid w:val="006C0F91"/>
    <w:rsid w:val="006C1721"/>
    <w:rsid w:val="006C1DEB"/>
    <w:rsid w:val="006C204C"/>
    <w:rsid w:val="006C23D5"/>
    <w:rsid w:val="006C2711"/>
    <w:rsid w:val="006C2899"/>
    <w:rsid w:val="006C2C19"/>
    <w:rsid w:val="006C3637"/>
    <w:rsid w:val="006C36B2"/>
    <w:rsid w:val="006C47CC"/>
    <w:rsid w:val="006C4C7D"/>
    <w:rsid w:val="006C503A"/>
    <w:rsid w:val="006C5228"/>
    <w:rsid w:val="006C5716"/>
    <w:rsid w:val="006C593D"/>
    <w:rsid w:val="006C5AA3"/>
    <w:rsid w:val="006C6152"/>
    <w:rsid w:val="006C671E"/>
    <w:rsid w:val="006C67ED"/>
    <w:rsid w:val="006C6A1C"/>
    <w:rsid w:val="006C7C6A"/>
    <w:rsid w:val="006D0730"/>
    <w:rsid w:val="006D2D93"/>
    <w:rsid w:val="006D4785"/>
    <w:rsid w:val="006D55E9"/>
    <w:rsid w:val="006D70C4"/>
    <w:rsid w:val="006D77AA"/>
    <w:rsid w:val="006D7E71"/>
    <w:rsid w:val="006E058A"/>
    <w:rsid w:val="006E269F"/>
    <w:rsid w:val="006E28C4"/>
    <w:rsid w:val="006E33FA"/>
    <w:rsid w:val="006E4CB6"/>
    <w:rsid w:val="006E4F49"/>
    <w:rsid w:val="006E50B0"/>
    <w:rsid w:val="006E61EF"/>
    <w:rsid w:val="006E6452"/>
    <w:rsid w:val="006E6E75"/>
    <w:rsid w:val="006E70A9"/>
    <w:rsid w:val="006E734C"/>
    <w:rsid w:val="006E7502"/>
    <w:rsid w:val="006E7582"/>
    <w:rsid w:val="006F0644"/>
    <w:rsid w:val="006F06E1"/>
    <w:rsid w:val="006F0FA9"/>
    <w:rsid w:val="006F1B34"/>
    <w:rsid w:val="006F278A"/>
    <w:rsid w:val="006F2944"/>
    <w:rsid w:val="006F2F04"/>
    <w:rsid w:val="006F437E"/>
    <w:rsid w:val="006F4B7F"/>
    <w:rsid w:val="006F53CF"/>
    <w:rsid w:val="006F549E"/>
    <w:rsid w:val="006F5F79"/>
    <w:rsid w:val="006F6A69"/>
    <w:rsid w:val="006F6D8E"/>
    <w:rsid w:val="006F6E40"/>
    <w:rsid w:val="006F739C"/>
    <w:rsid w:val="007025B3"/>
    <w:rsid w:val="0070278C"/>
    <w:rsid w:val="007027FB"/>
    <w:rsid w:val="0070362F"/>
    <w:rsid w:val="00703794"/>
    <w:rsid w:val="00704052"/>
    <w:rsid w:val="0070409C"/>
    <w:rsid w:val="007041DF"/>
    <w:rsid w:val="007041F1"/>
    <w:rsid w:val="007044E9"/>
    <w:rsid w:val="0070483A"/>
    <w:rsid w:val="0070497B"/>
    <w:rsid w:val="007056CD"/>
    <w:rsid w:val="00705B48"/>
    <w:rsid w:val="0070630B"/>
    <w:rsid w:val="00706325"/>
    <w:rsid w:val="007070D5"/>
    <w:rsid w:val="00707D1B"/>
    <w:rsid w:val="007101F1"/>
    <w:rsid w:val="0071051C"/>
    <w:rsid w:val="00710FA6"/>
    <w:rsid w:val="00711235"/>
    <w:rsid w:val="00711CA2"/>
    <w:rsid w:val="00711E75"/>
    <w:rsid w:val="007127DD"/>
    <w:rsid w:val="00713C00"/>
    <w:rsid w:val="00715353"/>
    <w:rsid w:val="00715875"/>
    <w:rsid w:val="00716434"/>
    <w:rsid w:val="0071657B"/>
    <w:rsid w:val="007165D3"/>
    <w:rsid w:val="00717638"/>
    <w:rsid w:val="0072072D"/>
    <w:rsid w:val="0072127A"/>
    <w:rsid w:val="00721740"/>
    <w:rsid w:val="00722413"/>
    <w:rsid w:val="007233F3"/>
    <w:rsid w:val="0072450B"/>
    <w:rsid w:val="007247DF"/>
    <w:rsid w:val="00724DC6"/>
    <w:rsid w:val="00725419"/>
    <w:rsid w:val="00726106"/>
    <w:rsid w:val="00727170"/>
    <w:rsid w:val="0072734E"/>
    <w:rsid w:val="00727ACB"/>
    <w:rsid w:val="00727AF4"/>
    <w:rsid w:val="00730173"/>
    <w:rsid w:val="00731E27"/>
    <w:rsid w:val="00731E86"/>
    <w:rsid w:val="00731F29"/>
    <w:rsid w:val="00732725"/>
    <w:rsid w:val="00732CB4"/>
    <w:rsid w:val="00732FDA"/>
    <w:rsid w:val="007332F2"/>
    <w:rsid w:val="0073632D"/>
    <w:rsid w:val="00736CFD"/>
    <w:rsid w:val="00736FEA"/>
    <w:rsid w:val="007371D8"/>
    <w:rsid w:val="00737D36"/>
    <w:rsid w:val="007407CB"/>
    <w:rsid w:val="007424B8"/>
    <w:rsid w:val="0074312B"/>
    <w:rsid w:val="007444D8"/>
    <w:rsid w:val="0074503C"/>
    <w:rsid w:val="007450C2"/>
    <w:rsid w:val="0074526E"/>
    <w:rsid w:val="007456B6"/>
    <w:rsid w:val="0074571C"/>
    <w:rsid w:val="00745F79"/>
    <w:rsid w:val="00747989"/>
    <w:rsid w:val="007505C5"/>
    <w:rsid w:val="0075114E"/>
    <w:rsid w:val="00751933"/>
    <w:rsid w:val="007521D3"/>
    <w:rsid w:val="007533AE"/>
    <w:rsid w:val="007539F1"/>
    <w:rsid w:val="00753AA7"/>
    <w:rsid w:val="00753BAE"/>
    <w:rsid w:val="00753D9A"/>
    <w:rsid w:val="00753F60"/>
    <w:rsid w:val="0075418D"/>
    <w:rsid w:val="007548DD"/>
    <w:rsid w:val="00754A5B"/>
    <w:rsid w:val="007550B7"/>
    <w:rsid w:val="007567A0"/>
    <w:rsid w:val="00756D98"/>
    <w:rsid w:val="00756FEA"/>
    <w:rsid w:val="007579BF"/>
    <w:rsid w:val="00757E26"/>
    <w:rsid w:val="00760B8F"/>
    <w:rsid w:val="00761A03"/>
    <w:rsid w:val="00761FAA"/>
    <w:rsid w:val="007624E5"/>
    <w:rsid w:val="00762F24"/>
    <w:rsid w:val="00763119"/>
    <w:rsid w:val="007631D8"/>
    <w:rsid w:val="00764116"/>
    <w:rsid w:val="007645AA"/>
    <w:rsid w:val="00764A6E"/>
    <w:rsid w:val="00764E21"/>
    <w:rsid w:val="00764F71"/>
    <w:rsid w:val="007653A3"/>
    <w:rsid w:val="007662D9"/>
    <w:rsid w:val="00766400"/>
    <w:rsid w:val="0077030F"/>
    <w:rsid w:val="007707A2"/>
    <w:rsid w:val="00770874"/>
    <w:rsid w:val="007708FD"/>
    <w:rsid w:val="00770FC3"/>
    <w:rsid w:val="00771671"/>
    <w:rsid w:val="00771C67"/>
    <w:rsid w:val="00771D70"/>
    <w:rsid w:val="00772142"/>
    <w:rsid w:val="007723CC"/>
    <w:rsid w:val="007742F8"/>
    <w:rsid w:val="0077450B"/>
    <w:rsid w:val="00774F6B"/>
    <w:rsid w:val="0077580B"/>
    <w:rsid w:val="00775AA4"/>
    <w:rsid w:val="00775C72"/>
    <w:rsid w:val="007770CE"/>
    <w:rsid w:val="00780746"/>
    <w:rsid w:val="00780E43"/>
    <w:rsid w:val="00781B54"/>
    <w:rsid w:val="00782492"/>
    <w:rsid w:val="007824E4"/>
    <w:rsid w:val="00782A56"/>
    <w:rsid w:val="00783B00"/>
    <w:rsid w:val="00784B8C"/>
    <w:rsid w:val="0078568B"/>
    <w:rsid w:val="00785A50"/>
    <w:rsid w:val="00786844"/>
    <w:rsid w:val="007874FC"/>
    <w:rsid w:val="00787E08"/>
    <w:rsid w:val="007900D1"/>
    <w:rsid w:val="00790354"/>
    <w:rsid w:val="0079098B"/>
    <w:rsid w:val="00790B34"/>
    <w:rsid w:val="00790D18"/>
    <w:rsid w:val="00790EA9"/>
    <w:rsid w:val="007915DC"/>
    <w:rsid w:val="00791BC4"/>
    <w:rsid w:val="0079281A"/>
    <w:rsid w:val="00792D02"/>
    <w:rsid w:val="00792F30"/>
    <w:rsid w:val="00792F8D"/>
    <w:rsid w:val="007935B7"/>
    <w:rsid w:val="007938F2"/>
    <w:rsid w:val="00793E77"/>
    <w:rsid w:val="00793F1F"/>
    <w:rsid w:val="007955B9"/>
    <w:rsid w:val="00796599"/>
    <w:rsid w:val="007977F7"/>
    <w:rsid w:val="007A06D5"/>
    <w:rsid w:val="007A18CC"/>
    <w:rsid w:val="007A26C5"/>
    <w:rsid w:val="007A2E1A"/>
    <w:rsid w:val="007A33C8"/>
    <w:rsid w:val="007A34E0"/>
    <w:rsid w:val="007A4938"/>
    <w:rsid w:val="007A4F20"/>
    <w:rsid w:val="007A5612"/>
    <w:rsid w:val="007A625B"/>
    <w:rsid w:val="007A6F55"/>
    <w:rsid w:val="007A719A"/>
    <w:rsid w:val="007A7852"/>
    <w:rsid w:val="007B0880"/>
    <w:rsid w:val="007B193A"/>
    <w:rsid w:val="007B1B13"/>
    <w:rsid w:val="007B20CB"/>
    <w:rsid w:val="007B23D0"/>
    <w:rsid w:val="007B2556"/>
    <w:rsid w:val="007B2ACB"/>
    <w:rsid w:val="007B358D"/>
    <w:rsid w:val="007B3A33"/>
    <w:rsid w:val="007B3A8A"/>
    <w:rsid w:val="007B3D37"/>
    <w:rsid w:val="007B4871"/>
    <w:rsid w:val="007B48A9"/>
    <w:rsid w:val="007B4AE7"/>
    <w:rsid w:val="007B6D50"/>
    <w:rsid w:val="007B7171"/>
    <w:rsid w:val="007B740C"/>
    <w:rsid w:val="007C0510"/>
    <w:rsid w:val="007C177E"/>
    <w:rsid w:val="007C1FEC"/>
    <w:rsid w:val="007C2DA1"/>
    <w:rsid w:val="007C2DFC"/>
    <w:rsid w:val="007C43E5"/>
    <w:rsid w:val="007C4D2E"/>
    <w:rsid w:val="007C57F6"/>
    <w:rsid w:val="007C5E44"/>
    <w:rsid w:val="007C5ED8"/>
    <w:rsid w:val="007C659D"/>
    <w:rsid w:val="007C77D4"/>
    <w:rsid w:val="007D0508"/>
    <w:rsid w:val="007D146A"/>
    <w:rsid w:val="007D1602"/>
    <w:rsid w:val="007D19CC"/>
    <w:rsid w:val="007D320E"/>
    <w:rsid w:val="007D37A8"/>
    <w:rsid w:val="007D3DED"/>
    <w:rsid w:val="007D4421"/>
    <w:rsid w:val="007D5E77"/>
    <w:rsid w:val="007D614E"/>
    <w:rsid w:val="007D67B3"/>
    <w:rsid w:val="007D67F0"/>
    <w:rsid w:val="007D6985"/>
    <w:rsid w:val="007D7993"/>
    <w:rsid w:val="007E0088"/>
    <w:rsid w:val="007E019E"/>
    <w:rsid w:val="007E0268"/>
    <w:rsid w:val="007E06BA"/>
    <w:rsid w:val="007E072C"/>
    <w:rsid w:val="007E0940"/>
    <w:rsid w:val="007E15FC"/>
    <w:rsid w:val="007E1691"/>
    <w:rsid w:val="007E2901"/>
    <w:rsid w:val="007E328F"/>
    <w:rsid w:val="007E3820"/>
    <w:rsid w:val="007E48BC"/>
    <w:rsid w:val="007E5279"/>
    <w:rsid w:val="007E6482"/>
    <w:rsid w:val="007E6D53"/>
    <w:rsid w:val="007E6DE2"/>
    <w:rsid w:val="007F0419"/>
    <w:rsid w:val="007F0F32"/>
    <w:rsid w:val="007F2176"/>
    <w:rsid w:val="007F345B"/>
    <w:rsid w:val="007F3771"/>
    <w:rsid w:val="007F40BF"/>
    <w:rsid w:val="007F4C8A"/>
    <w:rsid w:val="007F4F96"/>
    <w:rsid w:val="007F58FF"/>
    <w:rsid w:val="007F5F6C"/>
    <w:rsid w:val="007F6851"/>
    <w:rsid w:val="007F68AE"/>
    <w:rsid w:val="007F6E6F"/>
    <w:rsid w:val="007F78A7"/>
    <w:rsid w:val="008003BA"/>
    <w:rsid w:val="00800DD9"/>
    <w:rsid w:val="00801B8A"/>
    <w:rsid w:val="008030DB"/>
    <w:rsid w:val="00803358"/>
    <w:rsid w:val="008035FB"/>
    <w:rsid w:val="00803C0D"/>
    <w:rsid w:val="00804132"/>
    <w:rsid w:val="0080424C"/>
    <w:rsid w:val="00804541"/>
    <w:rsid w:val="008051C4"/>
    <w:rsid w:val="008054B3"/>
    <w:rsid w:val="008059CD"/>
    <w:rsid w:val="008059E7"/>
    <w:rsid w:val="00805CBF"/>
    <w:rsid w:val="00805DF2"/>
    <w:rsid w:val="00806F9B"/>
    <w:rsid w:val="008072DC"/>
    <w:rsid w:val="008077CE"/>
    <w:rsid w:val="008100C2"/>
    <w:rsid w:val="00810173"/>
    <w:rsid w:val="0081100B"/>
    <w:rsid w:val="00811BFB"/>
    <w:rsid w:val="0081217E"/>
    <w:rsid w:val="0081230F"/>
    <w:rsid w:val="008128FE"/>
    <w:rsid w:val="0081331E"/>
    <w:rsid w:val="008133BA"/>
    <w:rsid w:val="008141BC"/>
    <w:rsid w:val="00815DAB"/>
    <w:rsid w:val="00817026"/>
    <w:rsid w:val="008176E2"/>
    <w:rsid w:val="008177A1"/>
    <w:rsid w:val="0082162C"/>
    <w:rsid w:val="008225A2"/>
    <w:rsid w:val="0082359A"/>
    <w:rsid w:val="00824052"/>
    <w:rsid w:val="008246AA"/>
    <w:rsid w:val="0082470A"/>
    <w:rsid w:val="00824B8F"/>
    <w:rsid w:val="0082540D"/>
    <w:rsid w:val="00826591"/>
    <w:rsid w:val="0082758A"/>
    <w:rsid w:val="0082782E"/>
    <w:rsid w:val="00830341"/>
    <w:rsid w:val="00830404"/>
    <w:rsid w:val="00830D12"/>
    <w:rsid w:val="008313E8"/>
    <w:rsid w:val="00835ECB"/>
    <w:rsid w:val="00835F5B"/>
    <w:rsid w:val="0083600D"/>
    <w:rsid w:val="00837D5A"/>
    <w:rsid w:val="0084091D"/>
    <w:rsid w:val="00840E25"/>
    <w:rsid w:val="00840F1F"/>
    <w:rsid w:val="008425D4"/>
    <w:rsid w:val="00842A43"/>
    <w:rsid w:val="00842A7F"/>
    <w:rsid w:val="00842C69"/>
    <w:rsid w:val="008434D9"/>
    <w:rsid w:val="0084361A"/>
    <w:rsid w:val="008444F0"/>
    <w:rsid w:val="008445BB"/>
    <w:rsid w:val="00845311"/>
    <w:rsid w:val="00846307"/>
    <w:rsid w:val="008468F8"/>
    <w:rsid w:val="0084705D"/>
    <w:rsid w:val="00847888"/>
    <w:rsid w:val="00847B02"/>
    <w:rsid w:val="00847EA9"/>
    <w:rsid w:val="008509F7"/>
    <w:rsid w:val="00851345"/>
    <w:rsid w:val="008514E4"/>
    <w:rsid w:val="00851969"/>
    <w:rsid w:val="0085228D"/>
    <w:rsid w:val="00852E0B"/>
    <w:rsid w:val="00852F31"/>
    <w:rsid w:val="00853418"/>
    <w:rsid w:val="00853EAB"/>
    <w:rsid w:val="00854362"/>
    <w:rsid w:val="00855951"/>
    <w:rsid w:val="00856F3D"/>
    <w:rsid w:val="0085721B"/>
    <w:rsid w:val="00857B79"/>
    <w:rsid w:val="00857F10"/>
    <w:rsid w:val="00857F67"/>
    <w:rsid w:val="00860C23"/>
    <w:rsid w:val="00860D3D"/>
    <w:rsid w:val="00860D7A"/>
    <w:rsid w:val="00861E86"/>
    <w:rsid w:val="00863E02"/>
    <w:rsid w:val="00864823"/>
    <w:rsid w:val="008648C9"/>
    <w:rsid w:val="00864953"/>
    <w:rsid w:val="00864FF1"/>
    <w:rsid w:val="0086509A"/>
    <w:rsid w:val="008651AF"/>
    <w:rsid w:val="00865338"/>
    <w:rsid w:val="008654C5"/>
    <w:rsid w:val="00866083"/>
    <w:rsid w:val="00866102"/>
    <w:rsid w:val="008708FC"/>
    <w:rsid w:val="00870B10"/>
    <w:rsid w:val="008714AB"/>
    <w:rsid w:val="00872C15"/>
    <w:rsid w:val="00872D17"/>
    <w:rsid w:val="00872D8E"/>
    <w:rsid w:val="0087424D"/>
    <w:rsid w:val="0087451D"/>
    <w:rsid w:val="008745EC"/>
    <w:rsid w:val="0087512E"/>
    <w:rsid w:val="00876721"/>
    <w:rsid w:val="00876B4E"/>
    <w:rsid w:val="0087703B"/>
    <w:rsid w:val="008774C3"/>
    <w:rsid w:val="0087756E"/>
    <w:rsid w:val="00877812"/>
    <w:rsid w:val="0088060C"/>
    <w:rsid w:val="0088109A"/>
    <w:rsid w:val="00882345"/>
    <w:rsid w:val="0088287A"/>
    <w:rsid w:val="00883908"/>
    <w:rsid w:val="00883C84"/>
    <w:rsid w:val="00883FE3"/>
    <w:rsid w:val="00885E22"/>
    <w:rsid w:val="0088640F"/>
    <w:rsid w:val="008864BC"/>
    <w:rsid w:val="008873B4"/>
    <w:rsid w:val="0089105D"/>
    <w:rsid w:val="00891269"/>
    <w:rsid w:val="00891AA0"/>
    <w:rsid w:val="00892031"/>
    <w:rsid w:val="00892553"/>
    <w:rsid w:val="00892702"/>
    <w:rsid w:val="00892AB7"/>
    <w:rsid w:val="00893F63"/>
    <w:rsid w:val="008949FF"/>
    <w:rsid w:val="00895B35"/>
    <w:rsid w:val="00895C3B"/>
    <w:rsid w:val="00895FDB"/>
    <w:rsid w:val="00897AFC"/>
    <w:rsid w:val="008A0C26"/>
    <w:rsid w:val="008A1949"/>
    <w:rsid w:val="008A259E"/>
    <w:rsid w:val="008A2944"/>
    <w:rsid w:val="008A2E7F"/>
    <w:rsid w:val="008A41B0"/>
    <w:rsid w:val="008A5457"/>
    <w:rsid w:val="008A60AB"/>
    <w:rsid w:val="008A61AE"/>
    <w:rsid w:val="008A6769"/>
    <w:rsid w:val="008A6C13"/>
    <w:rsid w:val="008B0365"/>
    <w:rsid w:val="008B1A05"/>
    <w:rsid w:val="008B2198"/>
    <w:rsid w:val="008B2BCD"/>
    <w:rsid w:val="008B2F9F"/>
    <w:rsid w:val="008B305F"/>
    <w:rsid w:val="008B33F2"/>
    <w:rsid w:val="008B5158"/>
    <w:rsid w:val="008B5DC8"/>
    <w:rsid w:val="008B7060"/>
    <w:rsid w:val="008B771D"/>
    <w:rsid w:val="008B77F7"/>
    <w:rsid w:val="008C001D"/>
    <w:rsid w:val="008C0046"/>
    <w:rsid w:val="008C08DE"/>
    <w:rsid w:val="008C0CA6"/>
    <w:rsid w:val="008C0E09"/>
    <w:rsid w:val="008C1AD9"/>
    <w:rsid w:val="008C1BE8"/>
    <w:rsid w:val="008C22C9"/>
    <w:rsid w:val="008C259E"/>
    <w:rsid w:val="008C2A2A"/>
    <w:rsid w:val="008C3AD8"/>
    <w:rsid w:val="008C53A6"/>
    <w:rsid w:val="008C619F"/>
    <w:rsid w:val="008C6280"/>
    <w:rsid w:val="008C6396"/>
    <w:rsid w:val="008C686F"/>
    <w:rsid w:val="008C69D2"/>
    <w:rsid w:val="008C7FD8"/>
    <w:rsid w:val="008D0621"/>
    <w:rsid w:val="008D15F6"/>
    <w:rsid w:val="008D1BAD"/>
    <w:rsid w:val="008D1BD5"/>
    <w:rsid w:val="008D22B1"/>
    <w:rsid w:val="008D2385"/>
    <w:rsid w:val="008D2D2B"/>
    <w:rsid w:val="008D3002"/>
    <w:rsid w:val="008D32E3"/>
    <w:rsid w:val="008D368C"/>
    <w:rsid w:val="008D3DD8"/>
    <w:rsid w:val="008D4116"/>
    <w:rsid w:val="008D44C2"/>
    <w:rsid w:val="008D6B55"/>
    <w:rsid w:val="008D7166"/>
    <w:rsid w:val="008E0D5E"/>
    <w:rsid w:val="008E26F1"/>
    <w:rsid w:val="008E3287"/>
    <w:rsid w:val="008E3DDA"/>
    <w:rsid w:val="008E4309"/>
    <w:rsid w:val="008E472B"/>
    <w:rsid w:val="008E4AA1"/>
    <w:rsid w:val="008E5468"/>
    <w:rsid w:val="008E550B"/>
    <w:rsid w:val="008E5A62"/>
    <w:rsid w:val="008E6A31"/>
    <w:rsid w:val="008E6BE7"/>
    <w:rsid w:val="008E6D23"/>
    <w:rsid w:val="008E6F9A"/>
    <w:rsid w:val="008E7044"/>
    <w:rsid w:val="008E785A"/>
    <w:rsid w:val="008E7943"/>
    <w:rsid w:val="008F153A"/>
    <w:rsid w:val="008F154F"/>
    <w:rsid w:val="008F1E88"/>
    <w:rsid w:val="008F2341"/>
    <w:rsid w:val="008F4EAB"/>
    <w:rsid w:val="008F54CF"/>
    <w:rsid w:val="008F58EB"/>
    <w:rsid w:val="008F5A44"/>
    <w:rsid w:val="008F6604"/>
    <w:rsid w:val="008F7419"/>
    <w:rsid w:val="00900590"/>
    <w:rsid w:val="00900BE4"/>
    <w:rsid w:val="00900E6B"/>
    <w:rsid w:val="00901023"/>
    <w:rsid w:val="00901079"/>
    <w:rsid w:val="0090127B"/>
    <w:rsid w:val="009013BF"/>
    <w:rsid w:val="009038F6"/>
    <w:rsid w:val="009039E5"/>
    <w:rsid w:val="009040D0"/>
    <w:rsid w:val="00905BEF"/>
    <w:rsid w:val="00907510"/>
    <w:rsid w:val="009075E4"/>
    <w:rsid w:val="0091083E"/>
    <w:rsid w:val="0091172A"/>
    <w:rsid w:val="00911AFF"/>
    <w:rsid w:val="00911CF3"/>
    <w:rsid w:val="00913B73"/>
    <w:rsid w:val="00913CB7"/>
    <w:rsid w:val="009146B8"/>
    <w:rsid w:val="00914D45"/>
    <w:rsid w:val="009150DE"/>
    <w:rsid w:val="00915140"/>
    <w:rsid w:val="0091651B"/>
    <w:rsid w:val="00916DB8"/>
    <w:rsid w:val="00917BC4"/>
    <w:rsid w:val="00921A41"/>
    <w:rsid w:val="009221CE"/>
    <w:rsid w:val="009223E0"/>
    <w:rsid w:val="00922EB1"/>
    <w:rsid w:val="00922FDE"/>
    <w:rsid w:val="0092331F"/>
    <w:rsid w:val="00923718"/>
    <w:rsid w:val="0092418B"/>
    <w:rsid w:val="0092418F"/>
    <w:rsid w:val="0092441D"/>
    <w:rsid w:val="00924D7D"/>
    <w:rsid w:val="00925753"/>
    <w:rsid w:val="00925A9A"/>
    <w:rsid w:val="00925AFF"/>
    <w:rsid w:val="00926033"/>
    <w:rsid w:val="00926438"/>
    <w:rsid w:val="00927461"/>
    <w:rsid w:val="009278CF"/>
    <w:rsid w:val="009305CD"/>
    <w:rsid w:val="009311B4"/>
    <w:rsid w:val="00931223"/>
    <w:rsid w:val="009315FA"/>
    <w:rsid w:val="00931B7A"/>
    <w:rsid w:val="00932327"/>
    <w:rsid w:val="00932C0B"/>
    <w:rsid w:val="00933473"/>
    <w:rsid w:val="00933546"/>
    <w:rsid w:val="00933A54"/>
    <w:rsid w:val="00933D21"/>
    <w:rsid w:val="00933E61"/>
    <w:rsid w:val="00933F2A"/>
    <w:rsid w:val="009344F2"/>
    <w:rsid w:val="0093486C"/>
    <w:rsid w:val="00934F8D"/>
    <w:rsid w:val="00936855"/>
    <w:rsid w:val="00936E55"/>
    <w:rsid w:val="0093759A"/>
    <w:rsid w:val="009404BF"/>
    <w:rsid w:val="009405D5"/>
    <w:rsid w:val="0094080B"/>
    <w:rsid w:val="00940FEE"/>
    <w:rsid w:val="00941BA1"/>
    <w:rsid w:val="0094223E"/>
    <w:rsid w:val="00942800"/>
    <w:rsid w:val="00942E1A"/>
    <w:rsid w:val="00943AA1"/>
    <w:rsid w:val="0094469A"/>
    <w:rsid w:val="00944AF4"/>
    <w:rsid w:val="009450BD"/>
    <w:rsid w:val="00945533"/>
    <w:rsid w:val="0094560E"/>
    <w:rsid w:val="00946B29"/>
    <w:rsid w:val="00946C3B"/>
    <w:rsid w:val="00946D49"/>
    <w:rsid w:val="00946E66"/>
    <w:rsid w:val="009473C9"/>
    <w:rsid w:val="009473ED"/>
    <w:rsid w:val="00947B00"/>
    <w:rsid w:val="00947CA7"/>
    <w:rsid w:val="00947F2B"/>
    <w:rsid w:val="009507A8"/>
    <w:rsid w:val="0095217D"/>
    <w:rsid w:val="009526F2"/>
    <w:rsid w:val="0095353E"/>
    <w:rsid w:val="0095491B"/>
    <w:rsid w:val="00954A58"/>
    <w:rsid w:val="00955D51"/>
    <w:rsid w:val="00956255"/>
    <w:rsid w:val="00956D06"/>
    <w:rsid w:val="00956D42"/>
    <w:rsid w:val="00957304"/>
    <w:rsid w:val="0096127D"/>
    <w:rsid w:val="00961DB7"/>
    <w:rsid w:val="00962499"/>
    <w:rsid w:val="009624F1"/>
    <w:rsid w:val="00964103"/>
    <w:rsid w:val="009642BF"/>
    <w:rsid w:val="00964469"/>
    <w:rsid w:val="0096480C"/>
    <w:rsid w:val="00965951"/>
    <w:rsid w:val="009676FD"/>
    <w:rsid w:val="00967CF3"/>
    <w:rsid w:val="00967ECB"/>
    <w:rsid w:val="009704C3"/>
    <w:rsid w:val="00970823"/>
    <w:rsid w:val="00970FE5"/>
    <w:rsid w:val="00971108"/>
    <w:rsid w:val="00971174"/>
    <w:rsid w:val="009721C5"/>
    <w:rsid w:val="00972AD1"/>
    <w:rsid w:val="00973F3F"/>
    <w:rsid w:val="009742D3"/>
    <w:rsid w:val="0097494C"/>
    <w:rsid w:val="009749A8"/>
    <w:rsid w:val="00975614"/>
    <w:rsid w:val="009769DD"/>
    <w:rsid w:val="00976C74"/>
    <w:rsid w:val="00976DAD"/>
    <w:rsid w:val="009772BE"/>
    <w:rsid w:val="00982BE8"/>
    <w:rsid w:val="00982C48"/>
    <w:rsid w:val="00982E0A"/>
    <w:rsid w:val="009831A7"/>
    <w:rsid w:val="0098324B"/>
    <w:rsid w:val="00983482"/>
    <w:rsid w:val="00983E86"/>
    <w:rsid w:val="00984061"/>
    <w:rsid w:val="00984B91"/>
    <w:rsid w:val="0098526F"/>
    <w:rsid w:val="00986205"/>
    <w:rsid w:val="009866DD"/>
    <w:rsid w:val="0098692A"/>
    <w:rsid w:val="009872B4"/>
    <w:rsid w:val="009873B7"/>
    <w:rsid w:val="009910BB"/>
    <w:rsid w:val="00991977"/>
    <w:rsid w:val="00992955"/>
    <w:rsid w:val="00992C31"/>
    <w:rsid w:val="00993CFE"/>
    <w:rsid w:val="009941C6"/>
    <w:rsid w:val="009943EB"/>
    <w:rsid w:val="00994828"/>
    <w:rsid w:val="00994B5E"/>
    <w:rsid w:val="00995721"/>
    <w:rsid w:val="00995BDF"/>
    <w:rsid w:val="00996096"/>
    <w:rsid w:val="00996FD0"/>
    <w:rsid w:val="00997333"/>
    <w:rsid w:val="009978FA"/>
    <w:rsid w:val="009A059D"/>
    <w:rsid w:val="009A0639"/>
    <w:rsid w:val="009A104F"/>
    <w:rsid w:val="009A147C"/>
    <w:rsid w:val="009A18E3"/>
    <w:rsid w:val="009A2F7F"/>
    <w:rsid w:val="009A386C"/>
    <w:rsid w:val="009A4B7E"/>
    <w:rsid w:val="009A591B"/>
    <w:rsid w:val="009A660E"/>
    <w:rsid w:val="009B061D"/>
    <w:rsid w:val="009B08A3"/>
    <w:rsid w:val="009B0D30"/>
    <w:rsid w:val="009B1370"/>
    <w:rsid w:val="009B162E"/>
    <w:rsid w:val="009B1819"/>
    <w:rsid w:val="009B23C3"/>
    <w:rsid w:val="009B282C"/>
    <w:rsid w:val="009B2B33"/>
    <w:rsid w:val="009B340D"/>
    <w:rsid w:val="009B3519"/>
    <w:rsid w:val="009B3FFB"/>
    <w:rsid w:val="009B5833"/>
    <w:rsid w:val="009B5997"/>
    <w:rsid w:val="009B6420"/>
    <w:rsid w:val="009B6AEA"/>
    <w:rsid w:val="009C01D4"/>
    <w:rsid w:val="009C05DF"/>
    <w:rsid w:val="009C0757"/>
    <w:rsid w:val="009C0FAF"/>
    <w:rsid w:val="009C1224"/>
    <w:rsid w:val="009C2504"/>
    <w:rsid w:val="009C4139"/>
    <w:rsid w:val="009C59F3"/>
    <w:rsid w:val="009C5C5B"/>
    <w:rsid w:val="009C7382"/>
    <w:rsid w:val="009C7B2A"/>
    <w:rsid w:val="009D12CB"/>
    <w:rsid w:val="009D1646"/>
    <w:rsid w:val="009D1661"/>
    <w:rsid w:val="009D2801"/>
    <w:rsid w:val="009D3AC9"/>
    <w:rsid w:val="009D3BB5"/>
    <w:rsid w:val="009D43BF"/>
    <w:rsid w:val="009D484D"/>
    <w:rsid w:val="009D4D68"/>
    <w:rsid w:val="009D5296"/>
    <w:rsid w:val="009D552F"/>
    <w:rsid w:val="009D5BAC"/>
    <w:rsid w:val="009D654B"/>
    <w:rsid w:val="009D6D05"/>
    <w:rsid w:val="009D7D3D"/>
    <w:rsid w:val="009E01A1"/>
    <w:rsid w:val="009E06A8"/>
    <w:rsid w:val="009E0C64"/>
    <w:rsid w:val="009E0D81"/>
    <w:rsid w:val="009E269D"/>
    <w:rsid w:val="009E2A0C"/>
    <w:rsid w:val="009E374B"/>
    <w:rsid w:val="009E3C3A"/>
    <w:rsid w:val="009E4E18"/>
    <w:rsid w:val="009E561F"/>
    <w:rsid w:val="009E5868"/>
    <w:rsid w:val="009E745F"/>
    <w:rsid w:val="009E75BF"/>
    <w:rsid w:val="009F1C56"/>
    <w:rsid w:val="009F26C5"/>
    <w:rsid w:val="009F2CDD"/>
    <w:rsid w:val="009F3963"/>
    <w:rsid w:val="009F3C07"/>
    <w:rsid w:val="009F3F7F"/>
    <w:rsid w:val="009F43DA"/>
    <w:rsid w:val="009F4988"/>
    <w:rsid w:val="009F4D6D"/>
    <w:rsid w:val="009F5939"/>
    <w:rsid w:val="009F5BD4"/>
    <w:rsid w:val="009F7B8A"/>
    <w:rsid w:val="009F7D5C"/>
    <w:rsid w:val="00A004EB"/>
    <w:rsid w:val="00A00BB8"/>
    <w:rsid w:val="00A00C57"/>
    <w:rsid w:val="00A00CF1"/>
    <w:rsid w:val="00A01A77"/>
    <w:rsid w:val="00A03425"/>
    <w:rsid w:val="00A04202"/>
    <w:rsid w:val="00A044A9"/>
    <w:rsid w:val="00A04974"/>
    <w:rsid w:val="00A05119"/>
    <w:rsid w:val="00A0681E"/>
    <w:rsid w:val="00A06A8D"/>
    <w:rsid w:val="00A06D9C"/>
    <w:rsid w:val="00A07182"/>
    <w:rsid w:val="00A07975"/>
    <w:rsid w:val="00A07A44"/>
    <w:rsid w:val="00A104F2"/>
    <w:rsid w:val="00A11421"/>
    <w:rsid w:val="00A11654"/>
    <w:rsid w:val="00A117CB"/>
    <w:rsid w:val="00A13082"/>
    <w:rsid w:val="00A14C2A"/>
    <w:rsid w:val="00A15B55"/>
    <w:rsid w:val="00A161BC"/>
    <w:rsid w:val="00A16468"/>
    <w:rsid w:val="00A16704"/>
    <w:rsid w:val="00A1792E"/>
    <w:rsid w:val="00A21368"/>
    <w:rsid w:val="00A21745"/>
    <w:rsid w:val="00A22603"/>
    <w:rsid w:val="00A226BE"/>
    <w:rsid w:val="00A22EB9"/>
    <w:rsid w:val="00A23F3D"/>
    <w:rsid w:val="00A249B4"/>
    <w:rsid w:val="00A25787"/>
    <w:rsid w:val="00A25A2E"/>
    <w:rsid w:val="00A25CFF"/>
    <w:rsid w:val="00A27DFF"/>
    <w:rsid w:val="00A27E20"/>
    <w:rsid w:val="00A31C0C"/>
    <w:rsid w:val="00A33089"/>
    <w:rsid w:val="00A337FF"/>
    <w:rsid w:val="00A33993"/>
    <w:rsid w:val="00A34168"/>
    <w:rsid w:val="00A34534"/>
    <w:rsid w:val="00A347EC"/>
    <w:rsid w:val="00A35089"/>
    <w:rsid w:val="00A356F7"/>
    <w:rsid w:val="00A35D08"/>
    <w:rsid w:val="00A35D33"/>
    <w:rsid w:val="00A36020"/>
    <w:rsid w:val="00A36574"/>
    <w:rsid w:val="00A3684A"/>
    <w:rsid w:val="00A36E8D"/>
    <w:rsid w:val="00A374D0"/>
    <w:rsid w:val="00A40E78"/>
    <w:rsid w:val="00A4311A"/>
    <w:rsid w:val="00A440F0"/>
    <w:rsid w:val="00A44A70"/>
    <w:rsid w:val="00A461B4"/>
    <w:rsid w:val="00A47BC0"/>
    <w:rsid w:val="00A50888"/>
    <w:rsid w:val="00A5147D"/>
    <w:rsid w:val="00A52273"/>
    <w:rsid w:val="00A527D6"/>
    <w:rsid w:val="00A535F0"/>
    <w:rsid w:val="00A53D06"/>
    <w:rsid w:val="00A53EB6"/>
    <w:rsid w:val="00A54A59"/>
    <w:rsid w:val="00A55C16"/>
    <w:rsid w:val="00A5658A"/>
    <w:rsid w:val="00A56A3B"/>
    <w:rsid w:val="00A56B57"/>
    <w:rsid w:val="00A56B8B"/>
    <w:rsid w:val="00A56E9A"/>
    <w:rsid w:val="00A5758E"/>
    <w:rsid w:val="00A57637"/>
    <w:rsid w:val="00A57C8F"/>
    <w:rsid w:val="00A6107B"/>
    <w:rsid w:val="00A614CD"/>
    <w:rsid w:val="00A624B4"/>
    <w:rsid w:val="00A64482"/>
    <w:rsid w:val="00A6449F"/>
    <w:rsid w:val="00A648E5"/>
    <w:rsid w:val="00A65EB2"/>
    <w:rsid w:val="00A67373"/>
    <w:rsid w:val="00A70243"/>
    <w:rsid w:val="00A70ABE"/>
    <w:rsid w:val="00A71CD0"/>
    <w:rsid w:val="00A72314"/>
    <w:rsid w:val="00A7295F"/>
    <w:rsid w:val="00A729B8"/>
    <w:rsid w:val="00A743DC"/>
    <w:rsid w:val="00A75FE8"/>
    <w:rsid w:val="00A76872"/>
    <w:rsid w:val="00A773B1"/>
    <w:rsid w:val="00A7745C"/>
    <w:rsid w:val="00A77EB7"/>
    <w:rsid w:val="00A809CE"/>
    <w:rsid w:val="00A82E16"/>
    <w:rsid w:val="00A832A7"/>
    <w:rsid w:val="00A83A45"/>
    <w:rsid w:val="00A83E56"/>
    <w:rsid w:val="00A83F00"/>
    <w:rsid w:val="00A8477B"/>
    <w:rsid w:val="00A849C4"/>
    <w:rsid w:val="00A84CCD"/>
    <w:rsid w:val="00A851B1"/>
    <w:rsid w:val="00A86263"/>
    <w:rsid w:val="00A86A18"/>
    <w:rsid w:val="00A87225"/>
    <w:rsid w:val="00A87449"/>
    <w:rsid w:val="00A87572"/>
    <w:rsid w:val="00A87684"/>
    <w:rsid w:val="00A9077F"/>
    <w:rsid w:val="00A913B1"/>
    <w:rsid w:val="00A91AA2"/>
    <w:rsid w:val="00A91DE4"/>
    <w:rsid w:val="00A92216"/>
    <w:rsid w:val="00A928A7"/>
    <w:rsid w:val="00A929D1"/>
    <w:rsid w:val="00A938CE"/>
    <w:rsid w:val="00A9567D"/>
    <w:rsid w:val="00A956CD"/>
    <w:rsid w:val="00A95B5D"/>
    <w:rsid w:val="00A962A4"/>
    <w:rsid w:val="00A970A8"/>
    <w:rsid w:val="00A975E8"/>
    <w:rsid w:val="00A97655"/>
    <w:rsid w:val="00A97926"/>
    <w:rsid w:val="00A97DDD"/>
    <w:rsid w:val="00A97E6B"/>
    <w:rsid w:val="00AA0314"/>
    <w:rsid w:val="00AA06EC"/>
    <w:rsid w:val="00AA25B1"/>
    <w:rsid w:val="00AA26AD"/>
    <w:rsid w:val="00AA2BAD"/>
    <w:rsid w:val="00AA591E"/>
    <w:rsid w:val="00AA609B"/>
    <w:rsid w:val="00AA6727"/>
    <w:rsid w:val="00AA6B3C"/>
    <w:rsid w:val="00AB05C7"/>
    <w:rsid w:val="00AB08B0"/>
    <w:rsid w:val="00AB0A0F"/>
    <w:rsid w:val="00AB0E16"/>
    <w:rsid w:val="00AB11E6"/>
    <w:rsid w:val="00AB14FD"/>
    <w:rsid w:val="00AB1725"/>
    <w:rsid w:val="00AB1F11"/>
    <w:rsid w:val="00AB2145"/>
    <w:rsid w:val="00AB2908"/>
    <w:rsid w:val="00AB3AA3"/>
    <w:rsid w:val="00AB4118"/>
    <w:rsid w:val="00AB4458"/>
    <w:rsid w:val="00AB4A60"/>
    <w:rsid w:val="00AB4E82"/>
    <w:rsid w:val="00AB51B2"/>
    <w:rsid w:val="00AB5334"/>
    <w:rsid w:val="00AB55FB"/>
    <w:rsid w:val="00AB63B4"/>
    <w:rsid w:val="00AB7333"/>
    <w:rsid w:val="00AB75BA"/>
    <w:rsid w:val="00AB7974"/>
    <w:rsid w:val="00AC0721"/>
    <w:rsid w:val="00AC0D3D"/>
    <w:rsid w:val="00AC1AD4"/>
    <w:rsid w:val="00AC1C14"/>
    <w:rsid w:val="00AC1E26"/>
    <w:rsid w:val="00AC27C1"/>
    <w:rsid w:val="00AC2C47"/>
    <w:rsid w:val="00AC2E2A"/>
    <w:rsid w:val="00AC413C"/>
    <w:rsid w:val="00AC609F"/>
    <w:rsid w:val="00AC69D6"/>
    <w:rsid w:val="00AC794D"/>
    <w:rsid w:val="00AD15EF"/>
    <w:rsid w:val="00AD1C5C"/>
    <w:rsid w:val="00AD1F1F"/>
    <w:rsid w:val="00AD2AED"/>
    <w:rsid w:val="00AD2C29"/>
    <w:rsid w:val="00AD2FC8"/>
    <w:rsid w:val="00AD3733"/>
    <w:rsid w:val="00AD39DA"/>
    <w:rsid w:val="00AD3B42"/>
    <w:rsid w:val="00AD3C09"/>
    <w:rsid w:val="00AD5902"/>
    <w:rsid w:val="00AD5CB4"/>
    <w:rsid w:val="00AD7087"/>
    <w:rsid w:val="00AD70F8"/>
    <w:rsid w:val="00AD71BE"/>
    <w:rsid w:val="00AD7710"/>
    <w:rsid w:val="00AD7828"/>
    <w:rsid w:val="00AD7EED"/>
    <w:rsid w:val="00AD7FCA"/>
    <w:rsid w:val="00AE0E0F"/>
    <w:rsid w:val="00AE1308"/>
    <w:rsid w:val="00AE1CE6"/>
    <w:rsid w:val="00AE1D27"/>
    <w:rsid w:val="00AE2431"/>
    <w:rsid w:val="00AE3482"/>
    <w:rsid w:val="00AE3B18"/>
    <w:rsid w:val="00AE3CB3"/>
    <w:rsid w:val="00AE4792"/>
    <w:rsid w:val="00AE4E42"/>
    <w:rsid w:val="00AE5E91"/>
    <w:rsid w:val="00AF030C"/>
    <w:rsid w:val="00AF0A6E"/>
    <w:rsid w:val="00AF1174"/>
    <w:rsid w:val="00AF1D48"/>
    <w:rsid w:val="00AF2B90"/>
    <w:rsid w:val="00AF2CDE"/>
    <w:rsid w:val="00AF3529"/>
    <w:rsid w:val="00AF4D83"/>
    <w:rsid w:val="00AF5E1E"/>
    <w:rsid w:val="00AF6CF7"/>
    <w:rsid w:val="00AF6E4C"/>
    <w:rsid w:val="00B008FC"/>
    <w:rsid w:val="00B00938"/>
    <w:rsid w:val="00B012EB"/>
    <w:rsid w:val="00B01F9C"/>
    <w:rsid w:val="00B02796"/>
    <w:rsid w:val="00B02C31"/>
    <w:rsid w:val="00B02D2F"/>
    <w:rsid w:val="00B030EE"/>
    <w:rsid w:val="00B03E73"/>
    <w:rsid w:val="00B04AA2"/>
    <w:rsid w:val="00B053B9"/>
    <w:rsid w:val="00B05A46"/>
    <w:rsid w:val="00B05C0F"/>
    <w:rsid w:val="00B06C1B"/>
    <w:rsid w:val="00B07D2B"/>
    <w:rsid w:val="00B1001D"/>
    <w:rsid w:val="00B1011C"/>
    <w:rsid w:val="00B104FA"/>
    <w:rsid w:val="00B105EF"/>
    <w:rsid w:val="00B1071D"/>
    <w:rsid w:val="00B1201A"/>
    <w:rsid w:val="00B12A21"/>
    <w:rsid w:val="00B12CBC"/>
    <w:rsid w:val="00B13027"/>
    <w:rsid w:val="00B13306"/>
    <w:rsid w:val="00B13A84"/>
    <w:rsid w:val="00B13BDB"/>
    <w:rsid w:val="00B13C2B"/>
    <w:rsid w:val="00B149B6"/>
    <w:rsid w:val="00B149E2"/>
    <w:rsid w:val="00B14BA9"/>
    <w:rsid w:val="00B14CF9"/>
    <w:rsid w:val="00B14FA6"/>
    <w:rsid w:val="00B150F1"/>
    <w:rsid w:val="00B151E3"/>
    <w:rsid w:val="00B1558E"/>
    <w:rsid w:val="00B15626"/>
    <w:rsid w:val="00B15F3D"/>
    <w:rsid w:val="00B15FC6"/>
    <w:rsid w:val="00B16226"/>
    <w:rsid w:val="00B17470"/>
    <w:rsid w:val="00B17709"/>
    <w:rsid w:val="00B200ED"/>
    <w:rsid w:val="00B20432"/>
    <w:rsid w:val="00B20B49"/>
    <w:rsid w:val="00B20F7B"/>
    <w:rsid w:val="00B21D70"/>
    <w:rsid w:val="00B22138"/>
    <w:rsid w:val="00B2309B"/>
    <w:rsid w:val="00B2339B"/>
    <w:rsid w:val="00B2350B"/>
    <w:rsid w:val="00B23615"/>
    <w:rsid w:val="00B23A9C"/>
    <w:rsid w:val="00B24581"/>
    <w:rsid w:val="00B2469B"/>
    <w:rsid w:val="00B251CA"/>
    <w:rsid w:val="00B25251"/>
    <w:rsid w:val="00B252A7"/>
    <w:rsid w:val="00B25535"/>
    <w:rsid w:val="00B25C3E"/>
    <w:rsid w:val="00B26045"/>
    <w:rsid w:val="00B2657A"/>
    <w:rsid w:val="00B276B8"/>
    <w:rsid w:val="00B30289"/>
    <w:rsid w:val="00B3072D"/>
    <w:rsid w:val="00B30A25"/>
    <w:rsid w:val="00B31CAF"/>
    <w:rsid w:val="00B31CD9"/>
    <w:rsid w:val="00B3270E"/>
    <w:rsid w:val="00B33E3F"/>
    <w:rsid w:val="00B347F9"/>
    <w:rsid w:val="00B34B56"/>
    <w:rsid w:val="00B35E6C"/>
    <w:rsid w:val="00B370EA"/>
    <w:rsid w:val="00B371D1"/>
    <w:rsid w:val="00B403F4"/>
    <w:rsid w:val="00B415F5"/>
    <w:rsid w:val="00B41AA6"/>
    <w:rsid w:val="00B41B9F"/>
    <w:rsid w:val="00B41CB0"/>
    <w:rsid w:val="00B422BB"/>
    <w:rsid w:val="00B427F1"/>
    <w:rsid w:val="00B4351C"/>
    <w:rsid w:val="00B435F2"/>
    <w:rsid w:val="00B43726"/>
    <w:rsid w:val="00B43B8C"/>
    <w:rsid w:val="00B463A8"/>
    <w:rsid w:val="00B46A6D"/>
    <w:rsid w:val="00B472D8"/>
    <w:rsid w:val="00B505BF"/>
    <w:rsid w:val="00B50D07"/>
    <w:rsid w:val="00B519EF"/>
    <w:rsid w:val="00B51CE5"/>
    <w:rsid w:val="00B521C1"/>
    <w:rsid w:val="00B52DA7"/>
    <w:rsid w:val="00B52E0D"/>
    <w:rsid w:val="00B533EF"/>
    <w:rsid w:val="00B53475"/>
    <w:rsid w:val="00B537D3"/>
    <w:rsid w:val="00B543EE"/>
    <w:rsid w:val="00B54756"/>
    <w:rsid w:val="00B54B1B"/>
    <w:rsid w:val="00B55039"/>
    <w:rsid w:val="00B5504E"/>
    <w:rsid w:val="00B558C7"/>
    <w:rsid w:val="00B56117"/>
    <w:rsid w:val="00B56439"/>
    <w:rsid w:val="00B566CE"/>
    <w:rsid w:val="00B57546"/>
    <w:rsid w:val="00B60093"/>
    <w:rsid w:val="00B6107A"/>
    <w:rsid w:val="00B613CA"/>
    <w:rsid w:val="00B61510"/>
    <w:rsid w:val="00B61C99"/>
    <w:rsid w:val="00B63827"/>
    <w:rsid w:val="00B63FBE"/>
    <w:rsid w:val="00B64E8E"/>
    <w:rsid w:val="00B65247"/>
    <w:rsid w:val="00B65530"/>
    <w:rsid w:val="00B65B2F"/>
    <w:rsid w:val="00B661FA"/>
    <w:rsid w:val="00B66E43"/>
    <w:rsid w:val="00B67446"/>
    <w:rsid w:val="00B6776A"/>
    <w:rsid w:val="00B6791F"/>
    <w:rsid w:val="00B67A24"/>
    <w:rsid w:val="00B700DD"/>
    <w:rsid w:val="00B7140D"/>
    <w:rsid w:val="00B71D24"/>
    <w:rsid w:val="00B71D52"/>
    <w:rsid w:val="00B7200F"/>
    <w:rsid w:val="00B7266A"/>
    <w:rsid w:val="00B72C32"/>
    <w:rsid w:val="00B72EE5"/>
    <w:rsid w:val="00B730BD"/>
    <w:rsid w:val="00B732A1"/>
    <w:rsid w:val="00B738B4"/>
    <w:rsid w:val="00B746ED"/>
    <w:rsid w:val="00B74815"/>
    <w:rsid w:val="00B74A1B"/>
    <w:rsid w:val="00B74A8D"/>
    <w:rsid w:val="00B75BC4"/>
    <w:rsid w:val="00B75F1E"/>
    <w:rsid w:val="00B75F28"/>
    <w:rsid w:val="00B75F96"/>
    <w:rsid w:val="00B76110"/>
    <w:rsid w:val="00B7688E"/>
    <w:rsid w:val="00B77606"/>
    <w:rsid w:val="00B77802"/>
    <w:rsid w:val="00B802B2"/>
    <w:rsid w:val="00B805FE"/>
    <w:rsid w:val="00B80E8C"/>
    <w:rsid w:val="00B810F4"/>
    <w:rsid w:val="00B81A67"/>
    <w:rsid w:val="00B81F75"/>
    <w:rsid w:val="00B82151"/>
    <w:rsid w:val="00B82D3B"/>
    <w:rsid w:val="00B83857"/>
    <w:rsid w:val="00B83EC9"/>
    <w:rsid w:val="00B84F91"/>
    <w:rsid w:val="00B856F2"/>
    <w:rsid w:val="00B864FF"/>
    <w:rsid w:val="00B865AF"/>
    <w:rsid w:val="00B867E3"/>
    <w:rsid w:val="00B86B62"/>
    <w:rsid w:val="00B86BF0"/>
    <w:rsid w:val="00B9002C"/>
    <w:rsid w:val="00B90803"/>
    <w:rsid w:val="00B912A9"/>
    <w:rsid w:val="00B912D7"/>
    <w:rsid w:val="00B92D67"/>
    <w:rsid w:val="00B93076"/>
    <w:rsid w:val="00B94061"/>
    <w:rsid w:val="00B94BDE"/>
    <w:rsid w:val="00B95581"/>
    <w:rsid w:val="00B957BA"/>
    <w:rsid w:val="00B9584C"/>
    <w:rsid w:val="00B95928"/>
    <w:rsid w:val="00B95C8E"/>
    <w:rsid w:val="00B95D0C"/>
    <w:rsid w:val="00B963BB"/>
    <w:rsid w:val="00B96544"/>
    <w:rsid w:val="00B9691C"/>
    <w:rsid w:val="00B96B57"/>
    <w:rsid w:val="00B96DD6"/>
    <w:rsid w:val="00B96E9A"/>
    <w:rsid w:val="00B97147"/>
    <w:rsid w:val="00B9770E"/>
    <w:rsid w:val="00BA0114"/>
    <w:rsid w:val="00BA03DA"/>
    <w:rsid w:val="00BA04B2"/>
    <w:rsid w:val="00BA0F11"/>
    <w:rsid w:val="00BA0F91"/>
    <w:rsid w:val="00BA1963"/>
    <w:rsid w:val="00BA2AF2"/>
    <w:rsid w:val="00BA3506"/>
    <w:rsid w:val="00BA39AD"/>
    <w:rsid w:val="00BA5DD8"/>
    <w:rsid w:val="00BB1AF2"/>
    <w:rsid w:val="00BB1D03"/>
    <w:rsid w:val="00BB1E27"/>
    <w:rsid w:val="00BB282F"/>
    <w:rsid w:val="00BB2A12"/>
    <w:rsid w:val="00BB3487"/>
    <w:rsid w:val="00BB3EAD"/>
    <w:rsid w:val="00BB3EB9"/>
    <w:rsid w:val="00BB4368"/>
    <w:rsid w:val="00BB43D5"/>
    <w:rsid w:val="00BB45CB"/>
    <w:rsid w:val="00BB50CA"/>
    <w:rsid w:val="00BB50DF"/>
    <w:rsid w:val="00BB54C5"/>
    <w:rsid w:val="00BB5531"/>
    <w:rsid w:val="00BB59DB"/>
    <w:rsid w:val="00BB6550"/>
    <w:rsid w:val="00BB7374"/>
    <w:rsid w:val="00BB743B"/>
    <w:rsid w:val="00BB767C"/>
    <w:rsid w:val="00BC03E1"/>
    <w:rsid w:val="00BC186B"/>
    <w:rsid w:val="00BC1986"/>
    <w:rsid w:val="00BC2B83"/>
    <w:rsid w:val="00BC3C9A"/>
    <w:rsid w:val="00BC3F67"/>
    <w:rsid w:val="00BC489F"/>
    <w:rsid w:val="00BC612E"/>
    <w:rsid w:val="00BC6D14"/>
    <w:rsid w:val="00BC795F"/>
    <w:rsid w:val="00BD0AA8"/>
    <w:rsid w:val="00BD1599"/>
    <w:rsid w:val="00BD1634"/>
    <w:rsid w:val="00BD19CE"/>
    <w:rsid w:val="00BD3247"/>
    <w:rsid w:val="00BD3838"/>
    <w:rsid w:val="00BD42CC"/>
    <w:rsid w:val="00BD4A40"/>
    <w:rsid w:val="00BD686F"/>
    <w:rsid w:val="00BD6B5B"/>
    <w:rsid w:val="00BD6CAF"/>
    <w:rsid w:val="00BD79E0"/>
    <w:rsid w:val="00BD7EDC"/>
    <w:rsid w:val="00BE1546"/>
    <w:rsid w:val="00BE2119"/>
    <w:rsid w:val="00BE234C"/>
    <w:rsid w:val="00BE290E"/>
    <w:rsid w:val="00BE2CA9"/>
    <w:rsid w:val="00BE36AA"/>
    <w:rsid w:val="00BE462C"/>
    <w:rsid w:val="00BE5438"/>
    <w:rsid w:val="00BE5D4F"/>
    <w:rsid w:val="00BE6125"/>
    <w:rsid w:val="00BE74A4"/>
    <w:rsid w:val="00BE74D3"/>
    <w:rsid w:val="00BE776E"/>
    <w:rsid w:val="00BF0463"/>
    <w:rsid w:val="00BF047C"/>
    <w:rsid w:val="00BF07FB"/>
    <w:rsid w:val="00BF1762"/>
    <w:rsid w:val="00BF1F99"/>
    <w:rsid w:val="00BF2FAA"/>
    <w:rsid w:val="00BF33C6"/>
    <w:rsid w:val="00BF3E8C"/>
    <w:rsid w:val="00BF416C"/>
    <w:rsid w:val="00BF4F15"/>
    <w:rsid w:val="00BF55F6"/>
    <w:rsid w:val="00BF5784"/>
    <w:rsid w:val="00BF5CE2"/>
    <w:rsid w:val="00BF6389"/>
    <w:rsid w:val="00BF675F"/>
    <w:rsid w:val="00BF6F54"/>
    <w:rsid w:val="00BF77A5"/>
    <w:rsid w:val="00C00839"/>
    <w:rsid w:val="00C01195"/>
    <w:rsid w:val="00C01885"/>
    <w:rsid w:val="00C01B2D"/>
    <w:rsid w:val="00C03C8B"/>
    <w:rsid w:val="00C04884"/>
    <w:rsid w:val="00C048A1"/>
    <w:rsid w:val="00C04FAA"/>
    <w:rsid w:val="00C055CA"/>
    <w:rsid w:val="00C0642D"/>
    <w:rsid w:val="00C0643B"/>
    <w:rsid w:val="00C0650C"/>
    <w:rsid w:val="00C06A74"/>
    <w:rsid w:val="00C07D1A"/>
    <w:rsid w:val="00C1119D"/>
    <w:rsid w:val="00C13099"/>
    <w:rsid w:val="00C13880"/>
    <w:rsid w:val="00C13AB1"/>
    <w:rsid w:val="00C1411E"/>
    <w:rsid w:val="00C14884"/>
    <w:rsid w:val="00C148B1"/>
    <w:rsid w:val="00C148E4"/>
    <w:rsid w:val="00C14D08"/>
    <w:rsid w:val="00C15F44"/>
    <w:rsid w:val="00C16245"/>
    <w:rsid w:val="00C16726"/>
    <w:rsid w:val="00C17927"/>
    <w:rsid w:val="00C17FFA"/>
    <w:rsid w:val="00C20193"/>
    <w:rsid w:val="00C211D8"/>
    <w:rsid w:val="00C21341"/>
    <w:rsid w:val="00C22871"/>
    <w:rsid w:val="00C23850"/>
    <w:rsid w:val="00C2548D"/>
    <w:rsid w:val="00C25858"/>
    <w:rsid w:val="00C26EBF"/>
    <w:rsid w:val="00C2736B"/>
    <w:rsid w:val="00C2776A"/>
    <w:rsid w:val="00C3036D"/>
    <w:rsid w:val="00C30372"/>
    <w:rsid w:val="00C30B02"/>
    <w:rsid w:val="00C30C09"/>
    <w:rsid w:val="00C31399"/>
    <w:rsid w:val="00C31D00"/>
    <w:rsid w:val="00C33242"/>
    <w:rsid w:val="00C33ACF"/>
    <w:rsid w:val="00C3400C"/>
    <w:rsid w:val="00C34C8D"/>
    <w:rsid w:val="00C3601F"/>
    <w:rsid w:val="00C367EA"/>
    <w:rsid w:val="00C3689F"/>
    <w:rsid w:val="00C36982"/>
    <w:rsid w:val="00C36B4F"/>
    <w:rsid w:val="00C37275"/>
    <w:rsid w:val="00C372AA"/>
    <w:rsid w:val="00C3757E"/>
    <w:rsid w:val="00C37AE4"/>
    <w:rsid w:val="00C402D9"/>
    <w:rsid w:val="00C4048C"/>
    <w:rsid w:val="00C42641"/>
    <w:rsid w:val="00C428E1"/>
    <w:rsid w:val="00C42B5B"/>
    <w:rsid w:val="00C42C41"/>
    <w:rsid w:val="00C4476F"/>
    <w:rsid w:val="00C456D4"/>
    <w:rsid w:val="00C45913"/>
    <w:rsid w:val="00C46034"/>
    <w:rsid w:val="00C4687B"/>
    <w:rsid w:val="00C46999"/>
    <w:rsid w:val="00C46B1A"/>
    <w:rsid w:val="00C47001"/>
    <w:rsid w:val="00C47FA2"/>
    <w:rsid w:val="00C50815"/>
    <w:rsid w:val="00C50BEE"/>
    <w:rsid w:val="00C5107A"/>
    <w:rsid w:val="00C5245A"/>
    <w:rsid w:val="00C5356E"/>
    <w:rsid w:val="00C53890"/>
    <w:rsid w:val="00C53BC5"/>
    <w:rsid w:val="00C54114"/>
    <w:rsid w:val="00C54249"/>
    <w:rsid w:val="00C5432C"/>
    <w:rsid w:val="00C544BD"/>
    <w:rsid w:val="00C547F2"/>
    <w:rsid w:val="00C55186"/>
    <w:rsid w:val="00C55A06"/>
    <w:rsid w:val="00C56020"/>
    <w:rsid w:val="00C56425"/>
    <w:rsid w:val="00C5669D"/>
    <w:rsid w:val="00C56919"/>
    <w:rsid w:val="00C575BF"/>
    <w:rsid w:val="00C576CB"/>
    <w:rsid w:val="00C5793C"/>
    <w:rsid w:val="00C60871"/>
    <w:rsid w:val="00C60A60"/>
    <w:rsid w:val="00C60D2F"/>
    <w:rsid w:val="00C6167C"/>
    <w:rsid w:val="00C61CAD"/>
    <w:rsid w:val="00C61E16"/>
    <w:rsid w:val="00C61F37"/>
    <w:rsid w:val="00C61F76"/>
    <w:rsid w:val="00C625FC"/>
    <w:rsid w:val="00C6280D"/>
    <w:rsid w:val="00C630C2"/>
    <w:rsid w:val="00C63341"/>
    <w:rsid w:val="00C63582"/>
    <w:rsid w:val="00C6378A"/>
    <w:rsid w:val="00C63D07"/>
    <w:rsid w:val="00C63D6D"/>
    <w:rsid w:val="00C64586"/>
    <w:rsid w:val="00C64B5E"/>
    <w:rsid w:val="00C64ED3"/>
    <w:rsid w:val="00C64F17"/>
    <w:rsid w:val="00C657C0"/>
    <w:rsid w:val="00C65BBE"/>
    <w:rsid w:val="00C65C7B"/>
    <w:rsid w:val="00C67621"/>
    <w:rsid w:val="00C67AB1"/>
    <w:rsid w:val="00C67CE0"/>
    <w:rsid w:val="00C702C8"/>
    <w:rsid w:val="00C70964"/>
    <w:rsid w:val="00C70B9F"/>
    <w:rsid w:val="00C70CDE"/>
    <w:rsid w:val="00C72DA0"/>
    <w:rsid w:val="00C73032"/>
    <w:rsid w:val="00C736D4"/>
    <w:rsid w:val="00C73BAC"/>
    <w:rsid w:val="00C74014"/>
    <w:rsid w:val="00C7449F"/>
    <w:rsid w:val="00C74B2C"/>
    <w:rsid w:val="00C752F3"/>
    <w:rsid w:val="00C755FD"/>
    <w:rsid w:val="00C75601"/>
    <w:rsid w:val="00C77A9E"/>
    <w:rsid w:val="00C80FA0"/>
    <w:rsid w:val="00C8123B"/>
    <w:rsid w:val="00C8125F"/>
    <w:rsid w:val="00C816D3"/>
    <w:rsid w:val="00C81EC0"/>
    <w:rsid w:val="00C82EF1"/>
    <w:rsid w:val="00C83180"/>
    <w:rsid w:val="00C831B9"/>
    <w:rsid w:val="00C83A51"/>
    <w:rsid w:val="00C83B4F"/>
    <w:rsid w:val="00C8427F"/>
    <w:rsid w:val="00C842BA"/>
    <w:rsid w:val="00C8542E"/>
    <w:rsid w:val="00C85AEF"/>
    <w:rsid w:val="00C861E4"/>
    <w:rsid w:val="00C86596"/>
    <w:rsid w:val="00C865E6"/>
    <w:rsid w:val="00C86B50"/>
    <w:rsid w:val="00C87F0F"/>
    <w:rsid w:val="00C90775"/>
    <w:rsid w:val="00C9141F"/>
    <w:rsid w:val="00C91721"/>
    <w:rsid w:val="00C921CF"/>
    <w:rsid w:val="00C923CA"/>
    <w:rsid w:val="00C928FA"/>
    <w:rsid w:val="00C93DEA"/>
    <w:rsid w:val="00C94358"/>
    <w:rsid w:val="00C94BEB"/>
    <w:rsid w:val="00C95416"/>
    <w:rsid w:val="00C9595F"/>
    <w:rsid w:val="00C95BD1"/>
    <w:rsid w:val="00CA0906"/>
    <w:rsid w:val="00CA0C2D"/>
    <w:rsid w:val="00CA1AD5"/>
    <w:rsid w:val="00CA28BB"/>
    <w:rsid w:val="00CA29D5"/>
    <w:rsid w:val="00CA3B9C"/>
    <w:rsid w:val="00CA4B33"/>
    <w:rsid w:val="00CA4B75"/>
    <w:rsid w:val="00CA4D08"/>
    <w:rsid w:val="00CA53E3"/>
    <w:rsid w:val="00CA5B41"/>
    <w:rsid w:val="00CA5FED"/>
    <w:rsid w:val="00CA6C77"/>
    <w:rsid w:val="00CA73A0"/>
    <w:rsid w:val="00CB0270"/>
    <w:rsid w:val="00CB031D"/>
    <w:rsid w:val="00CB131A"/>
    <w:rsid w:val="00CB168C"/>
    <w:rsid w:val="00CB20C3"/>
    <w:rsid w:val="00CB2D66"/>
    <w:rsid w:val="00CB3280"/>
    <w:rsid w:val="00CB459A"/>
    <w:rsid w:val="00CB475B"/>
    <w:rsid w:val="00CB5C5F"/>
    <w:rsid w:val="00CB5F86"/>
    <w:rsid w:val="00CB6129"/>
    <w:rsid w:val="00CB6748"/>
    <w:rsid w:val="00CB78CF"/>
    <w:rsid w:val="00CC046C"/>
    <w:rsid w:val="00CC10B1"/>
    <w:rsid w:val="00CC1D28"/>
    <w:rsid w:val="00CC2794"/>
    <w:rsid w:val="00CC28E9"/>
    <w:rsid w:val="00CC33B9"/>
    <w:rsid w:val="00CC4A03"/>
    <w:rsid w:val="00CC4E49"/>
    <w:rsid w:val="00CC5182"/>
    <w:rsid w:val="00CC5EEA"/>
    <w:rsid w:val="00CC6D7A"/>
    <w:rsid w:val="00CC6E8C"/>
    <w:rsid w:val="00CC7312"/>
    <w:rsid w:val="00CC74D7"/>
    <w:rsid w:val="00CC7528"/>
    <w:rsid w:val="00CC7866"/>
    <w:rsid w:val="00CC7CE1"/>
    <w:rsid w:val="00CD0D43"/>
    <w:rsid w:val="00CD0EBC"/>
    <w:rsid w:val="00CD0F4C"/>
    <w:rsid w:val="00CD10FF"/>
    <w:rsid w:val="00CD1C30"/>
    <w:rsid w:val="00CD1C53"/>
    <w:rsid w:val="00CD1C92"/>
    <w:rsid w:val="00CD1ED4"/>
    <w:rsid w:val="00CD33A1"/>
    <w:rsid w:val="00CD3727"/>
    <w:rsid w:val="00CD3811"/>
    <w:rsid w:val="00CD4954"/>
    <w:rsid w:val="00CD623D"/>
    <w:rsid w:val="00CD65E1"/>
    <w:rsid w:val="00CD6CEE"/>
    <w:rsid w:val="00CD6E9F"/>
    <w:rsid w:val="00CD71D4"/>
    <w:rsid w:val="00CD7334"/>
    <w:rsid w:val="00CE05ED"/>
    <w:rsid w:val="00CE0C2C"/>
    <w:rsid w:val="00CE0CA6"/>
    <w:rsid w:val="00CE20D9"/>
    <w:rsid w:val="00CE2E2F"/>
    <w:rsid w:val="00CE37D8"/>
    <w:rsid w:val="00CE476F"/>
    <w:rsid w:val="00CE560D"/>
    <w:rsid w:val="00CE66CE"/>
    <w:rsid w:val="00CE725B"/>
    <w:rsid w:val="00CE7935"/>
    <w:rsid w:val="00CE7DA6"/>
    <w:rsid w:val="00CF047F"/>
    <w:rsid w:val="00CF1B8E"/>
    <w:rsid w:val="00CF25BA"/>
    <w:rsid w:val="00CF493C"/>
    <w:rsid w:val="00CF5B19"/>
    <w:rsid w:val="00CF5B8B"/>
    <w:rsid w:val="00CF5E6F"/>
    <w:rsid w:val="00CF638E"/>
    <w:rsid w:val="00CF64F2"/>
    <w:rsid w:val="00CF6D16"/>
    <w:rsid w:val="00CF734C"/>
    <w:rsid w:val="00CF75F8"/>
    <w:rsid w:val="00CF7650"/>
    <w:rsid w:val="00CF76DE"/>
    <w:rsid w:val="00CF7C74"/>
    <w:rsid w:val="00D012CF"/>
    <w:rsid w:val="00D02E9D"/>
    <w:rsid w:val="00D030D9"/>
    <w:rsid w:val="00D034F3"/>
    <w:rsid w:val="00D04238"/>
    <w:rsid w:val="00D0428A"/>
    <w:rsid w:val="00D04A47"/>
    <w:rsid w:val="00D058AE"/>
    <w:rsid w:val="00D05C7B"/>
    <w:rsid w:val="00D062E8"/>
    <w:rsid w:val="00D0631D"/>
    <w:rsid w:val="00D06335"/>
    <w:rsid w:val="00D069E4"/>
    <w:rsid w:val="00D103C8"/>
    <w:rsid w:val="00D10847"/>
    <w:rsid w:val="00D10F6C"/>
    <w:rsid w:val="00D11D8C"/>
    <w:rsid w:val="00D12179"/>
    <w:rsid w:val="00D124F7"/>
    <w:rsid w:val="00D125B2"/>
    <w:rsid w:val="00D1303E"/>
    <w:rsid w:val="00D13DA3"/>
    <w:rsid w:val="00D167F5"/>
    <w:rsid w:val="00D1752F"/>
    <w:rsid w:val="00D175C8"/>
    <w:rsid w:val="00D176CD"/>
    <w:rsid w:val="00D179AF"/>
    <w:rsid w:val="00D20B64"/>
    <w:rsid w:val="00D20BEB"/>
    <w:rsid w:val="00D22759"/>
    <w:rsid w:val="00D2310C"/>
    <w:rsid w:val="00D24BA5"/>
    <w:rsid w:val="00D26683"/>
    <w:rsid w:val="00D274E2"/>
    <w:rsid w:val="00D276E1"/>
    <w:rsid w:val="00D30C83"/>
    <w:rsid w:val="00D326F6"/>
    <w:rsid w:val="00D32811"/>
    <w:rsid w:val="00D32F1D"/>
    <w:rsid w:val="00D3312D"/>
    <w:rsid w:val="00D33AF5"/>
    <w:rsid w:val="00D33B66"/>
    <w:rsid w:val="00D33F81"/>
    <w:rsid w:val="00D3432C"/>
    <w:rsid w:val="00D346E5"/>
    <w:rsid w:val="00D34906"/>
    <w:rsid w:val="00D34F43"/>
    <w:rsid w:val="00D35C4E"/>
    <w:rsid w:val="00D367DF"/>
    <w:rsid w:val="00D36FA5"/>
    <w:rsid w:val="00D375F4"/>
    <w:rsid w:val="00D37872"/>
    <w:rsid w:val="00D41161"/>
    <w:rsid w:val="00D41565"/>
    <w:rsid w:val="00D415BD"/>
    <w:rsid w:val="00D4219D"/>
    <w:rsid w:val="00D42380"/>
    <w:rsid w:val="00D42AFD"/>
    <w:rsid w:val="00D42C82"/>
    <w:rsid w:val="00D43BDA"/>
    <w:rsid w:val="00D43BE5"/>
    <w:rsid w:val="00D43F7A"/>
    <w:rsid w:val="00D44CD6"/>
    <w:rsid w:val="00D45334"/>
    <w:rsid w:val="00D4612C"/>
    <w:rsid w:val="00D46653"/>
    <w:rsid w:val="00D469AE"/>
    <w:rsid w:val="00D46EEA"/>
    <w:rsid w:val="00D47BEF"/>
    <w:rsid w:val="00D51220"/>
    <w:rsid w:val="00D521D6"/>
    <w:rsid w:val="00D527AB"/>
    <w:rsid w:val="00D53387"/>
    <w:rsid w:val="00D53CFD"/>
    <w:rsid w:val="00D5590D"/>
    <w:rsid w:val="00D56CF5"/>
    <w:rsid w:val="00D578A9"/>
    <w:rsid w:val="00D609DF"/>
    <w:rsid w:val="00D60F38"/>
    <w:rsid w:val="00D61011"/>
    <w:rsid w:val="00D62409"/>
    <w:rsid w:val="00D62932"/>
    <w:rsid w:val="00D635FE"/>
    <w:rsid w:val="00D635FF"/>
    <w:rsid w:val="00D63F2C"/>
    <w:rsid w:val="00D64313"/>
    <w:rsid w:val="00D65B57"/>
    <w:rsid w:val="00D663A8"/>
    <w:rsid w:val="00D6645D"/>
    <w:rsid w:val="00D66CF9"/>
    <w:rsid w:val="00D67DCC"/>
    <w:rsid w:val="00D70130"/>
    <w:rsid w:val="00D702E8"/>
    <w:rsid w:val="00D7059A"/>
    <w:rsid w:val="00D71769"/>
    <w:rsid w:val="00D71B59"/>
    <w:rsid w:val="00D71DE1"/>
    <w:rsid w:val="00D72354"/>
    <w:rsid w:val="00D723D5"/>
    <w:rsid w:val="00D7258A"/>
    <w:rsid w:val="00D726D4"/>
    <w:rsid w:val="00D72905"/>
    <w:rsid w:val="00D734D6"/>
    <w:rsid w:val="00D738D0"/>
    <w:rsid w:val="00D7425A"/>
    <w:rsid w:val="00D76C42"/>
    <w:rsid w:val="00D7737F"/>
    <w:rsid w:val="00D77588"/>
    <w:rsid w:val="00D8013F"/>
    <w:rsid w:val="00D801C8"/>
    <w:rsid w:val="00D814D8"/>
    <w:rsid w:val="00D83D9D"/>
    <w:rsid w:val="00D84468"/>
    <w:rsid w:val="00D84B2D"/>
    <w:rsid w:val="00D85932"/>
    <w:rsid w:val="00D85E3A"/>
    <w:rsid w:val="00D86475"/>
    <w:rsid w:val="00D87A0D"/>
    <w:rsid w:val="00D90132"/>
    <w:rsid w:val="00D901AB"/>
    <w:rsid w:val="00D9031C"/>
    <w:rsid w:val="00D90911"/>
    <w:rsid w:val="00D92290"/>
    <w:rsid w:val="00D93847"/>
    <w:rsid w:val="00D93B3D"/>
    <w:rsid w:val="00D94042"/>
    <w:rsid w:val="00D9483F"/>
    <w:rsid w:val="00D94E46"/>
    <w:rsid w:val="00D94FEC"/>
    <w:rsid w:val="00D96866"/>
    <w:rsid w:val="00D96F22"/>
    <w:rsid w:val="00D972AF"/>
    <w:rsid w:val="00D97A1A"/>
    <w:rsid w:val="00D97C0B"/>
    <w:rsid w:val="00DA0226"/>
    <w:rsid w:val="00DA0A86"/>
    <w:rsid w:val="00DA1F34"/>
    <w:rsid w:val="00DA2974"/>
    <w:rsid w:val="00DA2B97"/>
    <w:rsid w:val="00DA2F6C"/>
    <w:rsid w:val="00DA37E5"/>
    <w:rsid w:val="00DA3A8A"/>
    <w:rsid w:val="00DA3FB7"/>
    <w:rsid w:val="00DA41A9"/>
    <w:rsid w:val="00DA4721"/>
    <w:rsid w:val="00DA4A98"/>
    <w:rsid w:val="00DA5202"/>
    <w:rsid w:val="00DA5495"/>
    <w:rsid w:val="00DA6A7B"/>
    <w:rsid w:val="00DA78B7"/>
    <w:rsid w:val="00DB0687"/>
    <w:rsid w:val="00DB08BA"/>
    <w:rsid w:val="00DB0DA5"/>
    <w:rsid w:val="00DB124A"/>
    <w:rsid w:val="00DB215E"/>
    <w:rsid w:val="00DB220A"/>
    <w:rsid w:val="00DB2A22"/>
    <w:rsid w:val="00DB346C"/>
    <w:rsid w:val="00DB36F0"/>
    <w:rsid w:val="00DB4657"/>
    <w:rsid w:val="00DB4DD5"/>
    <w:rsid w:val="00DB643B"/>
    <w:rsid w:val="00DB691A"/>
    <w:rsid w:val="00DC026C"/>
    <w:rsid w:val="00DC0740"/>
    <w:rsid w:val="00DC135D"/>
    <w:rsid w:val="00DC17ED"/>
    <w:rsid w:val="00DC1963"/>
    <w:rsid w:val="00DC1C41"/>
    <w:rsid w:val="00DC27ED"/>
    <w:rsid w:val="00DC3BD2"/>
    <w:rsid w:val="00DC5650"/>
    <w:rsid w:val="00DC63ED"/>
    <w:rsid w:val="00DC6BDB"/>
    <w:rsid w:val="00DD059B"/>
    <w:rsid w:val="00DD1577"/>
    <w:rsid w:val="00DD1A6D"/>
    <w:rsid w:val="00DD2D7B"/>
    <w:rsid w:val="00DD34F5"/>
    <w:rsid w:val="00DD3B4C"/>
    <w:rsid w:val="00DD3CEB"/>
    <w:rsid w:val="00DD45EC"/>
    <w:rsid w:val="00DD477A"/>
    <w:rsid w:val="00DD557A"/>
    <w:rsid w:val="00DD5E66"/>
    <w:rsid w:val="00DD601C"/>
    <w:rsid w:val="00DD6631"/>
    <w:rsid w:val="00DD6757"/>
    <w:rsid w:val="00DD7727"/>
    <w:rsid w:val="00DD78CA"/>
    <w:rsid w:val="00DE03C6"/>
    <w:rsid w:val="00DE0799"/>
    <w:rsid w:val="00DE0EC9"/>
    <w:rsid w:val="00DE1070"/>
    <w:rsid w:val="00DE18E4"/>
    <w:rsid w:val="00DE2AE4"/>
    <w:rsid w:val="00DE2ECB"/>
    <w:rsid w:val="00DE334A"/>
    <w:rsid w:val="00DE3FDD"/>
    <w:rsid w:val="00DE4089"/>
    <w:rsid w:val="00DE424E"/>
    <w:rsid w:val="00DE4E4B"/>
    <w:rsid w:val="00DE516D"/>
    <w:rsid w:val="00DE6979"/>
    <w:rsid w:val="00DE6E59"/>
    <w:rsid w:val="00DE778E"/>
    <w:rsid w:val="00DE7923"/>
    <w:rsid w:val="00DE7ED3"/>
    <w:rsid w:val="00DF07CA"/>
    <w:rsid w:val="00DF11A3"/>
    <w:rsid w:val="00DF16CE"/>
    <w:rsid w:val="00DF239A"/>
    <w:rsid w:val="00DF2D7C"/>
    <w:rsid w:val="00DF3F9D"/>
    <w:rsid w:val="00DF432A"/>
    <w:rsid w:val="00DF4EE5"/>
    <w:rsid w:val="00DF56B0"/>
    <w:rsid w:val="00DF583A"/>
    <w:rsid w:val="00DF5962"/>
    <w:rsid w:val="00DF5B42"/>
    <w:rsid w:val="00DF5CD5"/>
    <w:rsid w:val="00DF6716"/>
    <w:rsid w:val="00DF6C20"/>
    <w:rsid w:val="00DF6C38"/>
    <w:rsid w:val="00DF78B4"/>
    <w:rsid w:val="00DF7C11"/>
    <w:rsid w:val="00E00055"/>
    <w:rsid w:val="00E0119F"/>
    <w:rsid w:val="00E013EE"/>
    <w:rsid w:val="00E01CA0"/>
    <w:rsid w:val="00E01DF3"/>
    <w:rsid w:val="00E02849"/>
    <w:rsid w:val="00E02DEA"/>
    <w:rsid w:val="00E03B4F"/>
    <w:rsid w:val="00E03EB2"/>
    <w:rsid w:val="00E0416F"/>
    <w:rsid w:val="00E05C23"/>
    <w:rsid w:val="00E0721E"/>
    <w:rsid w:val="00E07EB3"/>
    <w:rsid w:val="00E1179D"/>
    <w:rsid w:val="00E119E5"/>
    <w:rsid w:val="00E11F60"/>
    <w:rsid w:val="00E11FA0"/>
    <w:rsid w:val="00E12636"/>
    <w:rsid w:val="00E12750"/>
    <w:rsid w:val="00E1317A"/>
    <w:rsid w:val="00E145D6"/>
    <w:rsid w:val="00E14AEC"/>
    <w:rsid w:val="00E151E3"/>
    <w:rsid w:val="00E15281"/>
    <w:rsid w:val="00E15C4E"/>
    <w:rsid w:val="00E161E9"/>
    <w:rsid w:val="00E168CD"/>
    <w:rsid w:val="00E175CC"/>
    <w:rsid w:val="00E205C4"/>
    <w:rsid w:val="00E20B63"/>
    <w:rsid w:val="00E20FB9"/>
    <w:rsid w:val="00E23308"/>
    <w:rsid w:val="00E24137"/>
    <w:rsid w:val="00E24A5C"/>
    <w:rsid w:val="00E259A8"/>
    <w:rsid w:val="00E25CCC"/>
    <w:rsid w:val="00E279AA"/>
    <w:rsid w:val="00E30607"/>
    <w:rsid w:val="00E309A6"/>
    <w:rsid w:val="00E312FA"/>
    <w:rsid w:val="00E3138C"/>
    <w:rsid w:val="00E31428"/>
    <w:rsid w:val="00E31764"/>
    <w:rsid w:val="00E32B24"/>
    <w:rsid w:val="00E32F1F"/>
    <w:rsid w:val="00E3315C"/>
    <w:rsid w:val="00E33200"/>
    <w:rsid w:val="00E3406F"/>
    <w:rsid w:val="00E3449D"/>
    <w:rsid w:val="00E35F2B"/>
    <w:rsid w:val="00E37975"/>
    <w:rsid w:val="00E37978"/>
    <w:rsid w:val="00E40680"/>
    <w:rsid w:val="00E414A6"/>
    <w:rsid w:val="00E41842"/>
    <w:rsid w:val="00E42386"/>
    <w:rsid w:val="00E423CA"/>
    <w:rsid w:val="00E425A9"/>
    <w:rsid w:val="00E42716"/>
    <w:rsid w:val="00E42D76"/>
    <w:rsid w:val="00E42D86"/>
    <w:rsid w:val="00E433F7"/>
    <w:rsid w:val="00E43684"/>
    <w:rsid w:val="00E43D09"/>
    <w:rsid w:val="00E44826"/>
    <w:rsid w:val="00E448A5"/>
    <w:rsid w:val="00E44E48"/>
    <w:rsid w:val="00E45155"/>
    <w:rsid w:val="00E453EC"/>
    <w:rsid w:val="00E4796D"/>
    <w:rsid w:val="00E5050E"/>
    <w:rsid w:val="00E50BEB"/>
    <w:rsid w:val="00E51253"/>
    <w:rsid w:val="00E512CC"/>
    <w:rsid w:val="00E513FA"/>
    <w:rsid w:val="00E516BC"/>
    <w:rsid w:val="00E51CA4"/>
    <w:rsid w:val="00E51D00"/>
    <w:rsid w:val="00E529F6"/>
    <w:rsid w:val="00E52EB7"/>
    <w:rsid w:val="00E52F41"/>
    <w:rsid w:val="00E535BD"/>
    <w:rsid w:val="00E53E59"/>
    <w:rsid w:val="00E54268"/>
    <w:rsid w:val="00E56676"/>
    <w:rsid w:val="00E571C3"/>
    <w:rsid w:val="00E57343"/>
    <w:rsid w:val="00E578F8"/>
    <w:rsid w:val="00E579CC"/>
    <w:rsid w:val="00E60049"/>
    <w:rsid w:val="00E60368"/>
    <w:rsid w:val="00E618C2"/>
    <w:rsid w:val="00E620D0"/>
    <w:rsid w:val="00E62A1D"/>
    <w:rsid w:val="00E638C9"/>
    <w:rsid w:val="00E63E54"/>
    <w:rsid w:val="00E64B17"/>
    <w:rsid w:val="00E651CD"/>
    <w:rsid w:val="00E65672"/>
    <w:rsid w:val="00E65E73"/>
    <w:rsid w:val="00E6609E"/>
    <w:rsid w:val="00E6615E"/>
    <w:rsid w:val="00E66700"/>
    <w:rsid w:val="00E66D73"/>
    <w:rsid w:val="00E6745D"/>
    <w:rsid w:val="00E67AE1"/>
    <w:rsid w:val="00E67DDC"/>
    <w:rsid w:val="00E70F5C"/>
    <w:rsid w:val="00E71336"/>
    <w:rsid w:val="00E716B2"/>
    <w:rsid w:val="00E71CEF"/>
    <w:rsid w:val="00E72676"/>
    <w:rsid w:val="00E73339"/>
    <w:rsid w:val="00E74C95"/>
    <w:rsid w:val="00E75915"/>
    <w:rsid w:val="00E75923"/>
    <w:rsid w:val="00E763BF"/>
    <w:rsid w:val="00E76D0C"/>
    <w:rsid w:val="00E771B5"/>
    <w:rsid w:val="00E77965"/>
    <w:rsid w:val="00E77DB5"/>
    <w:rsid w:val="00E80419"/>
    <w:rsid w:val="00E80F23"/>
    <w:rsid w:val="00E812A3"/>
    <w:rsid w:val="00E81F1F"/>
    <w:rsid w:val="00E835EC"/>
    <w:rsid w:val="00E83FEE"/>
    <w:rsid w:val="00E84185"/>
    <w:rsid w:val="00E84495"/>
    <w:rsid w:val="00E84DA5"/>
    <w:rsid w:val="00E854A2"/>
    <w:rsid w:val="00E85753"/>
    <w:rsid w:val="00E86D4B"/>
    <w:rsid w:val="00E87850"/>
    <w:rsid w:val="00E9042A"/>
    <w:rsid w:val="00E91E43"/>
    <w:rsid w:val="00E92197"/>
    <w:rsid w:val="00E924A2"/>
    <w:rsid w:val="00E9339A"/>
    <w:rsid w:val="00E941E1"/>
    <w:rsid w:val="00E941FA"/>
    <w:rsid w:val="00E94266"/>
    <w:rsid w:val="00E945FA"/>
    <w:rsid w:val="00E94F9D"/>
    <w:rsid w:val="00E951D5"/>
    <w:rsid w:val="00E95A23"/>
    <w:rsid w:val="00E95E59"/>
    <w:rsid w:val="00E95EB7"/>
    <w:rsid w:val="00E95F18"/>
    <w:rsid w:val="00E963A5"/>
    <w:rsid w:val="00EA079E"/>
    <w:rsid w:val="00EA09A4"/>
    <w:rsid w:val="00EA1B98"/>
    <w:rsid w:val="00EA2428"/>
    <w:rsid w:val="00EA260B"/>
    <w:rsid w:val="00EA2C71"/>
    <w:rsid w:val="00EA34EE"/>
    <w:rsid w:val="00EA488D"/>
    <w:rsid w:val="00EA4B5B"/>
    <w:rsid w:val="00EA629A"/>
    <w:rsid w:val="00EB0969"/>
    <w:rsid w:val="00EB0E8A"/>
    <w:rsid w:val="00EB0FF2"/>
    <w:rsid w:val="00EB1BCF"/>
    <w:rsid w:val="00EB1C39"/>
    <w:rsid w:val="00EB2105"/>
    <w:rsid w:val="00EB353C"/>
    <w:rsid w:val="00EB45B5"/>
    <w:rsid w:val="00EB58DE"/>
    <w:rsid w:val="00EB5A9B"/>
    <w:rsid w:val="00EB7655"/>
    <w:rsid w:val="00EB7BEF"/>
    <w:rsid w:val="00EC04FB"/>
    <w:rsid w:val="00EC0CF6"/>
    <w:rsid w:val="00EC1299"/>
    <w:rsid w:val="00EC16B9"/>
    <w:rsid w:val="00EC1A63"/>
    <w:rsid w:val="00EC2011"/>
    <w:rsid w:val="00EC26E0"/>
    <w:rsid w:val="00EC2B61"/>
    <w:rsid w:val="00EC2CB9"/>
    <w:rsid w:val="00EC2E2A"/>
    <w:rsid w:val="00EC3ED4"/>
    <w:rsid w:val="00EC4361"/>
    <w:rsid w:val="00EC4EAB"/>
    <w:rsid w:val="00EC532C"/>
    <w:rsid w:val="00EC5B4C"/>
    <w:rsid w:val="00EC627A"/>
    <w:rsid w:val="00EC7162"/>
    <w:rsid w:val="00ED0496"/>
    <w:rsid w:val="00ED08A4"/>
    <w:rsid w:val="00ED0D6D"/>
    <w:rsid w:val="00ED0FFE"/>
    <w:rsid w:val="00ED1405"/>
    <w:rsid w:val="00ED182F"/>
    <w:rsid w:val="00ED19BE"/>
    <w:rsid w:val="00ED1D29"/>
    <w:rsid w:val="00ED1DCA"/>
    <w:rsid w:val="00ED3930"/>
    <w:rsid w:val="00ED3AC8"/>
    <w:rsid w:val="00ED3B26"/>
    <w:rsid w:val="00ED3D3B"/>
    <w:rsid w:val="00ED486C"/>
    <w:rsid w:val="00ED48F4"/>
    <w:rsid w:val="00EE053D"/>
    <w:rsid w:val="00EE14F0"/>
    <w:rsid w:val="00EE19C4"/>
    <w:rsid w:val="00EE20E6"/>
    <w:rsid w:val="00EE23C1"/>
    <w:rsid w:val="00EE2517"/>
    <w:rsid w:val="00EE2753"/>
    <w:rsid w:val="00EE28DC"/>
    <w:rsid w:val="00EE2AFE"/>
    <w:rsid w:val="00EE2D23"/>
    <w:rsid w:val="00EE3613"/>
    <w:rsid w:val="00EE4380"/>
    <w:rsid w:val="00EE4C16"/>
    <w:rsid w:val="00EE4C33"/>
    <w:rsid w:val="00EE4C3A"/>
    <w:rsid w:val="00EE505E"/>
    <w:rsid w:val="00EE52B2"/>
    <w:rsid w:val="00EE55C3"/>
    <w:rsid w:val="00EE5649"/>
    <w:rsid w:val="00EE58EC"/>
    <w:rsid w:val="00EE5FFF"/>
    <w:rsid w:val="00EE69F0"/>
    <w:rsid w:val="00EE6AFD"/>
    <w:rsid w:val="00EE6D25"/>
    <w:rsid w:val="00EE7544"/>
    <w:rsid w:val="00EF1350"/>
    <w:rsid w:val="00EF1709"/>
    <w:rsid w:val="00EF2596"/>
    <w:rsid w:val="00EF25DB"/>
    <w:rsid w:val="00EF28F6"/>
    <w:rsid w:val="00EF2ABB"/>
    <w:rsid w:val="00EF2C4F"/>
    <w:rsid w:val="00EF2ECF"/>
    <w:rsid w:val="00EF2F80"/>
    <w:rsid w:val="00EF301F"/>
    <w:rsid w:val="00EF333E"/>
    <w:rsid w:val="00EF51FD"/>
    <w:rsid w:val="00EF53D3"/>
    <w:rsid w:val="00EF5D68"/>
    <w:rsid w:val="00EF6651"/>
    <w:rsid w:val="00EF6D07"/>
    <w:rsid w:val="00EF6D0A"/>
    <w:rsid w:val="00EF6F98"/>
    <w:rsid w:val="00EF70ED"/>
    <w:rsid w:val="00EF7666"/>
    <w:rsid w:val="00EF7C39"/>
    <w:rsid w:val="00F00163"/>
    <w:rsid w:val="00F003D6"/>
    <w:rsid w:val="00F00B49"/>
    <w:rsid w:val="00F01549"/>
    <w:rsid w:val="00F01695"/>
    <w:rsid w:val="00F02449"/>
    <w:rsid w:val="00F0287F"/>
    <w:rsid w:val="00F033A1"/>
    <w:rsid w:val="00F0345C"/>
    <w:rsid w:val="00F048FC"/>
    <w:rsid w:val="00F04F58"/>
    <w:rsid w:val="00F051F2"/>
    <w:rsid w:val="00F056DC"/>
    <w:rsid w:val="00F0596B"/>
    <w:rsid w:val="00F05A2E"/>
    <w:rsid w:val="00F076FF"/>
    <w:rsid w:val="00F114E4"/>
    <w:rsid w:val="00F11842"/>
    <w:rsid w:val="00F11A28"/>
    <w:rsid w:val="00F11AD5"/>
    <w:rsid w:val="00F11B64"/>
    <w:rsid w:val="00F12E73"/>
    <w:rsid w:val="00F13B83"/>
    <w:rsid w:val="00F14193"/>
    <w:rsid w:val="00F14640"/>
    <w:rsid w:val="00F15522"/>
    <w:rsid w:val="00F159E3"/>
    <w:rsid w:val="00F15F07"/>
    <w:rsid w:val="00F15F34"/>
    <w:rsid w:val="00F1754B"/>
    <w:rsid w:val="00F1783E"/>
    <w:rsid w:val="00F17980"/>
    <w:rsid w:val="00F17B4E"/>
    <w:rsid w:val="00F20549"/>
    <w:rsid w:val="00F20D76"/>
    <w:rsid w:val="00F21108"/>
    <w:rsid w:val="00F21511"/>
    <w:rsid w:val="00F23043"/>
    <w:rsid w:val="00F233BD"/>
    <w:rsid w:val="00F25B9C"/>
    <w:rsid w:val="00F263BC"/>
    <w:rsid w:val="00F26609"/>
    <w:rsid w:val="00F27941"/>
    <w:rsid w:val="00F27AF6"/>
    <w:rsid w:val="00F27B76"/>
    <w:rsid w:val="00F304E9"/>
    <w:rsid w:val="00F305A6"/>
    <w:rsid w:val="00F30934"/>
    <w:rsid w:val="00F321F1"/>
    <w:rsid w:val="00F3259A"/>
    <w:rsid w:val="00F3306F"/>
    <w:rsid w:val="00F33BB5"/>
    <w:rsid w:val="00F33C01"/>
    <w:rsid w:val="00F350C3"/>
    <w:rsid w:val="00F3556F"/>
    <w:rsid w:val="00F35C5E"/>
    <w:rsid w:val="00F364B0"/>
    <w:rsid w:val="00F37BDF"/>
    <w:rsid w:val="00F400B0"/>
    <w:rsid w:val="00F407E7"/>
    <w:rsid w:val="00F40851"/>
    <w:rsid w:val="00F41992"/>
    <w:rsid w:val="00F425CA"/>
    <w:rsid w:val="00F4272E"/>
    <w:rsid w:val="00F42C0A"/>
    <w:rsid w:val="00F434B2"/>
    <w:rsid w:val="00F437D8"/>
    <w:rsid w:val="00F43ADC"/>
    <w:rsid w:val="00F43BCC"/>
    <w:rsid w:val="00F44936"/>
    <w:rsid w:val="00F44A42"/>
    <w:rsid w:val="00F44B86"/>
    <w:rsid w:val="00F44E5F"/>
    <w:rsid w:val="00F4560F"/>
    <w:rsid w:val="00F4568A"/>
    <w:rsid w:val="00F4671B"/>
    <w:rsid w:val="00F46E6A"/>
    <w:rsid w:val="00F4701D"/>
    <w:rsid w:val="00F47BB6"/>
    <w:rsid w:val="00F47E53"/>
    <w:rsid w:val="00F508B3"/>
    <w:rsid w:val="00F516EA"/>
    <w:rsid w:val="00F521AE"/>
    <w:rsid w:val="00F52D5C"/>
    <w:rsid w:val="00F53469"/>
    <w:rsid w:val="00F53C4B"/>
    <w:rsid w:val="00F53F8B"/>
    <w:rsid w:val="00F5425D"/>
    <w:rsid w:val="00F54E08"/>
    <w:rsid w:val="00F551CE"/>
    <w:rsid w:val="00F55D47"/>
    <w:rsid w:val="00F5613B"/>
    <w:rsid w:val="00F564F9"/>
    <w:rsid w:val="00F5655F"/>
    <w:rsid w:val="00F567BC"/>
    <w:rsid w:val="00F56CB6"/>
    <w:rsid w:val="00F57C1D"/>
    <w:rsid w:val="00F6020B"/>
    <w:rsid w:val="00F602CB"/>
    <w:rsid w:val="00F60A05"/>
    <w:rsid w:val="00F60FB1"/>
    <w:rsid w:val="00F63FDB"/>
    <w:rsid w:val="00F642ED"/>
    <w:rsid w:val="00F64A62"/>
    <w:rsid w:val="00F64BBC"/>
    <w:rsid w:val="00F66265"/>
    <w:rsid w:val="00F665F0"/>
    <w:rsid w:val="00F666A5"/>
    <w:rsid w:val="00F666AC"/>
    <w:rsid w:val="00F71187"/>
    <w:rsid w:val="00F71974"/>
    <w:rsid w:val="00F71F04"/>
    <w:rsid w:val="00F72058"/>
    <w:rsid w:val="00F72D8C"/>
    <w:rsid w:val="00F738BC"/>
    <w:rsid w:val="00F739FD"/>
    <w:rsid w:val="00F73C45"/>
    <w:rsid w:val="00F73F08"/>
    <w:rsid w:val="00F7755E"/>
    <w:rsid w:val="00F77E00"/>
    <w:rsid w:val="00F77E84"/>
    <w:rsid w:val="00F81290"/>
    <w:rsid w:val="00F817AA"/>
    <w:rsid w:val="00F82517"/>
    <w:rsid w:val="00F82857"/>
    <w:rsid w:val="00F82EDC"/>
    <w:rsid w:val="00F8472B"/>
    <w:rsid w:val="00F86554"/>
    <w:rsid w:val="00F87C35"/>
    <w:rsid w:val="00F9066E"/>
    <w:rsid w:val="00F90DD9"/>
    <w:rsid w:val="00F9175F"/>
    <w:rsid w:val="00F93CB3"/>
    <w:rsid w:val="00F94D4B"/>
    <w:rsid w:val="00F952F1"/>
    <w:rsid w:val="00F9610F"/>
    <w:rsid w:val="00F97E14"/>
    <w:rsid w:val="00FA06E3"/>
    <w:rsid w:val="00FA12DA"/>
    <w:rsid w:val="00FA2537"/>
    <w:rsid w:val="00FA33D9"/>
    <w:rsid w:val="00FA42E4"/>
    <w:rsid w:val="00FA4740"/>
    <w:rsid w:val="00FA5184"/>
    <w:rsid w:val="00FA6897"/>
    <w:rsid w:val="00FA6DE4"/>
    <w:rsid w:val="00FA7116"/>
    <w:rsid w:val="00FA75FF"/>
    <w:rsid w:val="00FA7905"/>
    <w:rsid w:val="00FB07B9"/>
    <w:rsid w:val="00FB07ED"/>
    <w:rsid w:val="00FB1ADA"/>
    <w:rsid w:val="00FB400A"/>
    <w:rsid w:val="00FB45BB"/>
    <w:rsid w:val="00FB50D4"/>
    <w:rsid w:val="00FB5A5B"/>
    <w:rsid w:val="00FB63D6"/>
    <w:rsid w:val="00FB6A82"/>
    <w:rsid w:val="00FC0281"/>
    <w:rsid w:val="00FC03E9"/>
    <w:rsid w:val="00FC191D"/>
    <w:rsid w:val="00FC2228"/>
    <w:rsid w:val="00FC2ABE"/>
    <w:rsid w:val="00FC3D35"/>
    <w:rsid w:val="00FC4CEA"/>
    <w:rsid w:val="00FC4D94"/>
    <w:rsid w:val="00FC4FB2"/>
    <w:rsid w:val="00FC537C"/>
    <w:rsid w:val="00FC67CC"/>
    <w:rsid w:val="00FC757C"/>
    <w:rsid w:val="00FD11AE"/>
    <w:rsid w:val="00FD17F8"/>
    <w:rsid w:val="00FD27EA"/>
    <w:rsid w:val="00FD30E9"/>
    <w:rsid w:val="00FD4162"/>
    <w:rsid w:val="00FD426A"/>
    <w:rsid w:val="00FD4D54"/>
    <w:rsid w:val="00FD5060"/>
    <w:rsid w:val="00FD511C"/>
    <w:rsid w:val="00FD5613"/>
    <w:rsid w:val="00FD5629"/>
    <w:rsid w:val="00FD6180"/>
    <w:rsid w:val="00FD62F3"/>
    <w:rsid w:val="00FD684A"/>
    <w:rsid w:val="00FD6AF9"/>
    <w:rsid w:val="00FE0268"/>
    <w:rsid w:val="00FE0723"/>
    <w:rsid w:val="00FE0D43"/>
    <w:rsid w:val="00FE1546"/>
    <w:rsid w:val="00FE181B"/>
    <w:rsid w:val="00FE1EBE"/>
    <w:rsid w:val="00FE1FAC"/>
    <w:rsid w:val="00FE1FFA"/>
    <w:rsid w:val="00FE3A84"/>
    <w:rsid w:val="00FE3D53"/>
    <w:rsid w:val="00FE3F95"/>
    <w:rsid w:val="00FE418F"/>
    <w:rsid w:val="00FE457F"/>
    <w:rsid w:val="00FE45D9"/>
    <w:rsid w:val="00FE4811"/>
    <w:rsid w:val="00FE6045"/>
    <w:rsid w:val="00FE668F"/>
    <w:rsid w:val="00FE6AA2"/>
    <w:rsid w:val="00FE7325"/>
    <w:rsid w:val="00FF0A43"/>
    <w:rsid w:val="00FF1BB3"/>
    <w:rsid w:val="00FF2A87"/>
    <w:rsid w:val="00FF2FDC"/>
    <w:rsid w:val="00FF3183"/>
    <w:rsid w:val="00FF4289"/>
    <w:rsid w:val="00FF4776"/>
    <w:rsid w:val="00FF4BD1"/>
    <w:rsid w:val="00FF4DEE"/>
    <w:rsid w:val="00FF4DF2"/>
    <w:rsid w:val="00FF5507"/>
    <w:rsid w:val="00FF5D80"/>
    <w:rsid w:val="00FF6713"/>
    <w:rsid w:val="00FF6BD1"/>
    <w:rsid w:val="00FF6C6E"/>
    <w:rsid w:val="00FF7042"/>
    <w:rsid w:val="00FF70CF"/>
    <w:rsid w:val="00FF7610"/>
    <w:rsid w:val="4EE0D622"/>
    <w:rsid w:val="649D4F26"/>
  </w:rsids>
  <m:mathPr>
    <m:mathFont m:val="Apple Casua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CF"/>
  </w:style>
  <w:style w:type="paragraph" w:styleId="Heading1">
    <w:name w:val="heading 1"/>
    <w:basedOn w:val="Normal"/>
    <w:next w:val="Normal"/>
    <w:link w:val="Heading1Char"/>
    <w:uiPriority w:val="9"/>
    <w:qFormat/>
    <w:rsid w:val="00B0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0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9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9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9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09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0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0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2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A4"/>
  </w:style>
  <w:style w:type="paragraph" w:styleId="Footer">
    <w:name w:val="footer"/>
    <w:basedOn w:val="Normal"/>
    <w:link w:val="FooterChar"/>
    <w:uiPriority w:val="99"/>
    <w:unhideWhenUsed/>
    <w:rsid w:val="002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A4"/>
  </w:style>
  <w:style w:type="character" w:styleId="Hyperlink">
    <w:name w:val="Hyperlink"/>
    <w:basedOn w:val="DefaultParagraphFont"/>
    <w:uiPriority w:val="99"/>
    <w:unhideWhenUsed/>
    <w:rsid w:val="003F5103"/>
    <w:rPr>
      <w:color w:val="0563C1" w:themeColor="hyperlink"/>
      <w:u w:val="single"/>
    </w:rPr>
  </w:style>
  <w:style w:type="character" w:styleId="CommentReference">
    <w:name w:val="annotation reference"/>
    <w:basedOn w:val="DefaultParagraphFont"/>
    <w:uiPriority w:val="99"/>
    <w:semiHidden/>
    <w:unhideWhenUsed/>
    <w:rsid w:val="00E33200"/>
    <w:rPr>
      <w:sz w:val="16"/>
      <w:szCs w:val="16"/>
    </w:rPr>
  </w:style>
  <w:style w:type="paragraph" w:styleId="CommentText">
    <w:name w:val="annotation text"/>
    <w:basedOn w:val="Normal"/>
    <w:link w:val="CommentTextChar"/>
    <w:uiPriority w:val="99"/>
    <w:semiHidden/>
    <w:unhideWhenUsed/>
    <w:rsid w:val="00E33200"/>
    <w:pPr>
      <w:spacing w:line="240" w:lineRule="auto"/>
    </w:pPr>
    <w:rPr>
      <w:sz w:val="20"/>
      <w:szCs w:val="20"/>
    </w:rPr>
  </w:style>
  <w:style w:type="character" w:customStyle="1" w:styleId="CommentTextChar">
    <w:name w:val="Comment Text Char"/>
    <w:basedOn w:val="DefaultParagraphFont"/>
    <w:link w:val="CommentText"/>
    <w:uiPriority w:val="99"/>
    <w:semiHidden/>
    <w:rsid w:val="00E33200"/>
    <w:rPr>
      <w:sz w:val="20"/>
      <w:szCs w:val="20"/>
    </w:rPr>
  </w:style>
  <w:style w:type="paragraph" w:styleId="BalloonText">
    <w:name w:val="Balloon Text"/>
    <w:basedOn w:val="Normal"/>
    <w:link w:val="BalloonTextChar"/>
    <w:uiPriority w:val="99"/>
    <w:semiHidden/>
    <w:unhideWhenUsed/>
    <w:rsid w:val="00E3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0"/>
    <w:rPr>
      <w:rFonts w:ascii="Segoe UI" w:hAnsi="Segoe UI" w:cs="Segoe UI"/>
      <w:sz w:val="18"/>
      <w:szCs w:val="18"/>
    </w:rPr>
  </w:style>
  <w:style w:type="paragraph" w:styleId="Revision">
    <w:name w:val="Revision"/>
    <w:hidden/>
    <w:uiPriority w:val="99"/>
    <w:semiHidden/>
    <w:rsid w:val="00770FC3"/>
    <w:pPr>
      <w:spacing w:after="0" w:line="240" w:lineRule="auto"/>
    </w:pPr>
  </w:style>
  <w:style w:type="character" w:customStyle="1" w:styleId="Heading2Char">
    <w:name w:val="Heading 2 Char"/>
    <w:basedOn w:val="DefaultParagraphFont"/>
    <w:link w:val="Heading2"/>
    <w:uiPriority w:val="9"/>
    <w:rsid w:val="0049063A"/>
    <w:rPr>
      <w:rFonts w:asciiTheme="majorHAnsi" w:eastAsiaTheme="majorEastAsia" w:hAnsiTheme="majorHAnsi" w:cstheme="majorBidi"/>
      <w:color w:val="2E74B5" w:themeColor="accent1" w:themeShade="BF"/>
      <w:sz w:val="26"/>
      <w:szCs w:val="26"/>
    </w:rPr>
  </w:style>
  <w:style w:type="paragraph" w:customStyle="1" w:styleId="White">
    <w:name w:val="White"/>
    <w:basedOn w:val="Normal"/>
    <w:rsid w:val="00B86B62"/>
    <w:pPr>
      <w:spacing w:after="0" w:line="240" w:lineRule="auto"/>
    </w:pPr>
    <w:rPr>
      <w:rFonts w:ascii="Times New Roman" w:hAnsi="Times New Roman" w:cs="Times New Roman"/>
      <w:bCs/>
      <w:sz w:val="24"/>
    </w:rPr>
  </w:style>
  <w:style w:type="paragraph" w:styleId="ListParagraph">
    <w:name w:val="List Paragraph"/>
    <w:basedOn w:val="Normal"/>
    <w:uiPriority w:val="34"/>
    <w:qFormat/>
    <w:rsid w:val="006E7502"/>
    <w:pPr>
      <w:ind w:left="720"/>
      <w:contextualSpacing/>
    </w:pPr>
  </w:style>
  <w:style w:type="paragraph" w:customStyle="1" w:styleId="APALevel1">
    <w:name w:val="APA Level 1"/>
    <w:next w:val="BodyText"/>
    <w:link w:val="APALevel1Char"/>
    <w:qFormat/>
    <w:rsid w:val="009872B4"/>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9872B4"/>
    <w:rPr>
      <w:rFonts w:ascii="Times New Roman" w:eastAsia="Times New Roman" w:hAnsi="Times New Roman" w:cs="Times New Roman"/>
      <w:b/>
      <w:sz w:val="24"/>
      <w:szCs w:val="24"/>
    </w:rPr>
  </w:style>
  <w:style w:type="paragraph" w:styleId="BodyText">
    <w:name w:val="Body Text"/>
    <w:basedOn w:val="Normal"/>
    <w:link w:val="BodyTextChar"/>
    <w:uiPriority w:val="99"/>
    <w:unhideWhenUsed/>
    <w:rsid w:val="009872B4"/>
    <w:pPr>
      <w:spacing w:after="120"/>
    </w:pPr>
  </w:style>
  <w:style w:type="character" w:customStyle="1" w:styleId="BodyTextChar">
    <w:name w:val="Body Text Char"/>
    <w:basedOn w:val="DefaultParagraphFont"/>
    <w:link w:val="BodyText"/>
    <w:uiPriority w:val="99"/>
    <w:rsid w:val="009872B4"/>
  </w:style>
  <w:style w:type="character" w:customStyle="1" w:styleId="Heading1Char">
    <w:name w:val="Heading 1 Char"/>
    <w:basedOn w:val="DefaultParagraphFont"/>
    <w:link w:val="Heading1"/>
    <w:uiPriority w:val="9"/>
    <w:rsid w:val="00B03E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67446"/>
    <w:pPr>
      <w:outlineLvl w:val="9"/>
    </w:pPr>
  </w:style>
  <w:style w:type="paragraph" w:styleId="TOC2">
    <w:name w:val="toc 2"/>
    <w:basedOn w:val="Normal"/>
    <w:next w:val="Normal"/>
    <w:autoRedefine/>
    <w:uiPriority w:val="39"/>
    <w:unhideWhenUsed/>
    <w:rsid w:val="00B03E73"/>
    <w:pPr>
      <w:spacing w:after="100"/>
      <w:ind w:left="220"/>
    </w:pPr>
  </w:style>
  <w:style w:type="paragraph" w:customStyle="1" w:styleId="APALevel2">
    <w:name w:val="APA Level 2"/>
    <w:basedOn w:val="APALevel1"/>
    <w:next w:val="BodyText"/>
    <w:qFormat/>
    <w:rsid w:val="005A0E08"/>
    <w:pPr>
      <w:widowControl w:val="0"/>
      <w:adjustRightInd w:val="0"/>
      <w:jc w:val="left"/>
      <w:outlineLvl w:val="2"/>
    </w:pPr>
    <w:rPr>
      <w:iCs/>
    </w:rPr>
  </w:style>
  <w:style w:type="paragraph" w:styleId="TOC3">
    <w:name w:val="toc 3"/>
    <w:basedOn w:val="Normal"/>
    <w:next w:val="Normal"/>
    <w:autoRedefine/>
    <w:uiPriority w:val="39"/>
    <w:unhideWhenUsed/>
    <w:rsid w:val="00D3312D"/>
    <w:pPr>
      <w:spacing w:after="100"/>
      <w:ind w:left="440"/>
    </w:pPr>
  </w:style>
  <w:style w:type="character" w:customStyle="1" w:styleId="UnresolvedMention1">
    <w:name w:val="Unresolved Mention1"/>
    <w:basedOn w:val="DefaultParagraphFont"/>
    <w:uiPriority w:val="99"/>
    <w:semiHidden/>
    <w:unhideWhenUsed/>
    <w:rsid w:val="001C7B35"/>
    <w:rPr>
      <w:color w:val="808080"/>
      <w:shd w:val="clear" w:color="auto" w:fill="E6E6E6"/>
    </w:rPr>
  </w:style>
  <w:style w:type="character" w:styleId="FollowedHyperlink">
    <w:name w:val="FollowedHyperlink"/>
    <w:basedOn w:val="DefaultParagraphFont"/>
    <w:uiPriority w:val="99"/>
    <w:semiHidden/>
    <w:unhideWhenUsed/>
    <w:rsid w:val="00316304"/>
    <w:rPr>
      <w:color w:val="954F72" w:themeColor="followedHyperlink"/>
      <w:u w:val="single"/>
    </w:rPr>
  </w:style>
  <w:style w:type="character" w:customStyle="1" w:styleId="Heading3Char">
    <w:name w:val="Heading 3 Char"/>
    <w:basedOn w:val="DefaultParagraphFont"/>
    <w:link w:val="Heading3"/>
    <w:uiPriority w:val="9"/>
    <w:rsid w:val="006809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09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09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9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09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0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09CC"/>
    <w:rPr>
      <w:rFonts w:asciiTheme="majorHAnsi" w:eastAsiaTheme="majorEastAsia" w:hAnsiTheme="majorHAnsi" w:cstheme="majorBidi"/>
      <w:i/>
      <w:iCs/>
      <w:color w:val="272727" w:themeColor="text1" w:themeTint="D8"/>
      <w:sz w:val="21"/>
      <w:szCs w:val="21"/>
    </w:rPr>
  </w:style>
  <w:style w:type="character" w:customStyle="1" w:styleId="UnresolvedMention11">
    <w:name w:val="Unresolved Mention11"/>
    <w:basedOn w:val="DefaultParagraphFont"/>
    <w:uiPriority w:val="99"/>
    <w:semiHidden/>
    <w:unhideWhenUsed/>
    <w:rsid w:val="006809CC"/>
    <w:rPr>
      <w:color w:val="808080"/>
      <w:shd w:val="clear" w:color="auto" w:fill="E6E6E6"/>
    </w:rPr>
  </w:style>
  <w:style w:type="paragraph" w:styleId="Caption">
    <w:name w:val="caption"/>
    <w:basedOn w:val="Normal"/>
    <w:next w:val="Normal"/>
    <w:uiPriority w:val="35"/>
    <w:semiHidden/>
    <w:unhideWhenUsed/>
    <w:qFormat/>
    <w:rsid w:val="006809C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80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09CC"/>
    <w:rPr>
      <w:rFonts w:eastAsiaTheme="minorEastAsia"/>
      <w:color w:val="5A5A5A" w:themeColor="text1" w:themeTint="A5"/>
      <w:spacing w:val="15"/>
    </w:rPr>
  </w:style>
  <w:style w:type="character" w:styleId="Strong">
    <w:name w:val="Strong"/>
    <w:basedOn w:val="DefaultParagraphFont"/>
    <w:uiPriority w:val="22"/>
    <w:qFormat/>
    <w:rsid w:val="006809CC"/>
    <w:rPr>
      <w:b/>
      <w:bCs/>
    </w:rPr>
  </w:style>
  <w:style w:type="character" w:styleId="Emphasis">
    <w:name w:val="Emphasis"/>
    <w:basedOn w:val="DefaultParagraphFont"/>
    <w:uiPriority w:val="20"/>
    <w:qFormat/>
    <w:rsid w:val="006809CC"/>
    <w:rPr>
      <w:i/>
      <w:iCs/>
    </w:rPr>
  </w:style>
  <w:style w:type="paragraph" w:styleId="NoSpacing">
    <w:name w:val="No Spacing"/>
    <w:uiPriority w:val="1"/>
    <w:qFormat/>
    <w:rsid w:val="006809CC"/>
    <w:pPr>
      <w:spacing w:after="0" w:line="240" w:lineRule="auto"/>
    </w:pPr>
  </w:style>
  <w:style w:type="paragraph" w:styleId="Quote">
    <w:name w:val="Quote"/>
    <w:basedOn w:val="Normal"/>
    <w:next w:val="Normal"/>
    <w:link w:val="QuoteChar"/>
    <w:uiPriority w:val="29"/>
    <w:qFormat/>
    <w:rsid w:val="006809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09CC"/>
    <w:rPr>
      <w:i/>
      <w:iCs/>
      <w:color w:val="404040" w:themeColor="text1" w:themeTint="BF"/>
    </w:rPr>
  </w:style>
  <w:style w:type="paragraph" w:styleId="IntenseQuote">
    <w:name w:val="Intense Quote"/>
    <w:basedOn w:val="Normal"/>
    <w:next w:val="Normal"/>
    <w:link w:val="IntenseQuoteChar"/>
    <w:uiPriority w:val="30"/>
    <w:qFormat/>
    <w:rsid w:val="006809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09CC"/>
    <w:rPr>
      <w:i/>
      <w:iCs/>
      <w:color w:val="5B9BD5" w:themeColor="accent1"/>
    </w:rPr>
  </w:style>
  <w:style w:type="character" w:styleId="SubtleEmphasis">
    <w:name w:val="Subtle Emphasis"/>
    <w:basedOn w:val="DefaultParagraphFont"/>
    <w:uiPriority w:val="19"/>
    <w:qFormat/>
    <w:rsid w:val="006809CC"/>
    <w:rPr>
      <w:i/>
      <w:iCs/>
      <w:color w:val="404040" w:themeColor="text1" w:themeTint="BF"/>
    </w:rPr>
  </w:style>
  <w:style w:type="character" w:styleId="IntenseEmphasis">
    <w:name w:val="Intense Emphasis"/>
    <w:basedOn w:val="DefaultParagraphFont"/>
    <w:uiPriority w:val="21"/>
    <w:qFormat/>
    <w:rsid w:val="006809CC"/>
    <w:rPr>
      <w:i/>
      <w:iCs/>
      <w:color w:val="5B9BD5" w:themeColor="accent1"/>
    </w:rPr>
  </w:style>
  <w:style w:type="character" w:styleId="SubtleReference">
    <w:name w:val="Subtle Reference"/>
    <w:basedOn w:val="DefaultParagraphFont"/>
    <w:uiPriority w:val="31"/>
    <w:qFormat/>
    <w:rsid w:val="006809CC"/>
    <w:rPr>
      <w:smallCaps/>
      <w:color w:val="5A5A5A" w:themeColor="text1" w:themeTint="A5"/>
    </w:rPr>
  </w:style>
  <w:style w:type="character" w:styleId="IntenseReference">
    <w:name w:val="Intense Reference"/>
    <w:basedOn w:val="DefaultParagraphFont"/>
    <w:uiPriority w:val="32"/>
    <w:qFormat/>
    <w:rsid w:val="006809CC"/>
    <w:rPr>
      <w:b/>
      <w:bCs/>
      <w:smallCaps/>
      <w:color w:val="5B9BD5" w:themeColor="accent1"/>
      <w:spacing w:val="5"/>
    </w:rPr>
  </w:style>
  <w:style w:type="character" w:styleId="BookTitle">
    <w:name w:val="Book Title"/>
    <w:basedOn w:val="DefaultParagraphFont"/>
    <w:uiPriority w:val="33"/>
    <w:qFormat/>
    <w:rsid w:val="006809CC"/>
    <w:rPr>
      <w:b/>
      <w:bCs/>
      <w:i/>
      <w:iCs/>
      <w:spacing w:val="5"/>
    </w:rPr>
  </w:style>
  <w:style w:type="paragraph" w:styleId="TOC1">
    <w:name w:val="toc 1"/>
    <w:basedOn w:val="Normal"/>
    <w:next w:val="Normal"/>
    <w:autoRedefine/>
    <w:uiPriority w:val="39"/>
    <w:unhideWhenUsed/>
    <w:rsid w:val="008E5A62"/>
    <w:pPr>
      <w:tabs>
        <w:tab w:val="right" w:leader="dot" w:pos="9350"/>
      </w:tabs>
      <w:spacing w:after="0" w:line="240" w:lineRule="auto"/>
      <w:jc w:val="center"/>
    </w:pPr>
    <w:rPr>
      <w:rFonts w:asciiTheme="majorHAnsi" w:hAnsiTheme="majorHAnsi" w:cstheme="majorHAnsi"/>
      <w:sz w:val="24"/>
      <w:szCs w:val="24"/>
    </w:rPr>
  </w:style>
  <w:style w:type="character" w:customStyle="1" w:styleId="normaltextrun">
    <w:name w:val="normaltextrun"/>
    <w:basedOn w:val="DefaultParagraphFont"/>
    <w:rsid w:val="00094AE3"/>
  </w:style>
  <w:style w:type="character" w:customStyle="1" w:styleId="spellingerror">
    <w:name w:val="spellingerror"/>
    <w:basedOn w:val="DefaultParagraphFont"/>
    <w:rsid w:val="00094AE3"/>
  </w:style>
  <w:style w:type="character" w:customStyle="1" w:styleId="contextualspellingandgrammarerror">
    <w:name w:val="contextualspellingandgrammarerror"/>
    <w:basedOn w:val="DefaultParagraphFont"/>
    <w:rsid w:val="00094AE3"/>
  </w:style>
  <w:style w:type="character" w:customStyle="1" w:styleId="UnresolvedMention2">
    <w:name w:val="Unresolved Mention2"/>
    <w:basedOn w:val="DefaultParagraphFont"/>
    <w:uiPriority w:val="99"/>
    <w:semiHidden/>
    <w:unhideWhenUsed/>
    <w:rsid w:val="00B41AA6"/>
    <w:rPr>
      <w:color w:val="808080"/>
      <w:shd w:val="clear" w:color="auto" w:fill="E6E6E6"/>
    </w:rPr>
  </w:style>
  <w:style w:type="paragraph" w:customStyle="1" w:styleId="APALevel0">
    <w:name w:val="APA Level 0"/>
    <w:uiPriority w:val="99"/>
    <w:qFormat/>
    <w:rsid w:val="00C70964"/>
    <w:pPr>
      <w:spacing w:after="0" w:line="480" w:lineRule="auto"/>
      <w:jc w:val="center"/>
      <w:outlineLvl w:val="0"/>
    </w:pPr>
    <w:rPr>
      <w:rFonts w:ascii="Times New Roman" w:eastAsia="Times New Roman" w:hAnsi="Times New Roman" w:cs="Times New Roman"/>
      <w:sz w:val="24"/>
      <w:szCs w:val="24"/>
    </w:rPr>
  </w:style>
  <w:style w:type="character" w:customStyle="1" w:styleId="eop">
    <w:name w:val="eop"/>
    <w:basedOn w:val="DefaultParagraphFont"/>
    <w:rsid w:val="00852E0B"/>
  </w:style>
  <w:style w:type="paragraph" w:customStyle="1" w:styleId="paragraph">
    <w:name w:val="paragraph"/>
    <w:basedOn w:val="Normal"/>
    <w:rsid w:val="008F66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3209C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13C00"/>
    <w:rPr>
      <w:b/>
      <w:bCs/>
    </w:rPr>
  </w:style>
  <w:style w:type="character" w:customStyle="1" w:styleId="CommentSubjectChar">
    <w:name w:val="Comment Subject Char"/>
    <w:basedOn w:val="CommentTextChar"/>
    <w:link w:val="CommentSubject"/>
    <w:uiPriority w:val="99"/>
    <w:semiHidden/>
    <w:rsid w:val="00713C00"/>
    <w:rPr>
      <w:b/>
      <w:bCs/>
    </w:rPr>
  </w:style>
</w:styles>
</file>

<file path=word/webSettings.xml><?xml version="1.0" encoding="utf-8"?>
<w:webSettings xmlns:r="http://schemas.openxmlformats.org/officeDocument/2006/relationships" xmlns:w="http://schemas.openxmlformats.org/wordprocessingml/2006/main">
  <w:divs>
    <w:div w:id="67505371">
      <w:bodyDiv w:val="1"/>
      <w:marLeft w:val="0"/>
      <w:marRight w:val="0"/>
      <w:marTop w:val="0"/>
      <w:marBottom w:val="0"/>
      <w:divBdr>
        <w:top w:val="none" w:sz="0" w:space="0" w:color="auto"/>
        <w:left w:val="none" w:sz="0" w:space="0" w:color="auto"/>
        <w:bottom w:val="none" w:sz="0" w:space="0" w:color="auto"/>
        <w:right w:val="none" w:sz="0" w:space="0" w:color="auto"/>
      </w:divBdr>
      <w:divsChild>
        <w:div w:id="1397823992">
          <w:marLeft w:val="0"/>
          <w:marRight w:val="0"/>
          <w:marTop w:val="0"/>
          <w:marBottom w:val="0"/>
          <w:divBdr>
            <w:top w:val="none" w:sz="0" w:space="0" w:color="auto"/>
            <w:left w:val="none" w:sz="0" w:space="0" w:color="auto"/>
            <w:bottom w:val="none" w:sz="0" w:space="0" w:color="auto"/>
            <w:right w:val="none" w:sz="0" w:space="0" w:color="auto"/>
          </w:divBdr>
        </w:div>
        <w:div w:id="1502962772">
          <w:marLeft w:val="0"/>
          <w:marRight w:val="0"/>
          <w:marTop w:val="0"/>
          <w:marBottom w:val="0"/>
          <w:divBdr>
            <w:top w:val="none" w:sz="0" w:space="0" w:color="auto"/>
            <w:left w:val="none" w:sz="0" w:space="0" w:color="auto"/>
            <w:bottom w:val="none" w:sz="0" w:space="0" w:color="auto"/>
            <w:right w:val="none" w:sz="0" w:space="0" w:color="auto"/>
          </w:divBdr>
        </w:div>
      </w:divsChild>
    </w:div>
    <w:div w:id="12072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20441">
          <w:marLeft w:val="0"/>
          <w:marRight w:val="0"/>
          <w:marTop w:val="0"/>
          <w:marBottom w:val="0"/>
          <w:divBdr>
            <w:top w:val="none" w:sz="0" w:space="0" w:color="auto"/>
            <w:left w:val="none" w:sz="0" w:space="0" w:color="auto"/>
            <w:bottom w:val="none" w:sz="0" w:space="0" w:color="auto"/>
            <w:right w:val="none" w:sz="0" w:space="0" w:color="auto"/>
          </w:divBdr>
          <w:divsChild>
            <w:div w:id="523593483">
              <w:marLeft w:val="0"/>
              <w:marRight w:val="0"/>
              <w:marTop w:val="0"/>
              <w:marBottom w:val="0"/>
              <w:divBdr>
                <w:top w:val="none" w:sz="0" w:space="0" w:color="auto"/>
                <w:left w:val="none" w:sz="0" w:space="0" w:color="auto"/>
                <w:bottom w:val="none" w:sz="0" w:space="0" w:color="auto"/>
                <w:right w:val="none" w:sz="0" w:space="0" w:color="auto"/>
              </w:divBdr>
              <w:divsChild>
                <w:div w:id="1979601373">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755514779">
                          <w:marLeft w:val="0"/>
                          <w:marRight w:val="0"/>
                          <w:marTop w:val="0"/>
                          <w:marBottom w:val="0"/>
                          <w:divBdr>
                            <w:top w:val="none" w:sz="0" w:space="0" w:color="auto"/>
                            <w:left w:val="none" w:sz="0" w:space="0" w:color="auto"/>
                            <w:bottom w:val="none" w:sz="0" w:space="0" w:color="auto"/>
                            <w:right w:val="none" w:sz="0" w:space="0" w:color="auto"/>
                          </w:divBdr>
                          <w:divsChild>
                            <w:div w:id="1265073115">
                              <w:marLeft w:val="0"/>
                              <w:marRight w:val="0"/>
                              <w:marTop w:val="0"/>
                              <w:marBottom w:val="0"/>
                              <w:divBdr>
                                <w:top w:val="none" w:sz="0" w:space="0" w:color="auto"/>
                                <w:left w:val="none" w:sz="0" w:space="0" w:color="auto"/>
                                <w:bottom w:val="none" w:sz="0" w:space="0" w:color="auto"/>
                                <w:right w:val="none" w:sz="0" w:space="0" w:color="auto"/>
                              </w:divBdr>
                              <w:divsChild>
                                <w:div w:id="1014650337">
                                  <w:marLeft w:val="0"/>
                                  <w:marRight w:val="0"/>
                                  <w:marTop w:val="0"/>
                                  <w:marBottom w:val="0"/>
                                  <w:divBdr>
                                    <w:top w:val="none" w:sz="0" w:space="0" w:color="auto"/>
                                    <w:left w:val="none" w:sz="0" w:space="0" w:color="auto"/>
                                    <w:bottom w:val="none" w:sz="0" w:space="0" w:color="auto"/>
                                    <w:right w:val="none" w:sz="0" w:space="0" w:color="auto"/>
                                  </w:divBdr>
                                  <w:divsChild>
                                    <w:div w:id="1756585749">
                                      <w:marLeft w:val="0"/>
                                      <w:marRight w:val="0"/>
                                      <w:marTop w:val="0"/>
                                      <w:marBottom w:val="0"/>
                                      <w:divBdr>
                                        <w:top w:val="none" w:sz="0" w:space="0" w:color="auto"/>
                                        <w:left w:val="none" w:sz="0" w:space="0" w:color="auto"/>
                                        <w:bottom w:val="none" w:sz="0" w:space="0" w:color="auto"/>
                                        <w:right w:val="none" w:sz="0" w:space="0" w:color="auto"/>
                                      </w:divBdr>
                                      <w:divsChild>
                                        <w:div w:id="729350800">
                                          <w:marLeft w:val="0"/>
                                          <w:marRight w:val="0"/>
                                          <w:marTop w:val="0"/>
                                          <w:marBottom w:val="0"/>
                                          <w:divBdr>
                                            <w:top w:val="none" w:sz="0" w:space="0" w:color="auto"/>
                                            <w:left w:val="none" w:sz="0" w:space="0" w:color="auto"/>
                                            <w:bottom w:val="none" w:sz="0" w:space="0" w:color="auto"/>
                                            <w:right w:val="none" w:sz="0" w:space="0" w:color="auto"/>
                                          </w:divBdr>
                                          <w:divsChild>
                                            <w:div w:id="358241764">
                                              <w:marLeft w:val="0"/>
                                              <w:marRight w:val="0"/>
                                              <w:marTop w:val="0"/>
                                              <w:marBottom w:val="0"/>
                                              <w:divBdr>
                                                <w:top w:val="none" w:sz="0" w:space="0" w:color="auto"/>
                                                <w:left w:val="none" w:sz="0" w:space="0" w:color="auto"/>
                                                <w:bottom w:val="none" w:sz="0" w:space="0" w:color="auto"/>
                                                <w:right w:val="none" w:sz="0" w:space="0" w:color="auto"/>
                                              </w:divBdr>
                                              <w:divsChild>
                                                <w:div w:id="556818152">
                                                  <w:marLeft w:val="0"/>
                                                  <w:marRight w:val="0"/>
                                                  <w:marTop w:val="0"/>
                                                  <w:marBottom w:val="0"/>
                                                  <w:divBdr>
                                                    <w:top w:val="none" w:sz="0" w:space="0" w:color="auto"/>
                                                    <w:left w:val="none" w:sz="0" w:space="0" w:color="auto"/>
                                                    <w:bottom w:val="none" w:sz="0" w:space="0" w:color="auto"/>
                                                    <w:right w:val="none" w:sz="0" w:space="0" w:color="auto"/>
                                                  </w:divBdr>
                                                  <w:divsChild>
                                                    <w:div w:id="1317148381">
                                                      <w:marLeft w:val="0"/>
                                                      <w:marRight w:val="0"/>
                                                      <w:marTop w:val="0"/>
                                                      <w:marBottom w:val="0"/>
                                                      <w:divBdr>
                                                        <w:top w:val="single" w:sz="6" w:space="0" w:color="auto"/>
                                                        <w:left w:val="none" w:sz="0" w:space="0" w:color="auto"/>
                                                        <w:bottom w:val="none" w:sz="0" w:space="0" w:color="auto"/>
                                                        <w:right w:val="none" w:sz="0" w:space="0" w:color="auto"/>
                                                      </w:divBdr>
                                                      <w:divsChild>
                                                        <w:div w:id="1261059468">
                                                          <w:marLeft w:val="0"/>
                                                          <w:marRight w:val="0"/>
                                                          <w:marTop w:val="0"/>
                                                          <w:marBottom w:val="0"/>
                                                          <w:divBdr>
                                                            <w:top w:val="none" w:sz="0" w:space="0" w:color="auto"/>
                                                            <w:left w:val="none" w:sz="0" w:space="0" w:color="auto"/>
                                                            <w:bottom w:val="none" w:sz="0" w:space="0" w:color="auto"/>
                                                            <w:right w:val="none" w:sz="0" w:space="0" w:color="auto"/>
                                                          </w:divBdr>
                                                          <w:divsChild>
                                                            <w:div w:id="1542549213">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sChild>
                                                                    <w:div w:id="2096003949">
                                                                      <w:marLeft w:val="0"/>
                                                                      <w:marRight w:val="0"/>
                                                                      <w:marTop w:val="0"/>
                                                                      <w:marBottom w:val="0"/>
                                                                      <w:divBdr>
                                                                        <w:top w:val="none" w:sz="0" w:space="0" w:color="auto"/>
                                                                        <w:left w:val="none" w:sz="0" w:space="0" w:color="auto"/>
                                                                        <w:bottom w:val="none" w:sz="0" w:space="0" w:color="auto"/>
                                                                        <w:right w:val="none" w:sz="0" w:space="0" w:color="auto"/>
                                                                      </w:divBdr>
                                                                      <w:divsChild>
                                                                        <w:div w:id="1275866302">
                                                                          <w:marLeft w:val="0"/>
                                                                          <w:marRight w:val="0"/>
                                                                          <w:marTop w:val="0"/>
                                                                          <w:marBottom w:val="0"/>
                                                                          <w:divBdr>
                                                                            <w:top w:val="none" w:sz="0" w:space="0" w:color="auto"/>
                                                                            <w:left w:val="none" w:sz="0" w:space="0" w:color="auto"/>
                                                                            <w:bottom w:val="none" w:sz="0" w:space="0" w:color="auto"/>
                                                                            <w:right w:val="none" w:sz="0" w:space="0" w:color="auto"/>
                                                                          </w:divBdr>
                                                                          <w:divsChild>
                                                                            <w:div w:id="211618191">
                                                                              <w:marLeft w:val="0"/>
                                                                              <w:marRight w:val="0"/>
                                                                              <w:marTop w:val="0"/>
                                                                              <w:marBottom w:val="0"/>
                                                                              <w:divBdr>
                                                                                <w:top w:val="none" w:sz="0" w:space="0" w:color="auto"/>
                                                                                <w:left w:val="none" w:sz="0" w:space="0" w:color="auto"/>
                                                                                <w:bottom w:val="none" w:sz="0" w:space="0" w:color="auto"/>
                                                                                <w:right w:val="none" w:sz="0" w:space="0" w:color="auto"/>
                                                                              </w:divBdr>
                                                                              <w:divsChild>
                                                                                <w:div w:id="27682589">
                                                                                  <w:marLeft w:val="0"/>
                                                                                  <w:marRight w:val="0"/>
                                                                                  <w:marTop w:val="0"/>
                                                                                  <w:marBottom w:val="0"/>
                                                                                  <w:divBdr>
                                                                                    <w:top w:val="none" w:sz="0" w:space="0" w:color="auto"/>
                                                                                    <w:left w:val="none" w:sz="0" w:space="0" w:color="auto"/>
                                                                                    <w:bottom w:val="none" w:sz="0" w:space="0" w:color="auto"/>
                                                                                    <w:right w:val="none" w:sz="0" w:space="0" w:color="auto"/>
                                                                                  </w:divBdr>
                                                                                </w:div>
                                                                                <w:div w:id="175190981">
                                                                                  <w:marLeft w:val="0"/>
                                                                                  <w:marRight w:val="0"/>
                                                                                  <w:marTop w:val="0"/>
                                                                                  <w:marBottom w:val="0"/>
                                                                                  <w:divBdr>
                                                                                    <w:top w:val="none" w:sz="0" w:space="0" w:color="auto"/>
                                                                                    <w:left w:val="none" w:sz="0" w:space="0" w:color="auto"/>
                                                                                    <w:bottom w:val="none" w:sz="0" w:space="0" w:color="auto"/>
                                                                                    <w:right w:val="none" w:sz="0" w:space="0" w:color="auto"/>
                                                                                  </w:divBdr>
                                                                                </w:div>
                                                                                <w:div w:id="294992156">
                                                                                  <w:marLeft w:val="0"/>
                                                                                  <w:marRight w:val="0"/>
                                                                                  <w:marTop w:val="0"/>
                                                                                  <w:marBottom w:val="0"/>
                                                                                  <w:divBdr>
                                                                                    <w:top w:val="none" w:sz="0" w:space="0" w:color="auto"/>
                                                                                    <w:left w:val="none" w:sz="0" w:space="0" w:color="auto"/>
                                                                                    <w:bottom w:val="none" w:sz="0" w:space="0" w:color="auto"/>
                                                                                    <w:right w:val="none" w:sz="0" w:space="0" w:color="auto"/>
                                                                                  </w:divBdr>
                                                                                </w:div>
                                                                                <w:div w:id="299573348">
                                                                                  <w:marLeft w:val="0"/>
                                                                                  <w:marRight w:val="0"/>
                                                                                  <w:marTop w:val="0"/>
                                                                                  <w:marBottom w:val="0"/>
                                                                                  <w:divBdr>
                                                                                    <w:top w:val="none" w:sz="0" w:space="0" w:color="auto"/>
                                                                                    <w:left w:val="none" w:sz="0" w:space="0" w:color="auto"/>
                                                                                    <w:bottom w:val="none" w:sz="0" w:space="0" w:color="auto"/>
                                                                                    <w:right w:val="none" w:sz="0" w:space="0" w:color="auto"/>
                                                                                  </w:divBdr>
                                                                                </w:div>
                                                                                <w:div w:id="446318304">
                                                                                  <w:marLeft w:val="0"/>
                                                                                  <w:marRight w:val="0"/>
                                                                                  <w:marTop w:val="0"/>
                                                                                  <w:marBottom w:val="0"/>
                                                                                  <w:divBdr>
                                                                                    <w:top w:val="none" w:sz="0" w:space="0" w:color="auto"/>
                                                                                    <w:left w:val="none" w:sz="0" w:space="0" w:color="auto"/>
                                                                                    <w:bottom w:val="none" w:sz="0" w:space="0" w:color="auto"/>
                                                                                    <w:right w:val="none" w:sz="0" w:space="0" w:color="auto"/>
                                                                                  </w:divBdr>
                                                                                </w:div>
                                                                                <w:div w:id="446895523">
                                                                                  <w:marLeft w:val="0"/>
                                                                                  <w:marRight w:val="0"/>
                                                                                  <w:marTop w:val="0"/>
                                                                                  <w:marBottom w:val="0"/>
                                                                                  <w:divBdr>
                                                                                    <w:top w:val="none" w:sz="0" w:space="0" w:color="auto"/>
                                                                                    <w:left w:val="none" w:sz="0" w:space="0" w:color="auto"/>
                                                                                    <w:bottom w:val="none" w:sz="0" w:space="0" w:color="auto"/>
                                                                                    <w:right w:val="none" w:sz="0" w:space="0" w:color="auto"/>
                                                                                  </w:divBdr>
                                                                                </w:div>
                                                                                <w:div w:id="463888551">
                                                                                  <w:marLeft w:val="0"/>
                                                                                  <w:marRight w:val="0"/>
                                                                                  <w:marTop w:val="0"/>
                                                                                  <w:marBottom w:val="0"/>
                                                                                  <w:divBdr>
                                                                                    <w:top w:val="none" w:sz="0" w:space="0" w:color="auto"/>
                                                                                    <w:left w:val="none" w:sz="0" w:space="0" w:color="auto"/>
                                                                                    <w:bottom w:val="none" w:sz="0" w:space="0" w:color="auto"/>
                                                                                    <w:right w:val="none" w:sz="0" w:space="0" w:color="auto"/>
                                                                                  </w:divBdr>
                                                                                </w:div>
                                                                                <w:div w:id="718167074">
                                                                                  <w:marLeft w:val="0"/>
                                                                                  <w:marRight w:val="0"/>
                                                                                  <w:marTop w:val="0"/>
                                                                                  <w:marBottom w:val="0"/>
                                                                                  <w:divBdr>
                                                                                    <w:top w:val="none" w:sz="0" w:space="0" w:color="auto"/>
                                                                                    <w:left w:val="none" w:sz="0" w:space="0" w:color="auto"/>
                                                                                    <w:bottom w:val="none" w:sz="0" w:space="0" w:color="auto"/>
                                                                                    <w:right w:val="none" w:sz="0" w:space="0" w:color="auto"/>
                                                                                  </w:divBdr>
                                                                                </w:div>
                                                                                <w:div w:id="797794925">
                                                                                  <w:marLeft w:val="0"/>
                                                                                  <w:marRight w:val="0"/>
                                                                                  <w:marTop w:val="0"/>
                                                                                  <w:marBottom w:val="0"/>
                                                                                  <w:divBdr>
                                                                                    <w:top w:val="none" w:sz="0" w:space="0" w:color="auto"/>
                                                                                    <w:left w:val="none" w:sz="0" w:space="0" w:color="auto"/>
                                                                                    <w:bottom w:val="none" w:sz="0" w:space="0" w:color="auto"/>
                                                                                    <w:right w:val="none" w:sz="0" w:space="0" w:color="auto"/>
                                                                                  </w:divBdr>
                                                                                </w:div>
                                                                                <w:div w:id="924613114">
                                                                                  <w:marLeft w:val="0"/>
                                                                                  <w:marRight w:val="0"/>
                                                                                  <w:marTop w:val="0"/>
                                                                                  <w:marBottom w:val="0"/>
                                                                                  <w:divBdr>
                                                                                    <w:top w:val="none" w:sz="0" w:space="0" w:color="auto"/>
                                                                                    <w:left w:val="none" w:sz="0" w:space="0" w:color="auto"/>
                                                                                    <w:bottom w:val="none" w:sz="0" w:space="0" w:color="auto"/>
                                                                                    <w:right w:val="none" w:sz="0" w:space="0" w:color="auto"/>
                                                                                  </w:divBdr>
                                                                                </w:div>
                                                                                <w:div w:id="959336985">
                                                                                  <w:marLeft w:val="0"/>
                                                                                  <w:marRight w:val="0"/>
                                                                                  <w:marTop w:val="0"/>
                                                                                  <w:marBottom w:val="0"/>
                                                                                  <w:divBdr>
                                                                                    <w:top w:val="none" w:sz="0" w:space="0" w:color="auto"/>
                                                                                    <w:left w:val="none" w:sz="0" w:space="0" w:color="auto"/>
                                                                                    <w:bottom w:val="none" w:sz="0" w:space="0" w:color="auto"/>
                                                                                    <w:right w:val="none" w:sz="0" w:space="0" w:color="auto"/>
                                                                                  </w:divBdr>
                                                                                </w:div>
                                                                                <w:div w:id="18389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02525">
      <w:bodyDiv w:val="1"/>
      <w:marLeft w:val="0"/>
      <w:marRight w:val="0"/>
      <w:marTop w:val="0"/>
      <w:marBottom w:val="0"/>
      <w:divBdr>
        <w:top w:val="none" w:sz="0" w:space="0" w:color="auto"/>
        <w:left w:val="none" w:sz="0" w:space="0" w:color="auto"/>
        <w:bottom w:val="none" w:sz="0" w:space="0" w:color="auto"/>
        <w:right w:val="none" w:sz="0" w:space="0" w:color="auto"/>
      </w:divBdr>
    </w:div>
    <w:div w:id="235284270">
      <w:bodyDiv w:val="1"/>
      <w:marLeft w:val="0"/>
      <w:marRight w:val="0"/>
      <w:marTop w:val="0"/>
      <w:marBottom w:val="0"/>
      <w:divBdr>
        <w:top w:val="none" w:sz="0" w:space="0" w:color="auto"/>
        <w:left w:val="none" w:sz="0" w:space="0" w:color="auto"/>
        <w:bottom w:val="none" w:sz="0" w:space="0" w:color="auto"/>
        <w:right w:val="none" w:sz="0" w:space="0" w:color="auto"/>
      </w:divBdr>
      <w:divsChild>
        <w:div w:id="1362559875">
          <w:marLeft w:val="0"/>
          <w:marRight w:val="0"/>
          <w:marTop w:val="0"/>
          <w:marBottom w:val="0"/>
          <w:divBdr>
            <w:top w:val="none" w:sz="0" w:space="0" w:color="auto"/>
            <w:left w:val="none" w:sz="0" w:space="0" w:color="auto"/>
            <w:bottom w:val="none" w:sz="0" w:space="0" w:color="auto"/>
            <w:right w:val="none" w:sz="0" w:space="0" w:color="auto"/>
          </w:divBdr>
        </w:div>
        <w:div w:id="1075010647">
          <w:marLeft w:val="0"/>
          <w:marRight w:val="0"/>
          <w:marTop w:val="0"/>
          <w:marBottom w:val="0"/>
          <w:divBdr>
            <w:top w:val="none" w:sz="0" w:space="0" w:color="auto"/>
            <w:left w:val="none" w:sz="0" w:space="0" w:color="auto"/>
            <w:bottom w:val="none" w:sz="0" w:space="0" w:color="auto"/>
            <w:right w:val="none" w:sz="0" w:space="0" w:color="auto"/>
          </w:divBdr>
        </w:div>
      </w:divsChild>
    </w:div>
    <w:div w:id="259267117">
      <w:bodyDiv w:val="1"/>
      <w:marLeft w:val="0"/>
      <w:marRight w:val="0"/>
      <w:marTop w:val="0"/>
      <w:marBottom w:val="0"/>
      <w:divBdr>
        <w:top w:val="none" w:sz="0" w:space="0" w:color="auto"/>
        <w:left w:val="none" w:sz="0" w:space="0" w:color="auto"/>
        <w:bottom w:val="none" w:sz="0" w:space="0" w:color="auto"/>
        <w:right w:val="none" w:sz="0" w:space="0" w:color="auto"/>
      </w:divBdr>
      <w:divsChild>
        <w:div w:id="552422734">
          <w:marLeft w:val="0"/>
          <w:marRight w:val="0"/>
          <w:marTop w:val="0"/>
          <w:marBottom w:val="0"/>
          <w:divBdr>
            <w:top w:val="none" w:sz="0" w:space="0" w:color="auto"/>
            <w:left w:val="none" w:sz="0" w:space="0" w:color="auto"/>
            <w:bottom w:val="none" w:sz="0" w:space="0" w:color="auto"/>
            <w:right w:val="none" w:sz="0" w:space="0" w:color="auto"/>
          </w:divBdr>
        </w:div>
        <w:div w:id="1390301978">
          <w:marLeft w:val="0"/>
          <w:marRight w:val="0"/>
          <w:marTop w:val="0"/>
          <w:marBottom w:val="0"/>
          <w:divBdr>
            <w:top w:val="none" w:sz="0" w:space="0" w:color="auto"/>
            <w:left w:val="none" w:sz="0" w:space="0" w:color="auto"/>
            <w:bottom w:val="none" w:sz="0" w:space="0" w:color="auto"/>
            <w:right w:val="none" w:sz="0" w:space="0" w:color="auto"/>
          </w:divBdr>
        </w:div>
        <w:div w:id="492381529">
          <w:marLeft w:val="0"/>
          <w:marRight w:val="0"/>
          <w:marTop w:val="0"/>
          <w:marBottom w:val="0"/>
          <w:divBdr>
            <w:top w:val="none" w:sz="0" w:space="0" w:color="auto"/>
            <w:left w:val="none" w:sz="0" w:space="0" w:color="auto"/>
            <w:bottom w:val="none" w:sz="0" w:space="0" w:color="auto"/>
            <w:right w:val="none" w:sz="0" w:space="0" w:color="auto"/>
          </w:divBdr>
        </w:div>
        <w:div w:id="1531917288">
          <w:marLeft w:val="0"/>
          <w:marRight w:val="0"/>
          <w:marTop w:val="0"/>
          <w:marBottom w:val="0"/>
          <w:divBdr>
            <w:top w:val="none" w:sz="0" w:space="0" w:color="auto"/>
            <w:left w:val="none" w:sz="0" w:space="0" w:color="auto"/>
            <w:bottom w:val="none" w:sz="0" w:space="0" w:color="auto"/>
            <w:right w:val="none" w:sz="0" w:space="0" w:color="auto"/>
          </w:divBdr>
        </w:div>
        <w:div w:id="1613055251">
          <w:marLeft w:val="0"/>
          <w:marRight w:val="0"/>
          <w:marTop w:val="0"/>
          <w:marBottom w:val="0"/>
          <w:divBdr>
            <w:top w:val="none" w:sz="0" w:space="0" w:color="auto"/>
            <w:left w:val="none" w:sz="0" w:space="0" w:color="auto"/>
            <w:bottom w:val="none" w:sz="0" w:space="0" w:color="auto"/>
            <w:right w:val="none" w:sz="0" w:space="0" w:color="auto"/>
          </w:divBdr>
        </w:div>
      </w:divsChild>
    </w:div>
    <w:div w:id="294334693">
      <w:bodyDiv w:val="1"/>
      <w:marLeft w:val="0"/>
      <w:marRight w:val="0"/>
      <w:marTop w:val="0"/>
      <w:marBottom w:val="0"/>
      <w:divBdr>
        <w:top w:val="none" w:sz="0" w:space="0" w:color="auto"/>
        <w:left w:val="none" w:sz="0" w:space="0" w:color="auto"/>
        <w:bottom w:val="none" w:sz="0" w:space="0" w:color="auto"/>
        <w:right w:val="none" w:sz="0" w:space="0" w:color="auto"/>
      </w:divBdr>
      <w:divsChild>
        <w:div w:id="1859927228">
          <w:marLeft w:val="0"/>
          <w:marRight w:val="0"/>
          <w:marTop w:val="0"/>
          <w:marBottom w:val="0"/>
          <w:divBdr>
            <w:top w:val="none" w:sz="0" w:space="0" w:color="auto"/>
            <w:left w:val="none" w:sz="0" w:space="0" w:color="auto"/>
            <w:bottom w:val="none" w:sz="0" w:space="0" w:color="auto"/>
            <w:right w:val="none" w:sz="0" w:space="0" w:color="auto"/>
          </w:divBdr>
          <w:divsChild>
            <w:div w:id="1771118210">
              <w:marLeft w:val="0"/>
              <w:marRight w:val="0"/>
              <w:marTop w:val="0"/>
              <w:marBottom w:val="0"/>
              <w:divBdr>
                <w:top w:val="none" w:sz="0" w:space="0" w:color="auto"/>
                <w:left w:val="none" w:sz="0" w:space="0" w:color="auto"/>
                <w:bottom w:val="none" w:sz="0" w:space="0" w:color="auto"/>
                <w:right w:val="none" w:sz="0" w:space="0" w:color="auto"/>
              </w:divBdr>
              <w:divsChild>
                <w:div w:id="1735815359">
                  <w:marLeft w:val="0"/>
                  <w:marRight w:val="0"/>
                  <w:marTop w:val="0"/>
                  <w:marBottom w:val="0"/>
                  <w:divBdr>
                    <w:top w:val="none" w:sz="0" w:space="0" w:color="auto"/>
                    <w:left w:val="none" w:sz="0" w:space="0" w:color="auto"/>
                    <w:bottom w:val="none" w:sz="0" w:space="0" w:color="auto"/>
                    <w:right w:val="none" w:sz="0" w:space="0" w:color="auto"/>
                  </w:divBdr>
                  <w:divsChild>
                    <w:div w:id="549920609">
                      <w:marLeft w:val="0"/>
                      <w:marRight w:val="0"/>
                      <w:marTop w:val="0"/>
                      <w:marBottom w:val="0"/>
                      <w:divBdr>
                        <w:top w:val="none" w:sz="0" w:space="0" w:color="auto"/>
                        <w:left w:val="none" w:sz="0" w:space="0" w:color="auto"/>
                        <w:bottom w:val="none" w:sz="0" w:space="0" w:color="auto"/>
                        <w:right w:val="none" w:sz="0" w:space="0" w:color="auto"/>
                      </w:divBdr>
                      <w:divsChild>
                        <w:div w:id="2017070395">
                          <w:marLeft w:val="0"/>
                          <w:marRight w:val="0"/>
                          <w:marTop w:val="0"/>
                          <w:marBottom w:val="0"/>
                          <w:divBdr>
                            <w:top w:val="none" w:sz="0" w:space="0" w:color="auto"/>
                            <w:left w:val="none" w:sz="0" w:space="0" w:color="auto"/>
                            <w:bottom w:val="none" w:sz="0" w:space="0" w:color="auto"/>
                            <w:right w:val="none" w:sz="0" w:space="0" w:color="auto"/>
                          </w:divBdr>
                          <w:divsChild>
                            <w:div w:id="505094112">
                              <w:marLeft w:val="0"/>
                              <w:marRight w:val="0"/>
                              <w:marTop w:val="0"/>
                              <w:marBottom w:val="0"/>
                              <w:divBdr>
                                <w:top w:val="none" w:sz="0" w:space="0" w:color="auto"/>
                                <w:left w:val="none" w:sz="0" w:space="0" w:color="auto"/>
                                <w:bottom w:val="none" w:sz="0" w:space="0" w:color="auto"/>
                                <w:right w:val="none" w:sz="0" w:space="0" w:color="auto"/>
                              </w:divBdr>
                              <w:divsChild>
                                <w:div w:id="185945825">
                                  <w:marLeft w:val="0"/>
                                  <w:marRight w:val="0"/>
                                  <w:marTop w:val="0"/>
                                  <w:marBottom w:val="0"/>
                                  <w:divBdr>
                                    <w:top w:val="none" w:sz="0" w:space="0" w:color="auto"/>
                                    <w:left w:val="none" w:sz="0" w:space="0" w:color="auto"/>
                                    <w:bottom w:val="none" w:sz="0" w:space="0" w:color="auto"/>
                                    <w:right w:val="none" w:sz="0" w:space="0" w:color="auto"/>
                                  </w:divBdr>
                                  <w:divsChild>
                                    <w:div w:id="979530337">
                                      <w:marLeft w:val="0"/>
                                      <w:marRight w:val="0"/>
                                      <w:marTop w:val="0"/>
                                      <w:marBottom w:val="0"/>
                                      <w:divBdr>
                                        <w:top w:val="none" w:sz="0" w:space="0" w:color="auto"/>
                                        <w:left w:val="none" w:sz="0" w:space="0" w:color="auto"/>
                                        <w:bottom w:val="none" w:sz="0" w:space="0" w:color="auto"/>
                                        <w:right w:val="none" w:sz="0" w:space="0" w:color="auto"/>
                                      </w:divBdr>
                                      <w:divsChild>
                                        <w:div w:id="878204532">
                                          <w:marLeft w:val="0"/>
                                          <w:marRight w:val="0"/>
                                          <w:marTop w:val="0"/>
                                          <w:marBottom w:val="0"/>
                                          <w:divBdr>
                                            <w:top w:val="none" w:sz="0" w:space="0" w:color="auto"/>
                                            <w:left w:val="none" w:sz="0" w:space="0" w:color="auto"/>
                                            <w:bottom w:val="none" w:sz="0" w:space="0" w:color="auto"/>
                                            <w:right w:val="none" w:sz="0" w:space="0" w:color="auto"/>
                                          </w:divBdr>
                                          <w:divsChild>
                                            <w:div w:id="1162281482">
                                              <w:marLeft w:val="0"/>
                                              <w:marRight w:val="0"/>
                                              <w:marTop w:val="0"/>
                                              <w:marBottom w:val="0"/>
                                              <w:divBdr>
                                                <w:top w:val="none" w:sz="0" w:space="0" w:color="auto"/>
                                                <w:left w:val="none" w:sz="0" w:space="0" w:color="auto"/>
                                                <w:bottom w:val="none" w:sz="0" w:space="0" w:color="auto"/>
                                                <w:right w:val="none" w:sz="0" w:space="0" w:color="auto"/>
                                              </w:divBdr>
                                              <w:divsChild>
                                                <w:div w:id="1421635697">
                                                  <w:marLeft w:val="0"/>
                                                  <w:marRight w:val="0"/>
                                                  <w:marTop w:val="0"/>
                                                  <w:marBottom w:val="0"/>
                                                  <w:divBdr>
                                                    <w:top w:val="none" w:sz="0" w:space="0" w:color="auto"/>
                                                    <w:left w:val="none" w:sz="0" w:space="0" w:color="auto"/>
                                                    <w:bottom w:val="none" w:sz="0" w:space="0" w:color="auto"/>
                                                    <w:right w:val="none" w:sz="0" w:space="0" w:color="auto"/>
                                                  </w:divBdr>
                                                  <w:divsChild>
                                                    <w:div w:id="895704596">
                                                      <w:marLeft w:val="0"/>
                                                      <w:marRight w:val="0"/>
                                                      <w:marTop w:val="0"/>
                                                      <w:marBottom w:val="0"/>
                                                      <w:divBdr>
                                                        <w:top w:val="single" w:sz="6" w:space="0" w:color="auto"/>
                                                        <w:left w:val="none" w:sz="0" w:space="0" w:color="auto"/>
                                                        <w:bottom w:val="none" w:sz="0" w:space="0" w:color="auto"/>
                                                        <w:right w:val="none" w:sz="0" w:space="0" w:color="auto"/>
                                                      </w:divBdr>
                                                      <w:divsChild>
                                                        <w:div w:id="453641391">
                                                          <w:marLeft w:val="0"/>
                                                          <w:marRight w:val="0"/>
                                                          <w:marTop w:val="0"/>
                                                          <w:marBottom w:val="0"/>
                                                          <w:divBdr>
                                                            <w:top w:val="none" w:sz="0" w:space="0" w:color="auto"/>
                                                            <w:left w:val="none" w:sz="0" w:space="0" w:color="auto"/>
                                                            <w:bottom w:val="none" w:sz="0" w:space="0" w:color="auto"/>
                                                            <w:right w:val="none" w:sz="0" w:space="0" w:color="auto"/>
                                                          </w:divBdr>
                                                          <w:divsChild>
                                                            <w:div w:id="1362589291">
                                                              <w:marLeft w:val="0"/>
                                                              <w:marRight w:val="0"/>
                                                              <w:marTop w:val="0"/>
                                                              <w:marBottom w:val="0"/>
                                                              <w:divBdr>
                                                                <w:top w:val="none" w:sz="0" w:space="0" w:color="auto"/>
                                                                <w:left w:val="none" w:sz="0" w:space="0" w:color="auto"/>
                                                                <w:bottom w:val="none" w:sz="0" w:space="0" w:color="auto"/>
                                                                <w:right w:val="none" w:sz="0" w:space="0" w:color="auto"/>
                                                              </w:divBdr>
                                                              <w:divsChild>
                                                                <w:div w:id="1870992374">
                                                                  <w:marLeft w:val="0"/>
                                                                  <w:marRight w:val="0"/>
                                                                  <w:marTop w:val="0"/>
                                                                  <w:marBottom w:val="0"/>
                                                                  <w:divBdr>
                                                                    <w:top w:val="none" w:sz="0" w:space="0" w:color="auto"/>
                                                                    <w:left w:val="none" w:sz="0" w:space="0" w:color="auto"/>
                                                                    <w:bottom w:val="none" w:sz="0" w:space="0" w:color="auto"/>
                                                                    <w:right w:val="none" w:sz="0" w:space="0" w:color="auto"/>
                                                                  </w:divBdr>
                                                                  <w:divsChild>
                                                                    <w:div w:id="843786919">
                                                                      <w:marLeft w:val="0"/>
                                                                      <w:marRight w:val="0"/>
                                                                      <w:marTop w:val="0"/>
                                                                      <w:marBottom w:val="0"/>
                                                                      <w:divBdr>
                                                                        <w:top w:val="none" w:sz="0" w:space="0" w:color="auto"/>
                                                                        <w:left w:val="none" w:sz="0" w:space="0" w:color="auto"/>
                                                                        <w:bottom w:val="none" w:sz="0" w:space="0" w:color="auto"/>
                                                                        <w:right w:val="none" w:sz="0" w:space="0" w:color="auto"/>
                                                                      </w:divBdr>
                                                                      <w:divsChild>
                                                                        <w:div w:id="1956209345">
                                                                          <w:marLeft w:val="0"/>
                                                                          <w:marRight w:val="0"/>
                                                                          <w:marTop w:val="0"/>
                                                                          <w:marBottom w:val="0"/>
                                                                          <w:divBdr>
                                                                            <w:top w:val="none" w:sz="0" w:space="0" w:color="auto"/>
                                                                            <w:left w:val="none" w:sz="0" w:space="0" w:color="auto"/>
                                                                            <w:bottom w:val="none" w:sz="0" w:space="0" w:color="auto"/>
                                                                            <w:right w:val="none" w:sz="0" w:space="0" w:color="auto"/>
                                                                          </w:divBdr>
                                                                          <w:divsChild>
                                                                            <w:div w:id="1161233918">
                                                                              <w:marLeft w:val="0"/>
                                                                              <w:marRight w:val="0"/>
                                                                              <w:marTop w:val="0"/>
                                                                              <w:marBottom w:val="0"/>
                                                                              <w:divBdr>
                                                                                <w:top w:val="none" w:sz="0" w:space="0" w:color="auto"/>
                                                                                <w:left w:val="none" w:sz="0" w:space="0" w:color="auto"/>
                                                                                <w:bottom w:val="none" w:sz="0" w:space="0" w:color="auto"/>
                                                                                <w:right w:val="none" w:sz="0" w:space="0" w:color="auto"/>
                                                                              </w:divBdr>
                                                                              <w:divsChild>
                                                                                <w:div w:id="1970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95184">
      <w:bodyDiv w:val="1"/>
      <w:marLeft w:val="0"/>
      <w:marRight w:val="0"/>
      <w:marTop w:val="0"/>
      <w:marBottom w:val="0"/>
      <w:divBdr>
        <w:top w:val="none" w:sz="0" w:space="0" w:color="auto"/>
        <w:left w:val="none" w:sz="0" w:space="0" w:color="auto"/>
        <w:bottom w:val="none" w:sz="0" w:space="0" w:color="auto"/>
        <w:right w:val="none" w:sz="0" w:space="0" w:color="auto"/>
      </w:divBdr>
    </w:div>
    <w:div w:id="471290135">
      <w:bodyDiv w:val="1"/>
      <w:marLeft w:val="0"/>
      <w:marRight w:val="0"/>
      <w:marTop w:val="0"/>
      <w:marBottom w:val="0"/>
      <w:divBdr>
        <w:top w:val="none" w:sz="0" w:space="0" w:color="auto"/>
        <w:left w:val="none" w:sz="0" w:space="0" w:color="auto"/>
        <w:bottom w:val="none" w:sz="0" w:space="0" w:color="auto"/>
        <w:right w:val="none" w:sz="0" w:space="0" w:color="auto"/>
      </w:divBdr>
      <w:divsChild>
        <w:div w:id="946035225">
          <w:marLeft w:val="0"/>
          <w:marRight w:val="0"/>
          <w:marTop w:val="0"/>
          <w:marBottom w:val="0"/>
          <w:divBdr>
            <w:top w:val="none" w:sz="0" w:space="0" w:color="auto"/>
            <w:left w:val="none" w:sz="0" w:space="0" w:color="auto"/>
            <w:bottom w:val="none" w:sz="0" w:space="0" w:color="auto"/>
            <w:right w:val="none" w:sz="0" w:space="0" w:color="auto"/>
          </w:divBdr>
          <w:divsChild>
            <w:div w:id="841772885">
              <w:marLeft w:val="0"/>
              <w:marRight w:val="0"/>
              <w:marTop w:val="0"/>
              <w:marBottom w:val="0"/>
              <w:divBdr>
                <w:top w:val="none" w:sz="0" w:space="0" w:color="auto"/>
                <w:left w:val="none" w:sz="0" w:space="0" w:color="auto"/>
                <w:bottom w:val="none" w:sz="0" w:space="0" w:color="auto"/>
                <w:right w:val="none" w:sz="0" w:space="0" w:color="auto"/>
              </w:divBdr>
              <w:divsChild>
                <w:div w:id="1591308787">
                  <w:marLeft w:val="0"/>
                  <w:marRight w:val="0"/>
                  <w:marTop w:val="0"/>
                  <w:marBottom w:val="0"/>
                  <w:divBdr>
                    <w:top w:val="none" w:sz="0" w:space="0" w:color="auto"/>
                    <w:left w:val="none" w:sz="0" w:space="0" w:color="auto"/>
                    <w:bottom w:val="none" w:sz="0" w:space="0" w:color="auto"/>
                    <w:right w:val="none" w:sz="0" w:space="0" w:color="auto"/>
                  </w:divBdr>
                  <w:divsChild>
                    <w:div w:id="1337227745">
                      <w:marLeft w:val="0"/>
                      <w:marRight w:val="0"/>
                      <w:marTop w:val="0"/>
                      <w:marBottom w:val="0"/>
                      <w:divBdr>
                        <w:top w:val="none" w:sz="0" w:space="0" w:color="auto"/>
                        <w:left w:val="none" w:sz="0" w:space="0" w:color="auto"/>
                        <w:bottom w:val="none" w:sz="0" w:space="0" w:color="auto"/>
                        <w:right w:val="none" w:sz="0" w:space="0" w:color="auto"/>
                      </w:divBdr>
                      <w:divsChild>
                        <w:div w:id="209079707">
                          <w:marLeft w:val="0"/>
                          <w:marRight w:val="0"/>
                          <w:marTop w:val="0"/>
                          <w:marBottom w:val="0"/>
                          <w:divBdr>
                            <w:top w:val="none" w:sz="0" w:space="0" w:color="auto"/>
                            <w:left w:val="none" w:sz="0" w:space="0" w:color="auto"/>
                            <w:bottom w:val="none" w:sz="0" w:space="0" w:color="auto"/>
                            <w:right w:val="none" w:sz="0" w:space="0" w:color="auto"/>
                          </w:divBdr>
                          <w:divsChild>
                            <w:div w:id="530192636">
                              <w:marLeft w:val="0"/>
                              <w:marRight w:val="0"/>
                              <w:marTop w:val="0"/>
                              <w:marBottom w:val="0"/>
                              <w:divBdr>
                                <w:top w:val="none" w:sz="0" w:space="0" w:color="auto"/>
                                <w:left w:val="none" w:sz="0" w:space="0" w:color="auto"/>
                                <w:bottom w:val="none" w:sz="0" w:space="0" w:color="auto"/>
                                <w:right w:val="none" w:sz="0" w:space="0" w:color="auto"/>
                              </w:divBdr>
                              <w:divsChild>
                                <w:div w:id="465198481">
                                  <w:marLeft w:val="0"/>
                                  <w:marRight w:val="0"/>
                                  <w:marTop w:val="0"/>
                                  <w:marBottom w:val="0"/>
                                  <w:divBdr>
                                    <w:top w:val="none" w:sz="0" w:space="0" w:color="auto"/>
                                    <w:left w:val="none" w:sz="0" w:space="0" w:color="auto"/>
                                    <w:bottom w:val="none" w:sz="0" w:space="0" w:color="auto"/>
                                    <w:right w:val="none" w:sz="0" w:space="0" w:color="auto"/>
                                  </w:divBdr>
                                  <w:divsChild>
                                    <w:div w:id="1554199303">
                                      <w:marLeft w:val="0"/>
                                      <w:marRight w:val="0"/>
                                      <w:marTop w:val="0"/>
                                      <w:marBottom w:val="0"/>
                                      <w:divBdr>
                                        <w:top w:val="none" w:sz="0" w:space="0" w:color="auto"/>
                                        <w:left w:val="none" w:sz="0" w:space="0" w:color="auto"/>
                                        <w:bottom w:val="none" w:sz="0" w:space="0" w:color="auto"/>
                                        <w:right w:val="none" w:sz="0" w:space="0" w:color="auto"/>
                                      </w:divBdr>
                                      <w:divsChild>
                                        <w:div w:id="1405493886">
                                          <w:marLeft w:val="0"/>
                                          <w:marRight w:val="0"/>
                                          <w:marTop w:val="0"/>
                                          <w:marBottom w:val="0"/>
                                          <w:divBdr>
                                            <w:top w:val="none" w:sz="0" w:space="0" w:color="auto"/>
                                            <w:left w:val="none" w:sz="0" w:space="0" w:color="auto"/>
                                            <w:bottom w:val="none" w:sz="0" w:space="0" w:color="auto"/>
                                            <w:right w:val="none" w:sz="0" w:space="0" w:color="auto"/>
                                          </w:divBdr>
                                          <w:divsChild>
                                            <w:div w:id="1185481153">
                                              <w:marLeft w:val="0"/>
                                              <w:marRight w:val="0"/>
                                              <w:marTop w:val="0"/>
                                              <w:marBottom w:val="0"/>
                                              <w:divBdr>
                                                <w:top w:val="none" w:sz="0" w:space="0" w:color="auto"/>
                                                <w:left w:val="none" w:sz="0" w:space="0" w:color="auto"/>
                                                <w:bottom w:val="none" w:sz="0" w:space="0" w:color="auto"/>
                                                <w:right w:val="none" w:sz="0" w:space="0" w:color="auto"/>
                                              </w:divBdr>
                                              <w:divsChild>
                                                <w:div w:id="1107852962">
                                                  <w:marLeft w:val="0"/>
                                                  <w:marRight w:val="0"/>
                                                  <w:marTop w:val="0"/>
                                                  <w:marBottom w:val="0"/>
                                                  <w:divBdr>
                                                    <w:top w:val="none" w:sz="0" w:space="0" w:color="auto"/>
                                                    <w:left w:val="none" w:sz="0" w:space="0" w:color="auto"/>
                                                    <w:bottom w:val="none" w:sz="0" w:space="0" w:color="auto"/>
                                                    <w:right w:val="none" w:sz="0" w:space="0" w:color="auto"/>
                                                  </w:divBdr>
                                                  <w:divsChild>
                                                    <w:div w:id="478771794">
                                                      <w:marLeft w:val="0"/>
                                                      <w:marRight w:val="0"/>
                                                      <w:marTop w:val="0"/>
                                                      <w:marBottom w:val="0"/>
                                                      <w:divBdr>
                                                        <w:top w:val="single" w:sz="6" w:space="0" w:color="auto"/>
                                                        <w:left w:val="none" w:sz="0" w:space="0" w:color="auto"/>
                                                        <w:bottom w:val="none" w:sz="0" w:space="0" w:color="auto"/>
                                                        <w:right w:val="none" w:sz="0" w:space="0" w:color="auto"/>
                                                      </w:divBdr>
                                                      <w:divsChild>
                                                        <w:div w:id="681247585">
                                                          <w:marLeft w:val="0"/>
                                                          <w:marRight w:val="0"/>
                                                          <w:marTop w:val="0"/>
                                                          <w:marBottom w:val="0"/>
                                                          <w:divBdr>
                                                            <w:top w:val="none" w:sz="0" w:space="0" w:color="auto"/>
                                                            <w:left w:val="none" w:sz="0" w:space="0" w:color="auto"/>
                                                            <w:bottom w:val="none" w:sz="0" w:space="0" w:color="auto"/>
                                                            <w:right w:val="none" w:sz="0" w:space="0" w:color="auto"/>
                                                          </w:divBdr>
                                                          <w:divsChild>
                                                            <w:div w:id="1222788756">
                                                              <w:marLeft w:val="0"/>
                                                              <w:marRight w:val="0"/>
                                                              <w:marTop w:val="0"/>
                                                              <w:marBottom w:val="0"/>
                                                              <w:divBdr>
                                                                <w:top w:val="none" w:sz="0" w:space="0" w:color="auto"/>
                                                                <w:left w:val="none" w:sz="0" w:space="0" w:color="auto"/>
                                                                <w:bottom w:val="none" w:sz="0" w:space="0" w:color="auto"/>
                                                                <w:right w:val="none" w:sz="0" w:space="0" w:color="auto"/>
                                                              </w:divBdr>
                                                              <w:divsChild>
                                                                <w:div w:id="965769340">
                                                                  <w:marLeft w:val="0"/>
                                                                  <w:marRight w:val="0"/>
                                                                  <w:marTop w:val="0"/>
                                                                  <w:marBottom w:val="0"/>
                                                                  <w:divBdr>
                                                                    <w:top w:val="none" w:sz="0" w:space="0" w:color="auto"/>
                                                                    <w:left w:val="none" w:sz="0" w:space="0" w:color="auto"/>
                                                                    <w:bottom w:val="none" w:sz="0" w:space="0" w:color="auto"/>
                                                                    <w:right w:val="none" w:sz="0" w:space="0" w:color="auto"/>
                                                                  </w:divBdr>
                                                                  <w:divsChild>
                                                                    <w:div w:id="1348756298">
                                                                      <w:marLeft w:val="0"/>
                                                                      <w:marRight w:val="0"/>
                                                                      <w:marTop w:val="0"/>
                                                                      <w:marBottom w:val="0"/>
                                                                      <w:divBdr>
                                                                        <w:top w:val="none" w:sz="0" w:space="0" w:color="auto"/>
                                                                        <w:left w:val="none" w:sz="0" w:space="0" w:color="auto"/>
                                                                        <w:bottom w:val="none" w:sz="0" w:space="0" w:color="auto"/>
                                                                        <w:right w:val="none" w:sz="0" w:space="0" w:color="auto"/>
                                                                      </w:divBdr>
                                                                      <w:divsChild>
                                                                        <w:div w:id="78797882">
                                                                          <w:marLeft w:val="0"/>
                                                                          <w:marRight w:val="0"/>
                                                                          <w:marTop w:val="0"/>
                                                                          <w:marBottom w:val="0"/>
                                                                          <w:divBdr>
                                                                            <w:top w:val="none" w:sz="0" w:space="0" w:color="auto"/>
                                                                            <w:left w:val="none" w:sz="0" w:space="0" w:color="auto"/>
                                                                            <w:bottom w:val="none" w:sz="0" w:space="0" w:color="auto"/>
                                                                            <w:right w:val="none" w:sz="0" w:space="0" w:color="auto"/>
                                                                          </w:divBdr>
                                                                          <w:divsChild>
                                                                            <w:div w:id="561715252">
                                                                              <w:marLeft w:val="0"/>
                                                                              <w:marRight w:val="0"/>
                                                                              <w:marTop w:val="0"/>
                                                                              <w:marBottom w:val="0"/>
                                                                              <w:divBdr>
                                                                                <w:top w:val="none" w:sz="0" w:space="0" w:color="auto"/>
                                                                                <w:left w:val="none" w:sz="0" w:space="0" w:color="auto"/>
                                                                                <w:bottom w:val="none" w:sz="0" w:space="0" w:color="auto"/>
                                                                                <w:right w:val="none" w:sz="0" w:space="0" w:color="auto"/>
                                                                              </w:divBdr>
                                                                              <w:divsChild>
                                                                                <w:div w:id="27726778">
                                                                                  <w:marLeft w:val="0"/>
                                                                                  <w:marRight w:val="0"/>
                                                                                  <w:marTop w:val="0"/>
                                                                                  <w:marBottom w:val="0"/>
                                                                                  <w:divBdr>
                                                                                    <w:top w:val="none" w:sz="0" w:space="0" w:color="auto"/>
                                                                                    <w:left w:val="none" w:sz="0" w:space="0" w:color="auto"/>
                                                                                    <w:bottom w:val="none" w:sz="0" w:space="0" w:color="auto"/>
                                                                                    <w:right w:val="none" w:sz="0" w:space="0" w:color="auto"/>
                                                                                  </w:divBdr>
                                                                                </w:div>
                                                                                <w:div w:id="154614568">
                                                                                  <w:marLeft w:val="0"/>
                                                                                  <w:marRight w:val="0"/>
                                                                                  <w:marTop w:val="0"/>
                                                                                  <w:marBottom w:val="0"/>
                                                                                  <w:divBdr>
                                                                                    <w:top w:val="none" w:sz="0" w:space="0" w:color="auto"/>
                                                                                    <w:left w:val="none" w:sz="0" w:space="0" w:color="auto"/>
                                                                                    <w:bottom w:val="none" w:sz="0" w:space="0" w:color="auto"/>
                                                                                    <w:right w:val="none" w:sz="0" w:space="0" w:color="auto"/>
                                                                                  </w:divBdr>
                                                                                </w:div>
                                                                                <w:div w:id="1082678118">
                                                                                  <w:marLeft w:val="0"/>
                                                                                  <w:marRight w:val="0"/>
                                                                                  <w:marTop w:val="0"/>
                                                                                  <w:marBottom w:val="0"/>
                                                                                  <w:divBdr>
                                                                                    <w:top w:val="none" w:sz="0" w:space="0" w:color="auto"/>
                                                                                    <w:left w:val="none" w:sz="0" w:space="0" w:color="auto"/>
                                                                                    <w:bottom w:val="none" w:sz="0" w:space="0" w:color="auto"/>
                                                                                    <w:right w:val="none" w:sz="0" w:space="0" w:color="auto"/>
                                                                                  </w:divBdr>
                                                                                </w:div>
                                                                                <w:div w:id="1293560259">
                                                                                  <w:marLeft w:val="0"/>
                                                                                  <w:marRight w:val="0"/>
                                                                                  <w:marTop w:val="0"/>
                                                                                  <w:marBottom w:val="0"/>
                                                                                  <w:divBdr>
                                                                                    <w:top w:val="none" w:sz="0" w:space="0" w:color="auto"/>
                                                                                    <w:left w:val="none" w:sz="0" w:space="0" w:color="auto"/>
                                                                                    <w:bottom w:val="none" w:sz="0" w:space="0" w:color="auto"/>
                                                                                    <w:right w:val="none" w:sz="0" w:space="0" w:color="auto"/>
                                                                                  </w:divBdr>
                                                                                </w:div>
                                                                                <w:div w:id="1997957661">
                                                                                  <w:marLeft w:val="0"/>
                                                                                  <w:marRight w:val="0"/>
                                                                                  <w:marTop w:val="0"/>
                                                                                  <w:marBottom w:val="0"/>
                                                                                  <w:divBdr>
                                                                                    <w:top w:val="none" w:sz="0" w:space="0" w:color="auto"/>
                                                                                    <w:left w:val="none" w:sz="0" w:space="0" w:color="auto"/>
                                                                                    <w:bottom w:val="none" w:sz="0" w:space="0" w:color="auto"/>
                                                                                    <w:right w:val="none" w:sz="0" w:space="0" w:color="auto"/>
                                                                                  </w:divBdr>
                                                                                </w:div>
                                                                                <w:div w:id="2119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744750">
      <w:bodyDiv w:val="1"/>
      <w:marLeft w:val="0"/>
      <w:marRight w:val="0"/>
      <w:marTop w:val="0"/>
      <w:marBottom w:val="0"/>
      <w:divBdr>
        <w:top w:val="none" w:sz="0" w:space="0" w:color="auto"/>
        <w:left w:val="none" w:sz="0" w:space="0" w:color="auto"/>
        <w:bottom w:val="none" w:sz="0" w:space="0" w:color="auto"/>
        <w:right w:val="none" w:sz="0" w:space="0" w:color="auto"/>
      </w:divBdr>
      <w:divsChild>
        <w:div w:id="426731429">
          <w:marLeft w:val="0"/>
          <w:marRight w:val="0"/>
          <w:marTop w:val="0"/>
          <w:marBottom w:val="0"/>
          <w:divBdr>
            <w:top w:val="none" w:sz="0" w:space="0" w:color="auto"/>
            <w:left w:val="none" w:sz="0" w:space="0" w:color="auto"/>
            <w:bottom w:val="none" w:sz="0" w:space="0" w:color="auto"/>
            <w:right w:val="none" w:sz="0" w:space="0" w:color="auto"/>
          </w:divBdr>
        </w:div>
        <w:div w:id="1088772213">
          <w:marLeft w:val="0"/>
          <w:marRight w:val="0"/>
          <w:marTop w:val="0"/>
          <w:marBottom w:val="0"/>
          <w:divBdr>
            <w:top w:val="none" w:sz="0" w:space="0" w:color="auto"/>
            <w:left w:val="none" w:sz="0" w:space="0" w:color="auto"/>
            <w:bottom w:val="none" w:sz="0" w:space="0" w:color="auto"/>
            <w:right w:val="none" w:sz="0" w:space="0" w:color="auto"/>
          </w:divBdr>
        </w:div>
        <w:div w:id="892547630">
          <w:marLeft w:val="0"/>
          <w:marRight w:val="0"/>
          <w:marTop w:val="0"/>
          <w:marBottom w:val="0"/>
          <w:divBdr>
            <w:top w:val="none" w:sz="0" w:space="0" w:color="auto"/>
            <w:left w:val="none" w:sz="0" w:space="0" w:color="auto"/>
            <w:bottom w:val="none" w:sz="0" w:space="0" w:color="auto"/>
            <w:right w:val="none" w:sz="0" w:space="0" w:color="auto"/>
          </w:divBdr>
        </w:div>
      </w:divsChild>
    </w:div>
    <w:div w:id="746196065">
      <w:bodyDiv w:val="1"/>
      <w:marLeft w:val="0"/>
      <w:marRight w:val="0"/>
      <w:marTop w:val="0"/>
      <w:marBottom w:val="0"/>
      <w:divBdr>
        <w:top w:val="none" w:sz="0" w:space="0" w:color="auto"/>
        <w:left w:val="none" w:sz="0" w:space="0" w:color="auto"/>
        <w:bottom w:val="none" w:sz="0" w:space="0" w:color="auto"/>
        <w:right w:val="none" w:sz="0" w:space="0" w:color="auto"/>
      </w:divBdr>
    </w:div>
    <w:div w:id="824006126">
      <w:bodyDiv w:val="1"/>
      <w:marLeft w:val="0"/>
      <w:marRight w:val="0"/>
      <w:marTop w:val="0"/>
      <w:marBottom w:val="0"/>
      <w:divBdr>
        <w:top w:val="none" w:sz="0" w:space="0" w:color="auto"/>
        <w:left w:val="none" w:sz="0" w:space="0" w:color="auto"/>
        <w:bottom w:val="none" w:sz="0" w:space="0" w:color="auto"/>
        <w:right w:val="none" w:sz="0" w:space="0" w:color="auto"/>
      </w:divBdr>
      <w:divsChild>
        <w:div w:id="377097041">
          <w:marLeft w:val="0"/>
          <w:marRight w:val="0"/>
          <w:marTop w:val="0"/>
          <w:marBottom w:val="0"/>
          <w:divBdr>
            <w:top w:val="none" w:sz="0" w:space="0" w:color="auto"/>
            <w:left w:val="none" w:sz="0" w:space="0" w:color="auto"/>
            <w:bottom w:val="none" w:sz="0" w:space="0" w:color="auto"/>
            <w:right w:val="none" w:sz="0" w:space="0" w:color="auto"/>
          </w:divBdr>
          <w:divsChild>
            <w:div w:id="1852718228">
              <w:marLeft w:val="0"/>
              <w:marRight w:val="0"/>
              <w:marTop w:val="0"/>
              <w:marBottom w:val="0"/>
              <w:divBdr>
                <w:top w:val="none" w:sz="0" w:space="0" w:color="auto"/>
                <w:left w:val="none" w:sz="0" w:space="0" w:color="auto"/>
                <w:bottom w:val="none" w:sz="0" w:space="0" w:color="auto"/>
                <w:right w:val="none" w:sz="0" w:space="0" w:color="auto"/>
              </w:divBdr>
              <w:divsChild>
                <w:div w:id="532839062">
                  <w:marLeft w:val="0"/>
                  <w:marRight w:val="0"/>
                  <w:marTop w:val="0"/>
                  <w:marBottom w:val="0"/>
                  <w:divBdr>
                    <w:top w:val="none" w:sz="0" w:space="0" w:color="auto"/>
                    <w:left w:val="none" w:sz="0" w:space="0" w:color="auto"/>
                    <w:bottom w:val="none" w:sz="0" w:space="0" w:color="auto"/>
                    <w:right w:val="none" w:sz="0" w:space="0" w:color="auto"/>
                  </w:divBdr>
                  <w:divsChild>
                    <w:div w:id="1913001426">
                      <w:marLeft w:val="0"/>
                      <w:marRight w:val="0"/>
                      <w:marTop w:val="0"/>
                      <w:marBottom w:val="0"/>
                      <w:divBdr>
                        <w:top w:val="none" w:sz="0" w:space="0" w:color="auto"/>
                        <w:left w:val="none" w:sz="0" w:space="0" w:color="auto"/>
                        <w:bottom w:val="none" w:sz="0" w:space="0" w:color="auto"/>
                        <w:right w:val="none" w:sz="0" w:space="0" w:color="auto"/>
                      </w:divBdr>
                      <w:divsChild>
                        <w:div w:id="191308151">
                          <w:marLeft w:val="0"/>
                          <w:marRight w:val="0"/>
                          <w:marTop w:val="0"/>
                          <w:marBottom w:val="0"/>
                          <w:divBdr>
                            <w:top w:val="none" w:sz="0" w:space="0" w:color="auto"/>
                            <w:left w:val="none" w:sz="0" w:space="0" w:color="auto"/>
                            <w:bottom w:val="none" w:sz="0" w:space="0" w:color="auto"/>
                            <w:right w:val="none" w:sz="0" w:space="0" w:color="auto"/>
                          </w:divBdr>
                          <w:divsChild>
                            <w:div w:id="356396883">
                              <w:marLeft w:val="0"/>
                              <w:marRight w:val="0"/>
                              <w:marTop w:val="0"/>
                              <w:marBottom w:val="0"/>
                              <w:divBdr>
                                <w:top w:val="none" w:sz="0" w:space="0" w:color="auto"/>
                                <w:left w:val="none" w:sz="0" w:space="0" w:color="auto"/>
                                <w:bottom w:val="none" w:sz="0" w:space="0" w:color="auto"/>
                                <w:right w:val="none" w:sz="0" w:space="0" w:color="auto"/>
                              </w:divBdr>
                              <w:divsChild>
                                <w:div w:id="838615442">
                                  <w:marLeft w:val="0"/>
                                  <w:marRight w:val="0"/>
                                  <w:marTop w:val="0"/>
                                  <w:marBottom w:val="0"/>
                                  <w:divBdr>
                                    <w:top w:val="none" w:sz="0" w:space="0" w:color="auto"/>
                                    <w:left w:val="none" w:sz="0" w:space="0" w:color="auto"/>
                                    <w:bottom w:val="none" w:sz="0" w:space="0" w:color="auto"/>
                                    <w:right w:val="none" w:sz="0" w:space="0" w:color="auto"/>
                                  </w:divBdr>
                                  <w:divsChild>
                                    <w:div w:id="965432527">
                                      <w:marLeft w:val="0"/>
                                      <w:marRight w:val="0"/>
                                      <w:marTop w:val="0"/>
                                      <w:marBottom w:val="0"/>
                                      <w:divBdr>
                                        <w:top w:val="none" w:sz="0" w:space="0" w:color="auto"/>
                                        <w:left w:val="none" w:sz="0" w:space="0" w:color="auto"/>
                                        <w:bottom w:val="none" w:sz="0" w:space="0" w:color="auto"/>
                                        <w:right w:val="none" w:sz="0" w:space="0" w:color="auto"/>
                                      </w:divBdr>
                                      <w:divsChild>
                                        <w:div w:id="2097247251">
                                          <w:marLeft w:val="0"/>
                                          <w:marRight w:val="0"/>
                                          <w:marTop w:val="0"/>
                                          <w:marBottom w:val="0"/>
                                          <w:divBdr>
                                            <w:top w:val="none" w:sz="0" w:space="0" w:color="auto"/>
                                            <w:left w:val="none" w:sz="0" w:space="0" w:color="auto"/>
                                            <w:bottom w:val="none" w:sz="0" w:space="0" w:color="auto"/>
                                            <w:right w:val="none" w:sz="0" w:space="0" w:color="auto"/>
                                          </w:divBdr>
                                          <w:divsChild>
                                            <w:div w:id="280917427">
                                              <w:marLeft w:val="0"/>
                                              <w:marRight w:val="0"/>
                                              <w:marTop w:val="0"/>
                                              <w:marBottom w:val="0"/>
                                              <w:divBdr>
                                                <w:top w:val="none" w:sz="0" w:space="0" w:color="auto"/>
                                                <w:left w:val="none" w:sz="0" w:space="0" w:color="auto"/>
                                                <w:bottom w:val="none" w:sz="0" w:space="0" w:color="auto"/>
                                                <w:right w:val="none" w:sz="0" w:space="0" w:color="auto"/>
                                              </w:divBdr>
                                              <w:divsChild>
                                                <w:div w:id="1417820291">
                                                  <w:marLeft w:val="0"/>
                                                  <w:marRight w:val="0"/>
                                                  <w:marTop w:val="0"/>
                                                  <w:marBottom w:val="0"/>
                                                  <w:divBdr>
                                                    <w:top w:val="none" w:sz="0" w:space="0" w:color="auto"/>
                                                    <w:left w:val="none" w:sz="0" w:space="0" w:color="auto"/>
                                                    <w:bottom w:val="none" w:sz="0" w:space="0" w:color="auto"/>
                                                    <w:right w:val="none" w:sz="0" w:space="0" w:color="auto"/>
                                                  </w:divBdr>
                                                  <w:divsChild>
                                                    <w:div w:id="1056708518">
                                                      <w:marLeft w:val="0"/>
                                                      <w:marRight w:val="0"/>
                                                      <w:marTop w:val="0"/>
                                                      <w:marBottom w:val="0"/>
                                                      <w:divBdr>
                                                        <w:top w:val="single" w:sz="6" w:space="0" w:color="auto"/>
                                                        <w:left w:val="none" w:sz="0" w:space="0" w:color="auto"/>
                                                        <w:bottom w:val="none" w:sz="0" w:space="0" w:color="auto"/>
                                                        <w:right w:val="none" w:sz="0" w:space="0" w:color="auto"/>
                                                      </w:divBdr>
                                                      <w:divsChild>
                                                        <w:div w:id="2011715308">
                                                          <w:marLeft w:val="0"/>
                                                          <w:marRight w:val="0"/>
                                                          <w:marTop w:val="0"/>
                                                          <w:marBottom w:val="0"/>
                                                          <w:divBdr>
                                                            <w:top w:val="none" w:sz="0" w:space="0" w:color="auto"/>
                                                            <w:left w:val="none" w:sz="0" w:space="0" w:color="auto"/>
                                                            <w:bottom w:val="none" w:sz="0" w:space="0" w:color="auto"/>
                                                            <w:right w:val="none" w:sz="0" w:space="0" w:color="auto"/>
                                                          </w:divBdr>
                                                          <w:divsChild>
                                                            <w:div w:id="1028602163">
                                                              <w:marLeft w:val="0"/>
                                                              <w:marRight w:val="0"/>
                                                              <w:marTop w:val="0"/>
                                                              <w:marBottom w:val="0"/>
                                                              <w:divBdr>
                                                                <w:top w:val="none" w:sz="0" w:space="0" w:color="auto"/>
                                                                <w:left w:val="none" w:sz="0" w:space="0" w:color="auto"/>
                                                                <w:bottom w:val="none" w:sz="0" w:space="0" w:color="auto"/>
                                                                <w:right w:val="none" w:sz="0" w:space="0" w:color="auto"/>
                                                              </w:divBdr>
                                                              <w:divsChild>
                                                                <w:div w:id="1768574880">
                                                                  <w:marLeft w:val="0"/>
                                                                  <w:marRight w:val="0"/>
                                                                  <w:marTop w:val="0"/>
                                                                  <w:marBottom w:val="0"/>
                                                                  <w:divBdr>
                                                                    <w:top w:val="none" w:sz="0" w:space="0" w:color="auto"/>
                                                                    <w:left w:val="none" w:sz="0" w:space="0" w:color="auto"/>
                                                                    <w:bottom w:val="none" w:sz="0" w:space="0" w:color="auto"/>
                                                                    <w:right w:val="none" w:sz="0" w:space="0" w:color="auto"/>
                                                                  </w:divBdr>
                                                                  <w:divsChild>
                                                                    <w:div w:id="1054618056">
                                                                      <w:marLeft w:val="0"/>
                                                                      <w:marRight w:val="0"/>
                                                                      <w:marTop w:val="0"/>
                                                                      <w:marBottom w:val="0"/>
                                                                      <w:divBdr>
                                                                        <w:top w:val="none" w:sz="0" w:space="0" w:color="auto"/>
                                                                        <w:left w:val="none" w:sz="0" w:space="0" w:color="auto"/>
                                                                        <w:bottom w:val="none" w:sz="0" w:space="0" w:color="auto"/>
                                                                        <w:right w:val="none" w:sz="0" w:space="0" w:color="auto"/>
                                                                      </w:divBdr>
                                                                      <w:divsChild>
                                                                        <w:div w:id="564219714">
                                                                          <w:marLeft w:val="0"/>
                                                                          <w:marRight w:val="0"/>
                                                                          <w:marTop w:val="0"/>
                                                                          <w:marBottom w:val="0"/>
                                                                          <w:divBdr>
                                                                            <w:top w:val="none" w:sz="0" w:space="0" w:color="auto"/>
                                                                            <w:left w:val="none" w:sz="0" w:space="0" w:color="auto"/>
                                                                            <w:bottom w:val="none" w:sz="0" w:space="0" w:color="auto"/>
                                                                            <w:right w:val="none" w:sz="0" w:space="0" w:color="auto"/>
                                                                          </w:divBdr>
                                                                          <w:divsChild>
                                                                            <w:div w:id="1712220779">
                                                                              <w:marLeft w:val="0"/>
                                                                              <w:marRight w:val="0"/>
                                                                              <w:marTop w:val="0"/>
                                                                              <w:marBottom w:val="0"/>
                                                                              <w:divBdr>
                                                                                <w:top w:val="none" w:sz="0" w:space="0" w:color="auto"/>
                                                                                <w:left w:val="none" w:sz="0" w:space="0" w:color="auto"/>
                                                                                <w:bottom w:val="none" w:sz="0" w:space="0" w:color="auto"/>
                                                                                <w:right w:val="none" w:sz="0" w:space="0" w:color="auto"/>
                                                                              </w:divBdr>
                                                                              <w:divsChild>
                                                                                <w:div w:id="89661836">
                                                                                  <w:marLeft w:val="0"/>
                                                                                  <w:marRight w:val="0"/>
                                                                                  <w:marTop w:val="0"/>
                                                                                  <w:marBottom w:val="0"/>
                                                                                  <w:divBdr>
                                                                                    <w:top w:val="none" w:sz="0" w:space="0" w:color="auto"/>
                                                                                    <w:left w:val="none" w:sz="0" w:space="0" w:color="auto"/>
                                                                                    <w:bottom w:val="none" w:sz="0" w:space="0" w:color="auto"/>
                                                                                    <w:right w:val="none" w:sz="0" w:space="0" w:color="auto"/>
                                                                                  </w:divBdr>
                                                                                </w:div>
                                                                                <w:div w:id="334311773">
                                                                                  <w:marLeft w:val="0"/>
                                                                                  <w:marRight w:val="0"/>
                                                                                  <w:marTop w:val="0"/>
                                                                                  <w:marBottom w:val="0"/>
                                                                                  <w:divBdr>
                                                                                    <w:top w:val="none" w:sz="0" w:space="0" w:color="auto"/>
                                                                                    <w:left w:val="none" w:sz="0" w:space="0" w:color="auto"/>
                                                                                    <w:bottom w:val="none" w:sz="0" w:space="0" w:color="auto"/>
                                                                                    <w:right w:val="none" w:sz="0" w:space="0" w:color="auto"/>
                                                                                  </w:divBdr>
                                                                                </w:div>
                                                                                <w:div w:id="436170928">
                                                                                  <w:marLeft w:val="0"/>
                                                                                  <w:marRight w:val="0"/>
                                                                                  <w:marTop w:val="0"/>
                                                                                  <w:marBottom w:val="0"/>
                                                                                  <w:divBdr>
                                                                                    <w:top w:val="none" w:sz="0" w:space="0" w:color="auto"/>
                                                                                    <w:left w:val="none" w:sz="0" w:space="0" w:color="auto"/>
                                                                                    <w:bottom w:val="none" w:sz="0" w:space="0" w:color="auto"/>
                                                                                    <w:right w:val="none" w:sz="0" w:space="0" w:color="auto"/>
                                                                                  </w:divBdr>
                                                                                </w:div>
                                                                                <w:div w:id="555745607">
                                                                                  <w:marLeft w:val="0"/>
                                                                                  <w:marRight w:val="0"/>
                                                                                  <w:marTop w:val="0"/>
                                                                                  <w:marBottom w:val="0"/>
                                                                                  <w:divBdr>
                                                                                    <w:top w:val="none" w:sz="0" w:space="0" w:color="auto"/>
                                                                                    <w:left w:val="none" w:sz="0" w:space="0" w:color="auto"/>
                                                                                    <w:bottom w:val="none" w:sz="0" w:space="0" w:color="auto"/>
                                                                                    <w:right w:val="none" w:sz="0" w:space="0" w:color="auto"/>
                                                                                  </w:divBdr>
                                                                                </w:div>
                                                                                <w:div w:id="774252096">
                                                                                  <w:marLeft w:val="0"/>
                                                                                  <w:marRight w:val="0"/>
                                                                                  <w:marTop w:val="0"/>
                                                                                  <w:marBottom w:val="0"/>
                                                                                  <w:divBdr>
                                                                                    <w:top w:val="none" w:sz="0" w:space="0" w:color="auto"/>
                                                                                    <w:left w:val="none" w:sz="0" w:space="0" w:color="auto"/>
                                                                                    <w:bottom w:val="none" w:sz="0" w:space="0" w:color="auto"/>
                                                                                    <w:right w:val="none" w:sz="0" w:space="0" w:color="auto"/>
                                                                                  </w:divBdr>
                                                                                </w:div>
                                                                                <w:div w:id="12394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3432">
      <w:bodyDiv w:val="1"/>
      <w:marLeft w:val="0"/>
      <w:marRight w:val="0"/>
      <w:marTop w:val="0"/>
      <w:marBottom w:val="0"/>
      <w:divBdr>
        <w:top w:val="none" w:sz="0" w:space="0" w:color="auto"/>
        <w:left w:val="none" w:sz="0" w:space="0" w:color="auto"/>
        <w:bottom w:val="none" w:sz="0" w:space="0" w:color="auto"/>
        <w:right w:val="none" w:sz="0" w:space="0" w:color="auto"/>
      </w:divBdr>
    </w:div>
    <w:div w:id="941570426">
      <w:bodyDiv w:val="1"/>
      <w:marLeft w:val="0"/>
      <w:marRight w:val="0"/>
      <w:marTop w:val="0"/>
      <w:marBottom w:val="0"/>
      <w:divBdr>
        <w:top w:val="none" w:sz="0" w:space="0" w:color="auto"/>
        <w:left w:val="none" w:sz="0" w:space="0" w:color="auto"/>
        <w:bottom w:val="none" w:sz="0" w:space="0" w:color="auto"/>
        <w:right w:val="none" w:sz="0" w:space="0" w:color="auto"/>
      </w:divBdr>
    </w:div>
    <w:div w:id="974677051">
      <w:bodyDiv w:val="1"/>
      <w:marLeft w:val="0"/>
      <w:marRight w:val="0"/>
      <w:marTop w:val="0"/>
      <w:marBottom w:val="0"/>
      <w:divBdr>
        <w:top w:val="none" w:sz="0" w:space="0" w:color="auto"/>
        <w:left w:val="none" w:sz="0" w:space="0" w:color="auto"/>
        <w:bottom w:val="none" w:sz="0" w:space="0" w:color="auto"/>
        <w:right w:val="none" w:sz="0" w:space="0" w:color="auto"/>
      </w:divBdr>
    </w:div>
    <w:div w:id="1002470166">
      <w:bodyDiv w:val="1"/>
      <w:marLeft w:val="0"/>
      <w:marRight w:val="0"/>
      <w:marTop w:val="0"/>
      <w:marBottom w:val="0"/>
      <w:divBdr>
        <w:top w:val="none" w:sz="0" w:space="0" w:color="auto"/>
        <w:left w:val="none" w:sz="0" w:space="0" w:color="auto"/>
        <w:bottom w:val="none" w:sz="0" w:space="0" w:color="auto"/>
        <w:right w:val="none" w:sz="0" w:space="0" w:color="auto"/>
      </w:divBdr>
      <w:divsChild>
        <w:div w:id="1181090086">
          <w:marLeft w:val="0"/>
          <w:marRight w:val="0"/>
          <w:marTop w:val="0"/>
          <w:marBottom w:val="0"/>
          <w:divBdr>
            <w:top w:val="none" w:sz="0" w:space="0" w:color="auto"/>
            <w:left w:val="none" w:sz="0" w:space="0" w:color="auto"/>
            <w:bottom w:val="none" w:sz="0" w:space="0" w:color="auto"/>
            <w:right w:val="none" w:sz="0" w:space="0" w:color="auto"/>
          </w:divBdr>
        </w:div>
        <w:div w:id="400492498">
          <w:marLeft w:val="0"/>
          <w:marRight w:val="0"/>
          <w:marTop w:val="0"/>
          <w:marBottom w:val="0"/>
          <w:divBdr>
            <w:top w:val="none" w:sz="0" w:space="0" w:color="auto"/>
            <w:left w:val="none" w:sz="0" w:space="0" w:color="auto"/>
            <w:bottom w:val="none" w:sz="0" w:space="0" w:color="auto"/>
            <w:right w:val="none" w:sz="0" w:space="0" w:color="auto"/>
          </w:divBdr>
        </w:div>
        <w:div w:id="333068522">
          <w:marLeft w:val="0"/>
          <w:marRight w:val="0"/>
          <w:marTop w:val="0"/>
          <w:marBottom w:val="0"/>
          <w:divBdr>
            <w:top w:val="none" w:sz="0" w:space="0" w:color="auto"/>
            <w:left w:val="none" w:sz="0" w:space="0" w:color="auto"/>
            <w:bottom w:val="none" w:sz="0" w:space="0" w:color="auto"/>
            <w:right w:val="none" w:sz="0" w:space="0" w:color="auto"/>
          </w:divBdr>
        </w:div>
        <w:div w:id="2101487769">
          <w:marLeft w:val="0"/>
          <w:marRight w:val="0"/>
          <w:marTop w:val="0"/>
          <w:marBottom w:val="0"/>
          <w:divBdr>
            <w:top w:val="none" w:sz="0" w:space="0" w:color="auto"/>
            <w:left w:val="none" w:sz="0" w:space="0" w:color="auto"/>
            <w:bottom w:val="none" w:sz="0" w:space="0" w:color="auto"/>
            <w:right w:val="none" w:sz="0" w:space="0" w:color="auto"/>
          </w:divBdr>
        </w:div>
        <w:div w:id="2010131923">
          <w:marLeft w:val="0"/>
          <w:marRight w:val="0"/>
          <w:marTop w:val="0"/>
          <w:marBottom w:val="0"/>
          <w:divBdr>
            <w:top w:val="none" w:sz="0" w:space="0" w:color="auto"/>
            <w:left w:val="none" w:sz="0" w:space="0" w:color="auto"/>
            <w:bottom w:val="none" w:sz="0" w:space="0" w:color="auto"/>
            <w:right w:val="none" w:sz="0" w:space="0" w:color="auto"/>
          </w:divBdr>
        </w:div>
        <w:div w:id="55125777">
          <w:marLeft w:val="0"/>
          <w:marRight w:val="0"/>
          <w:marTop w:val="0"/>
          <w:marBottom w:val="0"/>
          <w:divBdr>
            <w:top w:val="none" w:sz="0" w:space="0" w:color="auto"/>
            <w:left w:val="none" w:sz="0" w:space="0" w:color="auto"/>
            <w:bottom w:val="none" w:sz="0" w:space="0" w:color="auto"/>
            <w:right w:val="none" w:sz="0" w:space="0" w:color="auto"/>
          </w:divBdr>
        </w:div>
      </w:divsChild>
    </w:div>
    <w:div w:id="1174495749">
      <w:bodyDiv w:val="1"/>
      <w:marLeft w:val="0"/>
      <w:marRight w:val="0"/>
      <w:marTop w:val="0"/>
      <w:marBottom w:val="0"/>
      <w:divBdr>
        <w:top w:val="none" w:sz="0" w:space="0" w:color="auto"/>
        <w:left w:val="none" w:sz="0" w:space="0" w:color="auto"/>
        <w:bottom w:val="none" w:sz="0" w:space="0" w:color="auto"/>
        <w:right w:val="none" w:sz="0" w:space="0" w:color="auto"/>
      </w:divBdr>
    </w:div>
    <w:div w:id="1893618246">
      <w:bodyDiv w:val="1"/>
      <w:marLeft w:val="0"/>
      <w:marRight w:val="0"/>
      <w:marTop w:val="0"/>
      <w:marBottom w:val="0"/>
      <w:divBdr>
        <w:top w:val="none" w:sz="0" w:space="0" w:color="auto"/>
        <w:left w:val="none" w:sz="0" w:space="0" w:color="auto"/>
        <w:bottom w:val="none" w:sz="0" w:space="0" w:color="auto"/>
        <w:right w:val="none" w:sz="0" w:space="0" w:color="auto"/>
      </w:divBdr>
      <w:divsChild>
        <w:div w:id="1645960784">
          <w:marLeft w:val="0"/>
          <w:marRight w:val="0"/>
          <w:marTop w:val="0"/>
          <w:marBottom w:val="0"/>
          <w:divBdr>
            <w:top w:val="none" w:sz="0" w:space="0" w:color="auto"/>
            <w:left w:val="none" w:sz="0" w:space="0" w:color="auto"/>
            <w:bottom w:val="none" w:sz="0" w:space="0" w:color="auto"/>
            <w:right w:val="none" w:sz="0" w:space="0" w:color="auto"/>
          </w:divBdr>
        </w:div>
        <w:div w:id="1374378734">
          <w:marLeft w:val="0"/>
          <w:marRight w:val="0"/>
          <w:marTop w:val="0"/>
          <w:marBottom w:val="0"/>
          <w:divBdr>
            <w:top w:val="none" w:sz="0" w:space="0" w:color="auto"/>
            <w:left w:val="none" w:sz="0" w:space="0" w:color="auto"/>
            <w:bottom w:val="none" w:sz="0" w:space="0" w:color="auto"/>
            <w:right w:val="none" w:sz="0" w:space="0" w:color="auto"/>
          </w:divBdr>
        </w:div>
        <w:div w:id="2136290934">
          <w:marLeft w:val="0"/>
          <w:marRight w:val="0"/>
          <w:marTop w:val="0"/>
          <w:marBottom w:val="0"/>
          <w:divBdr>
            <w:top w:val="none" w:sz="0" w:space="0" w:color="auto"/>
            <w:left w:val="none" w:sz="0" w:space="0" w:color="auto"/>
            <w:bottom w:val="none" w:sz="0" w:space="0" w:color="auto"/>
            <w:right w:val="none" w:sz="0" w:space="0" w:color="auto"/>
          </w:divBdr>
        </w:div>
        <w:div w:id="1657759564">
          <w:marLeft w:val="0"/>
          <w:marRight w:val="0"/>
          <w:marTop w:val="0"/>
          <w:marBottom w:val="0"/>
          <w:divBdr>
            <w:top w:val="none" w:sz="0" w:space="0" w:color="auto"/>
            <w:left w:val="none" w:sz="0" w:space="0" w:color="auto"/>
            <w:bottom w:val="none" w:sz="0" w:space="0" w:color="auto"/>
            <w:right w:val="none" w:sz="0" w:space="0" w:color="auto"/>
          </w:divBdr>
        </w:div>
      </w:divsChild>
    </w:div>
    <w:div w:id="1999994781">
      <w:bodyDiv w:val="1"/>
      <w:marLeft w:val="0"/>
      <w:marRight w:val="0"/>
      <w:marTop w:val="0"/>
      <w:marBottom w:val="0"/>
      <w:divBdr>
        <w:top w:val="none" w:sz="0" w:space="0" w:color="auto"/>
        <w:left w:val="none" w:sz="0" w:space="0" w:color="auto"/>
        <w:bottom w:val="none" w:sz="0" w:space="0" w:color="auto"/>
        <w:right w:val="none" w:sz="0" w:space="0" w:color="auto"/>
      </w:divBdr>
    </w:div>
    <w:div w:id="20940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ED67B-BDAE-4144-9A6D-28F2BE29445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07B6-670F-0348-A05C-AB8C85B7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11681</Words>
  <Characters>66585</Characters>
  <Application>Microsoft Macintosh Word</Application>
  <DocSecurity>0</DocSecurity>
  <Lines>554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Charles Hicks</cp:lastModifiedBy>
  <cp:revision>2</cp:revision>
  <cp:lastPrinted>2018-04-16T18:15:00Z</cp:lastPrinted>
  <dcterms:created xsi:type="dcterms:W3CDTF">2018-04-23T14:38:00Z</dcterms:created>
  <dcterms:modified xsi:type="dcterms:W3CDTF">2018-04-23T14:38:00Z</dcterms:modified>
</cp:coreProperties>
</file>