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Beulah Heights University</w:t>
      </w:r>
    </w:p>
    <w:p w:rsidR="00E7535A" w:rsidRPr="00620AFD" w:rsidRDefault="00E7535A" w:rsidP="00E7535A">
      <w:pPr>
        <w:spacing w:after="0" w:line="480" w:lineRule="auto"/>
        <w:rPr>
          <w:rFonts w:ascii="Times New Roman" w:hAnsi="Times New Roman" w:cs="Times New Roman"/>
          <w:sz w:val="24"/>
          <w:szCs w:val="24"/>
        </w:rPr>
      </w:pPr>
    </w:p>
    <w:p w:rsidR="00E7535A" w:rsidRPr="00620AFD" w:rsidRDefault="00E7535A" w:rsidP="00E7535A">
      <w:pPr>
        <w:spacing w:after="0" w:line="480" w:lineRule="auto"/>
        <w:rPr>
          <w:rFonts w:ascii="Times New Roman" w:hAnsi="Times New Roman" w:cs="Times New Roman"/>
          <w:sz w:val="24"/>
          <w:szCs w:val="24"/>
        </w:rPr>
      </w:pPr>
    </w:p>
    <w:p w:rsidR="00E7535A" w:rsidRPr="00620AFD" w:rsidRDefault="00E7535A" w:rsidP="00E7535A">
      <w:pPr>
        <w:spacing w:after="0" w:line="480" w:lineRule="auto"/>
        <w:rPr>
          <w:rFonts w:ascii="Times New Roman" w:hAnsi="Times New Roman" w:cs="Times New Roman"/>
          <w:sz w:val="24"/>
          <w:szCs w:val="24"/>
        </w:rPr>
      </w:pPr>
    </w:p>
    <w:p w:rsidR="00E7535A" w:rsidRPr="00620AFD" w:rsidRDefault="00E7535A" w:rsidP="00E753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Exclusiveness of</w:t>
      </w:r>
      <w:r w:rsidR="001F3733" w:rsidRPr="001F3733">
        <w:rPr>
          <w:rFonts w:ascii="Times New Roman" w:hAnsi="Times New Roman" w:cs="Times New Roman"/>
          <w:sz w:val="24"/>
          <w:szCs w:val="24"/>
        </w:rPr>
        <w:t xml:space="preserve"> </w:t>
      </w:r>
      <w:r w:rsidR="001F3733">
        <w:rPr>
          <w:rFonts w:ascii="Times New Roman" w:hAnsi="Times New Roman" w:cs="Times New Roman"/>
          <w:sz w:val="24"/>
          <w:szCs w:val="24"/>
        </w:rPr>
        <w:t>Soteriology</w:t>
      </w:r>
      <w:r>
        <w:rPr>
          <w:rFonts w:ascii="Times New Roman" w:hAnsi="Times New Roman" w:cs="Times New Roman"/>
          <w:sz w:val="24"/>
          <w:szCs w:val="24"/>
        </w:rPr>
        <w:t>: How do I Know if Jesus is the Only Way</w:t>
      </w:r>
      <w:r w:rsidR="005C5731">
        <w:rPr>
          <w:rFonts w:ascii="Times New Roman" w:hAnsi="Times New Roman" w:cs="Times New Roman"/>
          <w:sz w:val="24"/>
          <w:szCs w:val="24"/>
        </w:rPr>
        <w:t xml:space="preserve"> for My Salvation</w:t>
      </w:r>
      <w:r>
        <w:rPr>
          <w:rFonts w:ascii="Times New Roman" w:hAnsi="Times New Roman" w:cs="Times New Roman"/>
          <w:sz w:val="24"/>
          <w:szCs w:val="24"/>
        </w:rPr>
        <w:t>?</w:t>
      </w: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A Paper</w:t>
      </w:r>
    </w:p>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Presented in Partial Fulfillment</w:t>
      </w:r>
    </w:p>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of the Requirements for the Course</w:t>
      </w:r>
    </w:p>
    <w:p w:rsidR="00E7535A" w:rsidRPr="00E7535A" w:rsidRDefault="00E7535A" w:rsidP="00E7535A">
      <w:pPr>
        <w:pStyle w:val="Heading1"/>
        <w:jc w:val="center"/>
        <w:rPr>
          <w:b w:val="0"/>
          <w:sz w:val="24"/>
          <w:szCs w:val="24"/>
        </w:rPr>
      </w:pPr>
      <w:proofErr w:type="spellStart"/>
      <w:r w:rsidRPr="00E7535A">
        <w:rPr>
          <w:b w:val="0"/>
          <w:sz w:val="24"/>
          <w:szCs w:val="24"/>
        </w:rPr>
        <w:t>Th</w:t>
      </w:r>
      <w:proofErr w:type="spellEnd"/>
      <w:r w:rsidRPr="00E7535A">
        <w:rPr>
          <w:b w:val="0"/>
          <w:sz w:val="24"/>
          <w:szCs w:val="24"/>
        </w:rPr>
        <w:t xml:space="preserve"> 503 Systematic Theology I</w:t>
      </w: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p>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by</w:t>
      </w:r>
    </w:p>
    <w:p w:rsidR="00E7535A" w:rsidRPr="00620AFD" w:rsidRDefault="00E7535A" w:rsidP="00E7535A">
      <w:pPr>
        <w:spacing w:after="0" w:line="480" w:lineRule="auto"/>
        <w:jc w:val="center"/>
        <w:rPr>
          <w:rFonts w:ascii="Times New Roman" w:hAnsi="Times New Roman" w:cs="Times New Roman"/>
          <w:sz w:val="24"/>
          <w:szCs w:val="24"/>
        </w:rPr>
      </w:pPr>
      <w:r w:rsidRPr="00620AFD">
        <w:rPr>
          <w:rFonts w:ascii="Times New Roman" w:hAnsi="Times New Roman" w:cs="Times New Roman"/>
          <w:sz w:val="24"/>
          <w:szCs w:val="24"/>
        </w:rPr>
        <w:t>Sharon Green</w:t>
      </w:r>
    </w:p>
    <w:p w:rsidR="00E7535A" w:rsidRPr="00620AFD" w:rsidRDefault="00E7535A" w:rsidP="00E753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w:t>
      </w:r>
      <w:r w:rsidRPr="00620AFD">
        <w:rPr>
          <w:rFonts w:ascii="Times New Roman" w:hAnsi="Times New Roman" w:cs="Times New Roman"/>
          <w:sz w:val="24"/>
          <w:szCs w:val="24"/>
        </w:rPr>
        <w:t>ber 1</w:t>
      </w:r>
      <w:r w:rsidR="00AE5A90">
        <w:rPr>
          <w:rFonts w:ascii="Times New Roman" w:hAnsi="Times New Roman" w:cs="Times New Roman"/>
          <w:sz w:val="24"/>
          <w:szCs w:val="24"/>
        </w:rPr>
        <w:t>4</w:t>
      </w:r>
      <w:r w:rsidRPr="00620AFD">
        <w:rPr>
          <w:rFonts w:ascii="Times New Roman" w:hAnsi="Times New Roman" w:cs="Times New Roman"/>
          <w:sz w:val="24"/>
          <w:szCs w:val="24"/>
        </w:rPr>
        <w:t>, 201</w:t>
      </w:r>
      <w:r>
        <w:rPr>
          <w:rFonts w:ascii="Times New Roman" w:hAnsi="Times New Roman" w:cs="Times New Roman"/>
          <w:sz w:val="24"/>
          <w:szCs w:val="24"/>
        </w:rPr>
        <w:t>7</w:t>
      </w:r>
    </w:p>
    <w:p w:rsidR="00E7535A" w:rsidRPr="00A9298F" w:rsidRDefault="00E7535A" w:rsidP="00E7535A">
      <w:pPr>
        <w:spacing w:after="0" w:line="480" w:lineRule="auto"/>
        <w:rPr>
          <w:rFonts w:ascii="Times New Roman" w:hAnsi="Times New Roman" w:cs="Times New Roman"/>
          <w:sz w:val="24"/>
          <w:szCs w:val="24"/>
        </w:rPr>
      </w:pPr>
    </w:p>
    <w:p w:rsidR="00E7535A" w:rsidRPr="00A9298F" w:rsidRDefault="00E7535A" w:rsidP="00E7535A">
      <w:pPr>
        <w:spacing w:after="0" w:line="480" w:lineRule="auto"/>
        <w:rPr>
          <w:rFonts w:ascii="Times New Roman" w:hAnsi="Times New Roman" w:cs="Times New Roman"/>
          <w:sz w:val="24"/>
          <w:szCs w:val="24"/>
        </w:rPr>
      </w:pPr>
    </w:p>
    <w:p w:rsidR="00E7535A" w:rsidRDefault="00E7535A" w:rsidP="00E7535A">
      <w:pPr>
        <w:spacing w:after="0" w:line="480" w:lineRule="auto"/>
        <w:rPr>
          <w:rFonts w:ascii="Times New Roman" w:hAnsi="Times New Roman" w:cs="Times New Roman"/>
          <w:sz w:val="24"/>
          <w:szCs w:val="24"/>
        </w:rPr>
      </w:pPr>
    </w:p>
    <w:p w:rsidR="00E7535A" w:rsidRDefault="00E7535A" w:rsidP="00E7535A">
      <w:pPr>
        <w:spacing w:after="0" w:line="480" w:lineRule="auto"/>
        <w:rPr>
          <w:rFonts w:ascii="Times New Roman" w:hAnsi="Times New Roman" w:cs="Times New Roman"/>
          <w:sz w:val="24"/>
          <w:szCs w:val="24"/>
        </w:rPr>
      </w:pPr>
    </w:p>
    <w:p w:rsidR="00E7535A" w:rsidRDefault="00E7535A" w:rsidP="00E7535A">
      <w:pPr>
        <w:spacing w:after="0" w:line="480" w:lineRule="auto"/>
        <w:rPr>
          <w:rFonts w:ascii="Times New Roman" w:hAnsi="Times New Roman" w:cs="Times New Roman"/>
          <w:sz w:val="24"/>
          <w:szCs w:val="24"/>
        </w:rPr>
      </w:pPr>
    </w:p>
    <w:p w:rsidR="00E7535A" w:rsidRDefault="00E7535A" w:rsidP="00E7535A">
      <w:pPr>
        <w:spacing w:after="0" w:line="480" w:lineRule="auto"/>
        <w:jc w:val="center"/>
        <w:rPr>
          <w:rFonts w:ascii="Times New Roman" w:hAnsi="Times New Roman" w:cs="Times New Roman"/>
          <w:sz w:val="24"/>
          <w:szCs w:val="24"/>
        </w:rPr>
      </w:pPr>
      <w:r w:rsidRPr="00F05836">
        <w:rPr>
          <w:rFonts w:ascii="Times New Roman" w:hAnsi="Times New Roman" w:cs="Times New Roman"/>
          <w:sz w:val="24"/>
          <w:szCs w:val="24"/>
        </w:rPr>
        <w:lastRenderedPageBreak/>
        <w:t>Introduction</w:t>
      </w:r>
    </w:p>
    <w:p w:rsidR="00E7535A" w:rsidRDefault="00E7535A" w:rsidP="00E7535A">
      <w:pPr>
        <w:spacing w:after="0" w:line="480" w:lineRule="auto"/>
        <w:jc w:val="center"/>
        <w:rPr>
          <w:rFonts w:ascii="Times New Roman" w:hAnsi="Times New Roman" w:cs="Times New Roman"/>
          <w:sz w:val="24"/>
          <w:szCs w:val="24"/>
        </w:rPr>
      </w:pPr>
      <w:r w:rsidRPr="00F05836">
        <w:rPr>
          <w:rFonts w:ascii="Times New Roman" w:hAnsi="Times New Roman" w:cs="Times New Roman"/>
          <w:sz w:val="24"/>
          <w:szCs w:val="24"/>
        </w:rPr>
        <w:t>Statement of the Problem</w:t>
      </w:r>
    </w:p>
    <w:p w:rsidR="001F3733" w:rsidRPr="00620AFD" w:rsidRDefault="00D1324F" w:rsidP="007B6349">
      <w:pPr>
        <w:pStyle w:val="NormalWeb"/>
        <w:spacing w:before="0" w:beforeAutospacing="0" w:after="0" w:afterAutospacing="0" w:line="480" w:lineRule="auto"/>
      </w:pPr>
      <w:r>
        <w:tab/>
      </w:r>
      <w:r w:rsidR="005C5731">
        <w:t>Everywhere you look, the church is under attack from both those that are within the church; as well as, from those that have no intent of ever converting to the one true faith.</w:t>
      </w:r>
      <w:r>
        <w:t xml:space="preserve"> </w:t>
      </w:r>
      <w:r w:rsidR="007B6349">
        <w:t xml:space="preserve">One of the ongoing debates has been around soteriology. </w:t>
      </w:r>
      <w:r>
        <w:t xml:space="preserve">Differing perspectives on the </w:t>
      </w:r>
      <w:proofErr w:type="spellStart"/>
      <w:r>
        <w:t>soteriological</w:t>
      </w:r>
      <w:proofErr w:type="spellEnd"/>
      <w:r>
        <w:t xml:space="preserve"> debates have gone on from within the ranks of the Church for centuries. However, the argument from outside the walls of the universal church have gained ground over the century with a real attack on the exclusivity of salvation. Particularly, the pluralism debate associated with the modern trends found in comparative religion raises a protest of how can Christianity claim to be the one truth when there are so many rival alternatives; especially, "when </w:t>
      </w:r>
      <w:r w:rsidR="001F3733">
        <w:t>'truth' itself has become a devalued notion?"</w:t>
      </w:r>
      <w:r w:rsidR="001F3733">
        <w:rPr>
          <w:rStyle w:val="FootnoteReference"/>
        </w:rPr>
        <w:footnoteReference w:id="1"/>
      </w:r>
      <w:r w:rsidR="007B6349">
        <w:t xml:space="preserve"> </w:t>
      </w:r>
      <w:r w:rsidR="001F3733" w:rsidRPr="001F3733">
        <w:t xml:space="preserve">With this in mind, in order to obtain a clearer understanding of the topic, the writer of this research paper will conduct research on </w:t>
      </w:r>
      <w:r w:rsidR="001F3733">
        <w:t>the exclusiveness of</w:t>
      </w:r>
      <w:r w:rsidR="001F3733" w:rsidRPr="001F3733">
        <w:t xml:space="preserve"> </w:t>
      </w:r>
      <w:r w:rsidR="001F3733">
        <w:t xml:space="preserve">soteriology and how does one know if Jesus is the only </w:t>
      </w:r>
      <w:r w:rsidR="007B6349">
        <w:t>solution for mankind's</w:t>
      </w:r>
      <w:r w:rsidR="001F3733">
        <w:t xml:space="preserve"> salvation?</w:t>
      </w:r>
    </w:p>
    <w:p w:rsidR="00E7535A" w:rsidRDefault="00E7535A" w:rsidP="007B634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E7535A" w:rsidRDefault="00E7535A" w:rsidP="00E753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Statement of the Purpose</w:t>
      </w:r>
    </w:p>
    <w:p w:rsidR="006C7232" w:rsidRPr="00620AFD" w:rsidRDefault="00E7535A" w:rsidP="006C723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the study is to </w:t>
      </w:r>
      <w:r w:rsidR="00597620">
        <w:rPr>
          <w:rFonts w:ascii="Times New Roman" w:hAnsi="Times New Roman" w:cs="Times New Roman"/>
          <w:sz w:val="24"/>
          <w:szCs w:val="24"/>
        </w:rPr>
        <w:t xml:space="preserve">determine </w:t>
      </w:r>
      <w:r>
        <w:rPr>
          <w:rFonts w:ascii="Times New Roman" w:hAnsi="Times New Roman" w:cs="Times New Roman"/>
          <w:sz w:val="24"/>
          <w:szCs w:val="24"/>
        </w:rPr>
        <w:t xml:space="preserve">if the </w:t>
      </w:r>
      <w:r w:rsidR="00597620">
        <w:rPr>
          <w:rFonts w:ascii="Times New Roman" w:hAnsi="Times New Roman" w:cs="Times New Roman"/>
          <w:sz w:val="24"/>
          <w:szCs w:val="24"/>
        </w:rPr>
        <w:t xml:space="preserve">Christian claims of being the one true faith is the real truth in this current anti-Christian </w:t>
      </w:r>
      <w:r w:rsidR="00296D1A">
        <w:rPr>
          <w:rFonts w:ascii="Times New Roman" w:hAnsi="Times New Roman" w:cs="Times New Roman"/>
          <w:sz w:val="24"/>
          <w:szCs w:val="24"/>
        </w:rPr>
        <w:t xml:space="preserve">culture. </w:t>
      </w:r>
      <w:r w:rsidR="00597620">
        <w:rPr>
          <w:rFonts w:ascii="Times New Roman" w:hAnsi="Times New Roman" w:cs="Times New Roman"/>
          <w:sz w:val="24"/>
          <w:szCs w:val="24"/>
        </w:rPr>
        <w:t xml:space="preserve">  </w:t>
      </w:r>
      <w:r w:rsidR="00296D1A">
        <w:rPr>
          <w:rFonts w:ascii="Times New Roman" w:hAnsi="Times New Roman" w:cs="Times New Roman"/>
          <w:sz w:val="24"/>
          <w:szCs w:val="24"/>
        </w:rPr>
        <w:t xml:space="preserve">Specifically, the writer will review </w:t>
      </w:r>
      <w:r w:rsidR="00E77492">
        <w:rPr>
          <w:rFonts w:ascii="Times New Roman" w:hAnsi="Times New Roman" w:cs="Times New Roman"/>
          <w:sz w:val="24"/>
          <w:szCs w:val="24"/>
        </w:rPr>
        <w:t xml:space="preserve">the </w:t>
      </w:r>
      <w:proofErr w:type="spellStart"/>
      <w:r w:rsidR="00E77492">
        <w:rPr>
          <w:rFonts w:ascii="Times New Roman" w:hAnsi="Times New Roman" w:cs="Times New Roman"/>
          <w:sz w:val="24"/>
          <w:szCs w:val="24"/>
        </w:rPr>
        <w:t>exclusivisity</w:t>
      </w:r>
      <w:proofErr w:type="spellEnd"/>
      <w:r w:rsidR="00296D1A">
        <w:rPr>
          <w:rFonts w:ascii="Times New Roman" w:hAnsi="Times New Roman" w:cs="Times New Roman"/>
          <w:sz w:val="24"/>
          <w:szCs w:val="24"/>
        </w:rPr>
        <w:t xml:space="preserve"> of Christiani</w:t>
      </w:r>
      <w:r w:rsidR="00E77492">
        <w:rPr>
          <w:rFonts w:ascii="Times New Roman" w:hAnsi="Times New Roman" w:cs="Times New Roman"/>
          <w:sz w:val="24"/>
          <w:szCs w:val="24"/>
        </w:rPr>
        <w:t>ty being the only one religion a</w:t>
      </w:r>
      <w:r w:rsidR="00296D1A">
        <w:rPr>
          <w:rFonts w:ascii="Times New Roman" w:hAnsi="Times New Roman" w:cs="Times New Roman"/>
          <w:sz w:val="24"/>
          <w:szCs w:val="24"/>
        </w:rPr>
        <w:t xml:space="preserve">s true and that what </w:t>
      </w:r>
      <w:r w:rsidR="00E77492">
        <w:rPr>
          <w:rFonts w:ascii="Times New Roman" w:hAnsi="Times New Roman" w:cs="Times New Roman"/>
          <w:sz w:val="24"/>
          <w:szCs w:val="24"/>
        </w:rPr>
        <w:t>is opposed to it in other religions (pluralism) is false.</w:t>
      </w:r>
      <w:r w:rsidR="005C5731">
        <w:rPr>
          <w:rStyle w:val="FootnoteReference"/>
          <w:rFonts w:ascii="Times New Roman" w:hAnsi="Times New Roman" w:cs="Times New Roman"/>
          <w:sz w:val="24"/>
          <w:szCs w:val="24"/>
        </w:rPr>
        <w:footnoteReference w:id="2"/>
      </w:r>
      <w:r w:rsidR="00E77492">
        <w:rPr>
          <w:rFonts w:ascii="Times New Roman" w:hAnsi="Times New Roman" w:cs="Times New Roman"/>
          <w:sz w:val="24"/>
          <w:szCs w:val="24"/>
        </w:rPr>
        <w:t xml:space="preserve"> </w:t>
      </w:r>
      <w:r w:rsidR="005F2073">
        <w:rPr>
          <w:rFonts w:ascii="Times New Roman" w:hAnsi="Times New Roman" w:cs="Times New Roman"/>
          <w:sz w:val="24"/>
          <w:szCs w:val="24"/>
        </w:rPr>
        <w:t>Also, t</w:t>
      </w:r>
      <w:r>
        <w:rPr>
          <w:rFonts w:ascii="Times New Roman" w:hAnsi="Times New Roman" w:cs="Times New Roman"/>
          <w:sz w:val="24"/>
          <w:szCs w:val="24"/>
        </w:rPr>
        <w:t xml:space="preserve">he writer will discuss </w:t>
      </w:r>
      <w:r w:rsidR="00E77492">
        <w:rPr>
          <w:rFonts w:ascii="Times New Roman" w:hAnsi="Times New Roman" w:cs="Times New Roman"/>
          <w:sz w:val="24"/>
          <w:szCs w:val="24"/>
        </w:rPr>
        <w:t xml:space="preserve">the biblical basis for the exclusivity of Christ's </w:t>
      </w:r>
      <w:proofErr w:type="spellStart"/>
      <w:r w:rsidR="00E77492">
        <w:rPr>
          <w:rFonts w:ascii="Times New Roman" w:hAnsi="Times New Roman" w:cs="Times New Roman"/>
          <w:sz w:val="24"/>
          <w:szCs w:val="24"/>
        </w:rPr>
        <w:t>salvific</w:t>
      </w:r>
      <w:proofErr w:type="spellEnd"/>
      <w:r w:rsidR="00E77492">
        <w:rPr>
          <w:rFonts w:ascii="Times New Roman" w:hAnsi="Times New Roman" w:cs="Times New Roman"/>
          <w:sz w:val="24"/>
          <w:szCs w:val="24"/>
        </w:rPr>
        <w:t xml:space="preserve"> work, p</w:t>
      </w:r>
      <w:r w:rsidR="005F2073">
        <w:rPr>
          <w:rFonts w:ascii="Times New Roman" w:hAnsi="Times New Roman" w:cs="Times New Roman"/>
          <w:sz w:val="24"/>
          <w:szCs w:val="24"/>
        </w:rPr>
        <w:t xml:space="preserve">resuppositions against </w:t>
      </w:r>
      <w:proofErr w:type="spellStart"/>
      <w:r w:rsidR="005F2073">
        <w:rPr>
          <w:rFonts w:ascii="Times New Roman" w:hAnsi="Times New Roman" w:cs="Times New Roman"/>
          <w:sz w:val="24"/>
          <w:szCs w:val="24"/>
        </w:rPr>
        <w:t>soteriological</w:t>
      </w:r>
      <w:proofErr w:type="spellEnd"/>
      <w:r w:rsidR="005F2073">
        <w:rPr>
          <w:rFonts w:ascii="Times New Roman" w:hAnsi="Times New Roman" w:cs="Times New Roman"/>
          <w:sz w:val="24"/>
          <w:szCs w:val="24"/>
        </w:rPr>
        <w:t xml:space="preserve"> claims</w:t>
      </w:r>
      <w:r w:rsidR="006C7232">
        <w:rPr>
          <w:rFonts w:ascii="Times New Roman" w:hAnsi="Times New Roman" w:cs="Times New Roman"/>
          <w:sz w:val="24"/>
          <w:szCs w:val="24"/>
        </w:rPr>
        <w:t xml:space="preserve">, and what </w:t>
      </w:r>
      <w:r w:rsidR="006C7232">
        <w:rPr>
          <w:rFonts w:ascii="Times New Roman" w:hAnsi="Times New Roman" w:cs="Times New Roman"/>
          <w:sz w:val="24"/>
          <w:szCs w:val="24"/>
        </w:rPr>
        <w:lastRenderedPageBreak/>
        <w:t xml:space="preserve">guidelines should be adopted when attempting to explain </w:t>
      </w:r>
      <w:proofErr w:type="spellStart"/>
      <w:r w:rsidR="006C7232">
        <w:rPr>
          <w:rFonts w:ascii="Times New Roman" w:hAnsi="Times New Roman" w:cs="Times New Roman"/>
          <w:sz w:val="24"/>
          <w:szCs w:val="24"/>
        </w:rPr>
        <w:t>soteriological</w:t>
      </w:r>
      <w:proofErr w:type="spellEnd"/>
      <w:r w:rsidR="006C7232">
        <w:rPr>
          <w:rFonts w:ascii="Times New Roman" w:hAnsi="Times New Roman" w:cs="Times New Roman"/>
          <w:sz w:val="24"/>
          <w:szCs w:val="24"/>
        </w:rPr>
        <w:t xml:space="preserve"> claims of Jesus is the only way to none believers. </w:t>
      </w:r>
    </w:p>
    <w:p w:rsidR="00E7535A" w:rsidRDefault="00E7535A" w:rsidP="00E7535A">
      <w:pPr>
        <w:spacing w:after="0" w:line="480" w:lineRule="auto"/>
        <w:rPr>
          <w:rFonts w:ascii="Times New Roman" w:hAnsi="Times New Roman" w:cs="Times New Roman"/>
          <w:sz w:val="24"/>
          <w:szCs w:val="24"/>
        </w:rPr>
      </w:pPr>
    </w:p>
    <w:p w:rsidR="00E7535A" w:rsidRPr="00B866C9" w:rsidRDefault="00E7535A" w:rsidP="00E7535A">
      <w:pPr>
        <w:spacing w:after="0" w:line="480" w:lineRule="auto"/>
        <w:jc w:val="center"/>
        <w:rPr>
          <w:rFonts w:ascii="Times New Roman" w:hAnsi="Times New Roman" w:cs="Times New Roman"/>
          <w:sz w:val="24"/>
          <w:szCs w:val="24"/>
        </w:rPr>
      </w:pPr>
      <w:r w:rsidRPr="00B866C9">
        <w:rPr>
          <w:rFonts w:ascii="Times New Roman" w:hAnsi="Times New Roman" w:cs="Times New Roman"/>
          <w:sz w:val="24"/>
          <w:szCs w:val="24"/>
        </w:rPr>
        <w:t>Methodology and Sources</w:t>
      </w:r>
    </w:p>
    <w:p w:rsidR="008A3609" w:rsidRDefault="00045BE8" w:rsidP="00045BE8">
      <w:pPr>
        <w:spacing w:after="0" w:line="480" w:lineRule="auto"/>
        <w:rPr>
          <w:rFonts w:ascii="Times New Roman" w:hAnsi="Times New Roman" w:cs="Times New Roman"/>
          <w:sz w:val="24"/>
          <w:szCs w:val="24"/>
        </w:rPr>
      </w:pPr>
      <w:r w:rsidRPr="00B866C9">
        <w:rPr>
          <w:rFonts w:ascii="Times New Roman" w:hAnsi="Times New Roman" w:cs="Times New Roman"/>
          <w:sz w:val="24"/>
          <w:szCs w:val="24"/>
        </w:rPr>
        <w:t xml:space="preserve">The writer of this paper will conduct </w:t>
      </w:r>
      <w:r w:rsidR="008A3609">
        <w:rPr>
          <w:rFonts w:ascii="Times New Roman" w:hAnsi="Times New Roman" w:cs="Times New Roman"/>
          <w:sz w:val="24"/>
          <w:szCs w:val="24"/>
        </w:rPr>
        <w:t xml:space="preserve">a </w:t>
      </w:r>
      <w:r w:rsidRPr="00B866C9">
        <w:rPr>
          <w:rFonts w:ascii="Times New Roman" w:hAnsi="Times New Roman" w:cs="Times New Roman"/>
          <w:sz w:val="24"/>
          <w:szCs w:val="24"/>
        </w:rPr>
        <w:t>systematic</w:t>
      </w:r>
      <w:r w:rsidR="008A3609">
        <w:rPr>
          <w:rFonts w:ascii="Times New Roman" w:hAnsi="Times New Roman" w:cs="Times New Roman"/>
          <w:sz w:val="24"/>
          <w:szCs w:val="24"/>
        </w:rPr>
        <w:t xml:space="preserve"> theological </w:t>
      </w:r>
      <w:r w:rsidR="008A3609" w:rsidRPr="00B866C9">
        <w:rPr>
          <w:rFonts w:ascii="Times New Roman" w:hAnsi="Times New Roman" w:cs="Times New Roman"/>
          <w:sz w:val="24"/>
          <w:szCs w:val="24"/>
        </w:rPr>
        <w:t xml:space="preserve">evangelical </w:t>
      </w:r>
      <w:r w:rsidRPr="00B866C9">
        <w:rPr>
          <w:rFonts w:ascii="Times New Roman" w:hAnsi="Times New Roman" w:cs="Times New Roman"/>
          <w:sz w:val="24"/>
          <w:szCs w:val="24"/>
        </w:rPr>
        <w:t>study of soteriology</w:t>
      </w:r>
      <w:r w:rsidR="008A3609">
        <w:rPr>
          <w:rFonts w:ascii="Times New Roman" w:hAnsi="Times New Roman" w:cs="Times New Roman"/>
          <w:sz w:val="24"/>
          <w:szCs w:val="24"/>
        </w:rPr>
        <w:t xml:space="preserve"> and </w:t>
      </w:r>
      <w:proofErr w:type="spellStart"/>
      <w:r w:rsidR="008A3609">
        <w:rPr>
          <w:rFonts w:ascii="Times New Roman" w:hAnsi="Times New Roman" w:cs="Times New Roman"/>
          <w:sz w:val="24"/>
          <w:szCs w:val="24"/>
        </w:rPr>
        <w:t>it's</w:t>
      </w:r>
      <w:proofErr w:type="spellEnd"/>
      <w:r w:rsidR="008A3609">
        <w:rPr>
          <w:rFonts w:ascii="Times New Roman" w:hAnsi="Times New Roman" w:cs="Times New Roman"/>
          <w:sz w:val="24"/>
          <w:szCs w:val="24"/>
        </w:rPr>
        <w:t xml:space="preserve"> exclusivity</w:t>
      </w:r>
      <w:r w:rsidR="009B5B4A">
        <w:rPr>
          <w:rFonts w:ascii="Times New Roman" w:hAnsi="Times New Roman" w:cs="Times New Roman"/>
          <w:sz w:val="24"/>
          <w:szCs w:val="24"/>
        </w:rPr>
        <w:t>.</w:t>
      </w:r>
      <w:r w:rsidRPr="00B866C9">
        <w:rPr>
          <w:rFonts w:ascii="Times New Roman" w:hAnsi="Times New Roman" w:cs="Times New Roman"/>
          <w:sz w:val="24"/>
          <w:szCs w:val="24"/>
        </w:rPr>
        <w:t xml:space="preserve">  </w:t>
      </w:r>
      <w:proofErr w:type="spellStart"/>
      <w:r w:rsidR="008A3609">
        <w:rPr>
          <w:rFonts w:ascii="Times New Roman" w:hAnsi="Times New Roman" w:cs="Times New Roman"/>
          <w:sz w:val="24"/>
          <w:szCs w:val="24"/>
        </w:rPr>
        <w:t>Geisler's</w:t>
      </w:r>
      <w:proofErr w:type="spellEnd"/>
      <w:r w:rsidR="008A3609">
        <w:rPr>
          <w:rFonts w:ascii="Times New Roman" w:hAnsi="Times New Roman" w:cs="Times New Roman"/>
          <w:sz w:val="24"/>
          <w:szCs w:val="24"/>
        </w:rPr>
        <w:t xml:space="preserve"> Theological Methodology</w:t>
      </w:r>
      <w:r w:rsidR="008A3609">
        <w:rPr>
          <w:rStyle w:val="FootnoteReference"/>
          <w:rFonts w:ascii="Times New Roman" w:hAnsi="Times New Roman" w:cs="Times New Roman"/>
          <w:sz w:val="24"/>
          <w:szCs w:val="24"/>
        </w:rPr>
        <w:footnoteReference w:id="3"/>
      </w:r>
      <w:r w:rsidR="008A3609">
        <w:rPr>
          <w:rFonts w:ascii="Times New Roman" w:hAnsi="Times New Roman" w:cs="Times New Roman"/>
          <w:sz w:val="24"/>
          <w:szCs w:val="24"/>
        </w:rPr>
        <w:t xml:space="preserve"> will </w:t>
      </w:r>
      <w:r w:rsidR="002D075F">
        <w:rPr>
          <w:rFonts w:ascii="Times New Roman" w:hAnsi="Times New Roman" w:cs="Times New Roman"/>
          <w:sz w:val="24"/>
          <w:szCs w:val="24"/>
        </w:rPr>
        <w:t xml:space="preserve">loosely </w:t>
      </w:r>
      <w:r w:rsidR="008A3609">
        <w:rPr>
          <w:rFonts w:ascii="Times New Roman" w:hAnsi="Times New Roman" w:cs="Times New Roman"/>
          <w:sz w:val="24"/>
          <w:szCs w:val="24"/>
        </w:rPr>
        <w:t xml:space="preserve">serve as a framework to </w:t>
      </w:r>
      <w:r w:rsidR="005C5731">
        <w:rPr>
          <w:rFonts w:ascii="Times New Roman" w:hAnsi="Times New Roman" w:cs="Times New Roman"/>
          <w:sz w:val="24"/>
          <w:szCs w:val="24"/>
        </w:rPr>
        <w:t xml:space="preserve">formulate the case for an </w:t>
      </w:r>
      <w:r w:rsidR="00574403">
        <w:rPr>
          <w:rFonts w:ascii="Times New Roman" w:hAnsi="Times New Roman" w:cs="Times New Roman"/>
          <w:sz w:val="24"/>
          <w:szCs w:val="24"/>
        </w:rPr>
        <w:t>exclusivity of soteriology</w:t>
      </w:r>
      <w:r w:rsidR="005C5731">
        <w:rPr>
          <w:rFonts w:ascii="Times New Roman" w:hAnsi="Times New Roman" w:cs="Times New Roman"/>
          <w:sz w:val="24"/>
          <w:szCs w:val="24"/>
        </w:rPr>
        <w:t xml:space="preserve"> theology</w:t>
      </w:r>
      <w:r w:rsidR="002D075F">
        <w:rPr>
          <w:rFonts w:ascii="Times New Roman" w:hAnsi="Times New Roman" w:cs="Times New Roman"/>
          <w:sz w:val="24"/>
          <w:szCs w:val="24"/>
        </w:rPr>
        <w:t xml:space="preserve">. </w:t>
      </w:r>
      <w:r w:rsidR="00AE5A90">
        <w:rPr>
          <w:rFonts w:ascii="Times New Roman" w:hAnsi="Times New Roman" w:cs="Times New Roman"/>
          <w:sz w:val="24"/>
          <w:szCs w:val="24"/>
        </w:rPr>
        <w:t>C</w:t>
      </w:r>
      <w:r w:rsidR="002D075F">
        <w:rPr>
          <w:rFonts w:ascii="Times New Roman" w:hAnsi="Times New Roman" w:cs="Times New Roman"/>
          <w:sz w:val="24"/>
          <w:szCs w:val="24"/>
        </w:rPr>
        <w:t xml:space="preserve">urrent views on the topic will be discussed along with exegetical analysis of relevant texts </w:t>
      </w:r>
      <w:r w:rsidR="00AE5A90">
        <w:rPr>
          <w:rFonts w:ascii="Times New Roman" w:hAnsi="Times New Roman" w:cs="Times New Roman"/>
          <w:sz w:val="24"/>
          <w:szCs w:val="24"/>
        </w:rPr>
        <w:t>such as literary context with a key word study, the careful use of scholarly commentaries, and other works to support the research along with</w:t>
      </w:r>
      <w:r w:rsidR="002D075F">
        <w:rPr>
          <w:rFonts w:ascii="Times New Roman" w:hAnsi="Times New Roman" w:cs="Times New Roman"/>
          <w:sz w:val="24"/>
          <w:szCs w:val="24"/>
        </w:rPr>
        <w:t xml:space="preserve"> the theological synthesis of the exegetical data. Likewise, the contemporary significance in terms of the doctrinal significance and the practical application of the exclusivity of soteriology will be addressed. </w:t>
      </w:r>
      <w:r w:rsidR="00574403">
        <w:rPr>
          <w:rFonts w:ascii="Times New Roman" w:hAnsi="Times New Roman" w:cs="Times New Roman"/>
          <w:sz w:val="24"/>
          <w:szCs w:val="24"/>
        </w:rPr>
        <w:t xml:space="preserve"> </w:t>
      </w:r>
    </w:p>
    <w:sectPr w:rsidR="008A3609" w:rsidSect="00C372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0DC" w:rsidRDefault="004160DC" w:rsidP="00E7535A">
      <w:pPr>
        <w:spacing w:after="0" w:line="240" w:lineRule="auto"/>
      </w:pPr>
      <w:r>
        <w:separator/>
      </w:r>
    </w:p>
  </w:endnote>
  <w:endnote w:type="continuationSeparator" w:id="0">
    <w:p w:rsidR="004160DC" w:rsidRDefault="004160DC" w:rsidP="00E75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0DC" w:rsidRDefault="004160DC" w:rsidP="00E7535A">
      <w:pPr>
        <w:spacing w:after="0" w:line="240" w:lineRule="auto"/>
      </w:pPr>
      <w:r>
        <w:separator/>
      </w:r>
    </w:p>
  </w:footnote>
  <w:footnote w:type="continuationSeparator" w:id="0">
    <w:p w:rsidR="004160DC" w:rsidRDefault="004160DC" w:rsidP="00E7535A">
      <w:pPr>
        <w:spacing w:after="0" w:line="240" w:lineRule="auto"/>
      </w:pPr>
      <w:r>
        <w:continuationSeparator/>
      </w:r>
    </w:p>
  </w:footnote>
  <w:footnote w:id="1">
    <w:p w:rsidR="001F3733" w:rsidRPr="007B6349" w:rsidRDefault="001F3733">
      <w:pPr>
        <w:pStyle w:val="FootnoteText"/>
        <w:rPr>
          <w:sz w:val="24"/>
          <w:szCs w:val="24"/>
        </w:rPr>
      </w:pPr>
      <w:r>
        <w:tab/>
      </w:r>
      <w:r w:rsidRPr="007B6349">
        <w:rPr>
          <w:rStyle w:val="FootnoteReference"/>
          <w:sz w:val="24"/>
          <w:szCs w:val="24"/>
        </w:rPr>
        <w:footnoteRef/>
      </w:r>
      <w:r w:rsidRPr="007B6349">
        <w:rPr>
          <w:sz w:val="24"/>
          <w:szCs w:val="24"/>
        </w:rPr>
        <w:t xml:space="preserve"> </w:t>
      </w:r>
      <w:r w:rsidRPr="007B6349">
        <w:rPr>
          <w:rFonts w:eastAsia="Times New Roman" w:cs="Times New Roman"/>
          <w:sz w:val="24"/>
          <w:szCs w:val="24"/>
        </w:rPr>
        <w:t xml:space="preserve">Norman L. Geisler, </w:t>
      </w:r>
      <w:r w:rsidRPr="007B6349">
        <w:rPr>
          <w:rFonts w:eastAsia="Times New Roman" w:cs="Times New Roman"/>
          <w:i/>
          <w:sz w:val="24"/>
          <w:szCs w:val="24"/>
        </w:rPr>
        <w:t>Systematic Theology: In One Volume</w:t>
      </w:r>
      <w:r w:rsidRPr="007B6349">
        <w:rPr>
          <w:rFonts w:eastAsia="Times New Roman" w:cs="Times New Roman"/>
          <w:sz w:val="24"/>
          <w:szCs w:val="24"/>
        </w:rPr>
        <w:t xml:space="preserve"> (Bloomington, Minnesota: Bethany House Publishers, 2011), 968.</w:t>
      </w:r>
    </w:p>
  </w:footnote>
  <w:footnote w:id="2">
    <w:p w:rsidR="007B6349" w:rsidRPr="007B6349" w:rsidRDefault="005C5731">
      <w:pPr>
        <w:pStyle w:val="FootnoteText"/>
        <w:rPr>
          <w:sz w:val="24"/>
          <w:szCs w:val="24"/>
        </w:rPr>
      </w:pPr>
      <w:r w:rsidRPr="007B6349">
        <w:rPr>
          <w:sz w:val="24"/>
          <w:szCs w:val="24"/>
        </w:rPr>
        <w:tab/>
      </w:r>
      <w:r w:rsidRPr="007B6349">
        <w:rPr>
          <w:rStyle w:val="FootnoteReference"/>
          <w:sz w:val="24"/>
          <w:szCs w:val="24"/>
        </w:rPr>
        <w:footnoteRef/>
      </w:r>
      <w:r w:rsidRPr="007B6349">
        <w:rPr>
          <w:sz w:val="24"/>
          <w:szCs w:val="24"/>
        </w:rPr>
        <w:t xml:space="preserve"> </w:t>
      </w:r>
      <w:r w:rsidR="007B6349" w:rsidRPr="007B6349">
        <w:rPr>
          <w:sz w:val="24"/>
          <w:szCs w:val="24"/>
        </w:rPr>
        <w:t>Ibid.</w:t>
      </w:r>
    </w:p>
    <w:p w:rsidR="005C5731" w:rsidRDefault="005C5731">
      <w:pPr>
        <w:pStyle w:val="FootnoteText"/>
      </w:pPr>
    </w:p>
  </w:footnote>
  <w:footnote w:id="3">
    <w:p w:rsidR="008A3609" w:rsidRDefault="008A3609" w:rsidP="008A3609">
      <w:pPr>
        <w:spacing w:after="0" w:line="240" w:lineRule="auto"/>
        <w:rPr>
          <w:rFonts w:ascii="Times New Roman" w:hAnsi="Times New Roman" w:cs="Times New Roman"/>
          <w:sz w:val="24"/>
          <w:szCs w:val="24"/>
        </w:rPr>
      </w:pPr>
      <w:r>
        <w:tab/>
      </w:r>
      <w:r>
        <w:rPr>
          <w:rStyle w:val="FootnoteReference"/>
        </w:rPr>
        <w:footnoteRef/>
      </w:r>
      <w:r>
        <w:t xml:space="preserve"> </w:t>
      </w:r>
      <w:r w:rsidRPr="00722C75">
        <w:rPr>
          <w:rFonts w:ascii="Times New Roman" w:eastAsia="Times New Roman" w:hAnsi="Times New Roman" w:cs="Times New Roman"/>
          <w:sz w:val="24"/>
          <w:szCs w:val="24"/>
        </w:rPr>
        <w:t xml:space="preserve">Norman L. Geisler, </w:t>
      </w:r>
      <w:r w:rsidRPr="00722C75">
        <w:rPr>
          <w:rFonts w:ascii="Times New Roman" w:eastAsia="Times New Roman" w:hAnsi="Times New Roman" w:cs="Times New Roman"/>
          <w:i/>
          <w:sz w:val="24"/>
          <w:szCs w:val="24"/>
        </w:rPr>
        <w:t>Systematic Theology: In One Volume</w:t>
      </w:r>
      <w:r w:rsidRPr="00722C75">
        <w:rPr>
          <w:rFonts w:ascii="Times New Roman" w:eastAsia="Times New Roman" w:hAnsi="Times New Roman" w:cs="Times New Roman"/>
          <w:sz w:val="24"/>
          <w:szCs w:val="24"/>
        </w:rPr>
        <w:t xml:space="preserve"> (Bloomington, Minnesota: Be</w:t>
      </w:r>
      <w:r>
        <w:rPr>
          <w:rFonts w:ascii="Times New Roman" w:eastAsia="Times New Roman" w:hAnsi="Times New Roman" w:cs="Times New Roman"/>
          <w:sz w:val="24"/>
          <w:szCs w:val="24"/>
        </w:rPr>
        <w:t>thany House Publishers, 2011), 159-164</w:t>
      </w:r>
      <w:r w:rsidRPr="00722C75">
        <w:rPr>
          <w:rFonts w:ascii="Times New Roman" w:eastAsia="Times New Roman" w:hAnsi="Times New Roman" w:cs="Times New Roman"/>
          <w:sz w:val="24"/>
          <w:szCs w:val="24"/>
        </w:rPr>
        <w:t>.</w:t>
      </w:r>
    </w:p>
    <w:p w:rsidR="008A3609" w:rsidRDefault="008A3609">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E7535A"/>
    <w:rsid w:val="00045BE8"/>
    <w:rsid w:val="0015682D"/>
    <w:rsid w:val="001F3733"/>
    <w:rsid w:val="00296D1A"/>
    <w:rsid w:val="002D075F"/>
    <w:rsid w:val="002E7127"/>
    <w:rsid w:val="004160DC"/>
    <w:rsid w:val="00574403"/>
    <w:rsid w:val="00597620"/>
    <w:rsid w:val="005C5731"/>
    <w:rsid w:val="005F2073"/>
    <w:rsid w:val="006C7232"/>
    <w:rsid w:val="007B6349"/>
    <w:rsid w:val="008A3609"/>
    <w:rsid w:val="009B5B4A"/>
    <w:rsid w:val="009E1E68"/>
    <w:rsid w:val="00AD03C1"/>
    <w:rsid w:val="00AE5A90"/>
    <w:rsid w:val="00B866C9"/>
    <w:rsid w:val="00C372A5"/>
    <w:rsid w:val="00D1324F"/>
    <w:rsid w:val="00E7535A"/>
    <w:rsid w:val="00E77492"/>
    <w:rsid w:val="00EF4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5A"/>
  </w:style>
  <w:style w:type="paragraph" w:styleId="Heading1">
    <w:name w:val="heading 1"/>
    <w:basedOn w:val="Normal"/>
    <w:link w:val="Heading1Char"/>
    <w:uiPriority w:val="9"/>
    <w:qFormat/>
    <w:rsid w:val="00E75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535A"/>
    <w:rPr>
      <w:i/>
      <w:iCs/>
    </w:rPr>
  </w:style>
  <w:style w:type="paragraph" w:styleId="FootnoteText">
    <w:name w:val="footnote text"/>
    <w:basedOn w:val="Normal"/>
    <w:link w:val="FootnoteTextChar"/>
    <w:uiPriority w:val="99"/>
    <w:unhideWhenUsed/>
    <w:rsid w:val="00E753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7535A"/>
    <w:rPr>
      <w:rFonts w:ascii="Times New Roman" w:hAnsi="Times New Roman"/>
      <w:sz w:val="20"/>
      <w:szCs w:val="20"/>
    </w:rPr>
  </w:style>
  <w:style w:type="character" w:styleId="FootnoteReference">
    <w:name w:val="footnote reference"/>
    <w:basedOn w:val="DefaultParagraphFont"/>
    <w:uiPriority w:val="99"/>
    <w:semiHidden/>
    <w:unhideWhenUsed/>
    <w:rsid w:val="00E7535A"/>
    <w:rPr>
      <w:vertAlign w:val="superscript"/>
    </w:rPr>
  </w:style>
  <w:style w:type="character" w:customStyle="1" w:styleId="Heading1Char">
    <w:name w:val="Heading 1 Char"/>
    <w:basedOn w:val="DefaultParagraphFont"/>
    <w:link w:val="Heading1"/>
    <w:uiPriority w:val="9"/>
    <w:rsid w:val="00E753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C5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653675">
      <w:bodyDiv w:val="1"/>
      <w:marLeft w:val="0"/>
      <w:marRight w:val="0"/>
      <w:marTop w:val="0"/>
      <w:marBottom w:val="0"/>
      <w:divBdr>
        <w:top w:val="none" w:sz="0" w:space="0" w:color="auto"/>
        <w:left w:val="none" w:sz="0" w:space="0" w:color="auto"/>
        <w:bottom w:val="none" w:sz="0" w:space="0" w:color="auto"/>
        <w:right w:val="none" w:sz="0" w:space="0" w:color="auto"/>
      </w:divBdr>
    </w:div>
    <w:div w:id="529226920">
      <w:bodyDiv w:val="1"/>
      <w:marLeft w:val="0"/>
      <w:marRight w:val="0"/>
      <w:marTop w:val="0"/>
      <w:marBottom w:val="0"/>
      <w:divBdr>
        <w:top w:val="none" w:sz="0" w:space="0" w:color="auto"/>
        <w:left w:val="none" w:sz="0" w:space="0" w:color="auto"/>
        <w:bottom w:val="none" w:sz="0" w:space="0" w:color="auto"/>
        <w:right w:val="none" w:sz="0" w:space="0" w:color="auto"/>
      </w:divBdr>
      <w:divsChild>
        <w:div w:id="744685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B39D51C-9E92-4A10-907C-E8C03C5E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2017-10-14T06:10:00Z</dcterms:created>
  <dcterms:modified xsi:type="dcterms:W3CDTF">2017-10-14T06:10:00Z</dcterms:modified>
</cp:coreProperties>
</file>