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3BC8" w14:textId="6A3DBBB8" w:rsidR="00585C28" w:rsidRDefault="00585C28" w:rsidP="000E381F">
      <w:pPr>
        <w:jc w:val="center"/>
        <w:rPr>
          <w:rFonts w:ascii="Times New Roman" w:hAnsi="Times New Roman" w:cs="Times New Roman"/>
          <w:sz w:val="24"/>
          <w:szCs w:val="24"/>
        </w:rPr>
      </w:pPr>
      <w:r w:rsidRPr="000E381F">
        <w:rPr>
          <w:rFonts w:ascii="Times New Roman" w:hAnsi="Times New Roman" w:cs="Times New Roman"/>
          <w:sz w:val="24"/>
          <w:szCs w:val="24"/>
        </w:rPr>
        <w:t>The importance of Chaplaincy in healthcare</w:t>
      </w:r>
      <w:r w:rsidR="000E381F">
        <w:rPr>
          <w:rFonts w:ascii="Times New Roman" w:hAnsi="Times New Roman" w:cs="Times New Roman"/>
          <w:sz w:val="24"/>
          <w:szCs w:val="24"/>
        </w:rPr>
        <w:t>; The role, goal and context</w:t>
      </w:r>
    </w:p>
    <w:p w14:paraId="5D576EF0" w14:textId="7E47D901" w:rsidR="000E381F" w:rsidRDefault="000E381F" w:rsidP="000E381F">
      <w:pPr>
        <w:jc w:val="center"/>
        <w:rPr>
          <w:rFonts w:ascii="Times New Roman" w:hAnsi="Times New Roman" w:cs="Times New Roman"/>
          <w:sz w:val="24"/>
          <w:szCs w:val="24"/>
        </w:rPr>
      </w:pPr>
    </w:p>
    <w:p w14:paraId="255D0A2E" w14:textId="7D5C4247" w:rsidR="000E381F" w:rsidRDefault="000E381F" w:rsidP="000E381F">
      <w:pPr>
        <w:jc w:val="center"/>
        <w:rPr>
          <w:rFonts w:ascii="Times New Roman" w:hAnsi="Times New Roman" w:cs="Times New Roman"/>
          <w:sz w:val="24"/>
          <w:szCs w:val="24"/>
        </w:rPr>
      </w:pPr>
    </w:p>
    <w:p w14:paraId="57678724" w14:textId="39B858E7" w:rsidR="000E381F" w:rsidRDefault="000E381F" w:rsidP="000E381F">
      <w:pPr>
        <w:jc w:val="center"/>
        <w:rPr>
          <w:rFonts w:ascii="Times New Roman" w:hAnsi="Times New Roman" w:cs="Times New Roman"/>
          <w:sz w:val="24"/>
          <w:szCs w:val="24"/>
        </w:rPr>
      </w:pPr>
    </w:p>
    <w:p w14:paraId="7037742D" w14:textId="1A70CF85" w:rsidR="000E381F" w:rsidRDefault="000E381F" w:rsidP="000E381F">
      <w:pPr>
        <w:jc w:val="center"/>
        <w:rPr>
          <w:rFonts w:ascii="Times New Roman" w:hAnsi="Times New Roman" w:cs="Times New Roman"/>
          <w:sz w:val="24"/>
          <w:szCs w:val="24"/>
        </w:rPr>
      </w:pPr>
    </w:p>
    <w:p w14:paraId="74D5EDD1" w14:textId="4E115639" w:rsidR="000E381F" w:rsidRDefault="000E381F" w:rsidP="000E381F">
      <w:pPr>
        <w:jc w:val="center"/>
        <w:rPr>
          <w:rFonts w:ascii="Times New Roman" w:hAnsi="Times New Roman" w:cs="Times New Roman"/>
          <w:sz w:val="24"/>
          <w:szCs w:val="24"/>
        </w:rPr>
      </w:pPr>
    </w:p>
    <w:p w14:paraId="0A25A6BF" w14:textId="617A9F4A" w:rsidR="000E381F" w:rsidRDefault="000E381F" w:rsidP="000E381F">
      <w:pPr>
        <w:jc w:val="center"/>
        <w:rPr>
          <w:rFonts w:ascii="Times New Roman" w:hAnsi="Times New Roman" w:cs="Times New Roman"/>
          <w:sz w:val="24"/>
          <w:szCs w:val="24"/>
        </w:rPr>
      </w:pPr>
    </w:p>
    <w:p w14:paraId="383DB2AC" w14:textId="31FC53B1" w:rsidR="000E381F" w:rsidRDefault="000E381F" w:rsidP="000E381F">
      <w:pPr>
        <w:jc w:val="center"/>
        <w:rPr>
          <w:rFonts w:ascii="Times New Roman" w:hAnsi="Times New Roman" w:cs="Times New Roman"/>
          <w:sz w:val="24"/>
          <w:szCs w:val="24"/>
        </w:rPr>
      </w:pPr>
    </w:p>
    <w:p w14:paraId="382373A9" w14:textId="4318E360" w:rsidR="000E381F" w:rsidRDefault="000E381F" w:rsidP="000E381F">
      <w:pPr>
        <w:jc w:val="center"/>
        <w:rPr>
          <w:rFonts w:ascii="Times New Roman" w:hAnsi="Times New Roman" w:cs="Times New Roman"/>
          <w:sz w:val="24"/>
          <w:szCs w:val="24"/>
        </w:rPr>
      </w:pPr>
    </w:p>
    <w:p w14:paraId="2CD7B092" w14:textId="699D8A95" w:rsidR="000E381F" w:rsidRDefault="000E381F" w:rsidP="000E381F">
      <w:pPr>
        <w:jc w:val="center"/>
        <w:rPr>
          <w:rFonts w:ascii="Times New Roman" w:hAnsi="Times New Roman" w:cs="Times New Roman"/>
          <w:sz w:val="24"/>
          <w:szCs w:val="24"/>
        </w:rPr>
      </w:pPr>
    </w:p>
    <w:p w14:paraId="5BDA6326" w14:textId="641A8DA8" w:rsidR="000E381F" w:rsidRDefault="000E381F" w:rsidP="000E381F">
      <w:pPr>
        <w:jc w:val="center"/>
        <w:rPr>
          <w:rFonts w:ascii="Times New Roman" w:hAnsi="Times New Roman" w:cs="Times New Roman"/>
          <w:sz w:val="24"/>
          <w:szCs w:val="24"/>
        </w:rPr>
      </w:pPr>
    </w:p>
    <w:p w14:paraId="69B9529A" w14:textId="1FF16CA3" w:rsidR="000E381F" w:rsidRDefault="000E381F" w:rsidP="000E381F">
      <w:pPr>
        <w:jc w:val="center"/>
        <w:rPr>
          <w:rFonts w:ascii="Times New Roman" w:hAnsi="Times New Roman" w:cs="Times New Roman"/>
          <w:sz w:val="24"/>
          <w:szCs w:val="24"/>
        </w:rPr>
      </w:pPr>
      <w:r>
        <w:rPr>
          <w:rFonts w:ascii="Times New Roman" w:hAnsi="Times New Roman" w:cs="Times New Roman"/>
          <w:sz w:val="24"/>
          <w:szCs w:val="24"/>
        </w:rPr>
        <w:t>Dwelver Webb</w:t>
      </w:r>
    </w:p>
    <w:p w14:paraId="0BE16649" w14:textId="57B2CA49" w:rsidR="00B60CB8" w:rsidRDefault="00B60CB8" w:rsidP="000E381F">
      <w:pPr>
        <w:jc w:val="center"/>
        <w:rPr>
          <w:rFonts w:ascii="Times New Roman" w:hAnsi="Times New Roman" w:cs="Times New Roman"/>
          <w:sz w:val="24"/>
          <w:szCs w:val="24"/>
        </w:rPr>
      </w:pPr>
      <w:proofErr w:type="spellStart"/>
      <w:r>
        <w:rPr>
          <w:rFonts w:ascii="Times New Roman" w:hAnsi="Times New Roman" w:cs="Times New Roman"/>
          <w:sz w:val="24"/>
          <w:szCs w:val="24"/>
        </w:rPr>
        <w:t>Ath</w:t>
      </w:r>
      <w:proofErr w:type="spellEnd"/>
      <w:r>
        <w:rPr>
          <w:rFonts w:ascii="Times New Roman" w:hAnsi="Times New Roman" w:cs="Times New Roman"/>
          <w:sz w:val="24"/>
          <w:szCs w:val="24"/>
        </w:rPr>
        <w:t xml:space="preserve"> 625 Healthcare Chaplaincy</w:t>
      </w:r>
    </w:p>
    <w:p w14:paraId="01073B80" w14:textId="4E672B7D" w:rsidR="00B60CB8" w:rsidRDefault="00B60CB8" w:rsidP="00B60CB8">
      <w:pPr>
        <w:jc w:val="center"/>
        <w:rPr>
          <w:rFonts w:ascii="Times New Roman" w:hAnsi="Times New Roman" w:cs="Times New Roman"/>
          <w:sz w:val="24"/>
          <w:szCs w:val="24"/>
        </w:rPr>
      </w:pPr>
      <w:r>
        <w:rPr>
          <w:rFonts w:ascii="Times New Roman" w:hAnsi="Times New Roman" w:cs="Times New Roman"/>
          <w:sz w:val="24"/>
          <w:szCs w:val="24"/>
        </w:rPr>
        <w:t>April 30, 2018</w:t>
      </w:r>
    </w:p>
    <w:p w14:paraId="64B8C884" w14:textId="66FC4AA7" w:rsidR="00B60CB8" w:rsidRDefault="00B60CB8" w:rsidP="000E381F">
      <w:pPr>
        <w:jc w:val="center"/>
        <w:rPr>
          <w:rFonts w:ascii="Times New Roman" w:hAnsi="Times New Roman" w:cs="Times New Roman"/>
          <w:sz w:val="24"/>
          <w:szCs w:val="24"/>
        </w:rPr>
      </w:pPr>
    </w:p>
    <w:p w14:paraId="77C8C640" w14:textId="6C6A806E" w:rsidR="00B60CB8" w:rsidRDefault="00B60CB8" w:rsidP="000E381F">
      <w:pPr>
        <w:jc w:val="center"/>
        <w:rPr>
          <w:rFonts w:ascii="Times New Roman" w:hAnsi="Times New Roman" w:cs="Times New Roman"/>
          <w:sz w:val="24"/>
          <w:szCs w:val="24"/>
        </w:rPr>
      </w:pPr>
    </w:p>
    <w:p w14:paraId="4CCDED7A" w14:textId="131C425B" w:rsidR="00B60CB8" w:rsidRDefault="00B60CB8" w:rsidP="000E381F">
      <w:pPr>
        <w:jc w:val="center"/>
        <w:rPr>
          <w:rFonts w:ascii="Times New Roman" w:hAnsi="Times New Roman" w:cs="Times New Roman"/>
          <w:sz w:val="24"/>
          <w:szCs w:val="24"/>
        </w:rPr>
      </w:pPr>
    </w:p>
    <w:p w14:paraId="3E2A5927" w14:textId="79AAFA91" w:rsidR="00B60CB8" w:rsidRDefault="00B60CB8" w:rsidP="000E381F">
      <w:pPr>
        <w:jc w:val="center"/>
        <w:rPr>
          <w:rFonts w:ascii="Times New Roman" w:hAnsi="Times New Roman" w:cs="Times New Roman"/>
          <w:sz w:val="24"/>
          <w:szCs w:val="24"/>
        </w:rPr>
      </w:pPr>
    </w:p>
    <w:p w14:paraId="2F5B7EDE" w14:textId="641EDD98" w:rsidR="00B60CB8" w:rsidRDefault="00B60CB8" w:rsidP="000E381F">
      <w:pPr>
        <w:jc w:val="center"/>
        <w:rPr>
          <w:rFonts w:ascii="Times New Roman" w:hAnsi="Times New Roman" w:cs="Times New Roman"/>
          <w:sz w:val="24"/>
          <w:szCs w:val="24"/>
        </w:rPr>
      </w:pPr>
    </w:p>
    <w:p w14:paraId="0F27ECFC" w14:textId="09BB2E15" w:rsidR="00B60CB8" w:rsidRDefault="00B60CB8" w:rsidP="000E381F">
      <w:pPr>
        <w:jc w:val="center"/>
        <w:rPr>
          <w:rFonts w:ascii="Times New Roman" w:hAnsi="Times New Roman" w:cs="Times New Roman"/>
          <w:sz w:val="24"/>
          <w:szCs w:val="24"/>
        </w:rPr>
      </w:pPr>
    </w:p>
    <w:p w14:paraId="6CE38762" w14:textId="6FCDBDCC" w:rsidR="00B60CB8" w:rsidRDefault="00B60CB8" w:rsidP="000E381F">
      <w:pPr>
        <w:jc w:val="center"/>
        <w:rPr>
          <w:rFonts w:ascii="Times New Roman" w:hAnsi="Times New Roman" w:cs="Times New Roman"/>
          <w:sz w:val="24"/>
          <w:szCs w:val="24"/>
        </w:rPr>
      </w:pPr>
    </w:p>
    <w:p w14:paraId="42F73D69" w14:textId="21FBBA31" w:rsidR="00B60CB8" w:rsidRDefault="00B60CB8" w:rsidP="000E381F">
      <w:pPr>
        <w:jc w:val="center"/>
        <w:rPr>
          <w:rFonts w:ascii="Times New Roman" w:hAnsi="Times New Roman" w:cs="Times New Roman"/>
          <w:sz w:val="24"/>
          <w:szCs w:val="24"/>
        </w:rPr>
      </w:pPr>
    </w:p>
    <w:p w14:paraId="5122A37F" w14:textId="38E713BB" w:rsidR="00B60CB8" w:rsidRDefault="00B60CB8" w:rsidP="000E381F">
      <w:pPr>
        <w:jc w:val="center"/>
        <w:rPr>
          <w:rFonts w:ascii="Times New Roman" w:hAnsi="Times New Roman" w:cs="Times New Roman"/>
          <w:sz w:val="24"/>
          <w:szCs w:val="24"/>
        </w:rPr>
      </w:pPr>
    </w:p>
    <w:p w14:paraId="13ECC98C" w14:textId="7DFCC6D0" w:rsidR="00B60CB8" w:rsidRDefault="00B60CB8" w:rsidP="000E381F">
      <w:pPr>
        <w:jc w:val="center"/>
        <w:rPr>
          <w:rFonts w:ascii="Times New Roman" w:hAnsi="Times New Roman" w:cs="Times New Roman"/>
          <w:sz w:val="24"/>
          <w:szCs w:val="24"/>
        </w:rPr>
      </w:pPr>
    </w:p>
    <w:p w14:paraId="65641A4A" w14:textId="4C51651E" w:rsidR="00B60CB8" w:rsidRDefault="00B60CB8" w:rsidP="000E381F">
      <w:pPr>
        <w:jc w:val="center"/>
        <w:rPr>
          <w:rFonts w:ascii="Times New Roman" w:hAnsi="Times New Roman" w:cs="Times New Roman"/>
          <w:sz w:val="24"/>
          <w:szCs w:val="24"/>
        </w:rPr>
      </w:pPr>
    </w:p>
    <w:p w14:paraId="69A120BD" w14:textId="6571E1A1" w:rsidR="00B60CB8" w:rsidRDefault="00B60CB8" w:rsidP="000E381F">
      <w:pPr>
        <w:jc w:val="center"/>
        <w:rPr>
          <w:rFonts w:ascii="Times New Roman" w:hAnsi="Times New Roman" w:cs="Times New Roman"/>
          <w:sz w:val="24"/>
          <w:szCs w:val="24"/>
        </w:rPr>
      </w:pPr>
    </w:p>
    <w:p w14:paraId="5CE9B7B3" w14:textId="0D39428B" w:rsidR="00B60CB8" w:rsidRDefault="00B60CB8" w:rsidP="000E381F">
      <w:pPr>
        <w:jc w:val="center"/>
        <w:rPr>
          <w:rFonts w:ascii="Times New Roman" w:hAnsi="Times New Roman" w:cs="Times New Roman"/>
          <w:sz w:val="24"/>
          <w:szCs w:val="24"/>
        </w:rPr>
      </w:pPr>
    </w:p>
    <w:p w14:paraId="68BA9347" w14:textId="58B10141" w:rsidR="00B60CB8" w:rsidRDefault="00B60CB8" w:rsidP="000E381F">
      <w:pPr>
        <w:jc w:val="center"/>
        <w:rPr>
          <w:rFonts w:ascii="Times New Roman" w:hAnsi="Times New Roman" w:cs="Times New Roman"/>
          <w:sz w:val="24"/>
          <w:szCs w:val="24"/>
        </w:rPr>
      </w:pPr>
    </w:p>
    <w:p w14:paraId="38EF538F" w14:textId="03D7A9ED" w:rsidR="004F0E2E" w:rsidRDefault="004F0E2E" w:rsidP="004F0E2E">
      <w:pPr>
        <w:jc w:val="center"/>
        <w:rPr>
          <w:rFonts w:ascii="Times New Roman" w:hAnsi="Times New Roman" w:cs="Times New Roman"/>
          <w:b/>
          <w:sz w:val="24"/>
          <w:szCs w:val="24"/>
        </w:rPr>
      </w:pPr>
      <w:r w:rsidRPr="004F0E2E">
        <w:rPr>
          <w:rFonts w:ascii="Times New Roman" w:hAnsi="Times New Roman" w:cs="Times New Roman"/>
          <w:b/>
          <w:sz w:val="24"/>
          <w:szCs w:val="24"/>
        </w:rPr>
        <w:lastRenderedPageBreak/>
        <w:t>The importance of Chaplaincy in healthcare; The role, goal and context</w:t>
      </w:r>
    </w:p>
    <w:p w14:paraId="039EA02D" w14:textId="77777777" w:rsidR="00342E26" w:rsidRDefault="00342E26" w:rsidP="004F0E2E">
      <w:pPr>
        <w:jc w:val="center"/>
        <w:rPr>
          <w:rFonts w:ascii="Times New Roman" w:hAnsi="Times New Roman" w:cs="Times New Roman"/>
          <w:b/>
          <w:sz w:val="24"/>
          <w:szCs w:val="24"/>
        </w:rPr>
      </w:pPr>
    </w:p>
    <w:p w14:paraId="118C6D98" w14:textId="3C191C82" w:rsidR="00342F86" w:rsidRPr="00342E26" w:rsidRDefault="00342F86" w:rsidP="00342E26">
      <w:pPr>
        <w:spacing w:line="480" w:lineRule="auto"/>
        <w:rPr>
          <w:rFonts w:ascii="Times New Roman" w:hAnsi="Times New Roman" w:cs="Times New Roman"/>
          <w:b/>
          <w:sz w:val="24"/>
          <w:szCs w:val="24"/>
        </w:rPr>
      </w:pPr>
      <w:r w:rsidRPr="00342E26">
        <w:rPr>
          <w:rFonts w:ascii="Times New Roman" w:hAnsi="Times New Roman" w:cs="Times New Roman"/>
          <w:sz w:val="24"/>
          <w:szCs w:val="24"/>
        </w:rPr>
        <w:t xml:space="preserve">Spirituality and religion have always been central to the lives of majority of Americans. Attesting to present day concerns, researcher William Miller claims that “most people want to live with better health, less disease, greater inner peace, and a fuller sense of meaning, direction and satisfaction in their lives.” </w:t>
      </w:r>
      <w:r w:rsidR="00342E26">
        <w:rPr>
          <w:rStyle w:val="FootnoteReference"/>
          <w:rFonts w:ascii="Times New Roman" w:hAnsi="Times New Roman" w:cs="Times New Roman"/>
          <w:sz w:val="24"/>
          <w:szCs w:val="24"/>
        </w:rPr>
        <w:footnoteReference w:id="1"/>
      </w:r>
      <w:r w:rsidR="006C560C">
        <w:rPr>
          <w:rFonts w:ascii="Times New Roman" w:hAnsi="Times New Roman" w:cs="Times New Roman"/>
          <w:sz w:val="24"/>
          <w:szCs w:val="24"/>
        </w:rPr>
        <w:t xml:space="preserve"> T</w:t>
      </w:r>
      <w:r w:rsidRPr="00342E26">
        <w:rPr>
          <w:rFonts w:ascii="Times New Roman" w:hAnsi="Times New Roman" w:cs="Times New Roman"/>
          <w:sz w:val="24"/>
          <w:szCs w:val="24"/>
        </w:rPr>
        <w:t xml:space="preserve">here recently has been </w:t>
      </w:r>
      <w:r w:rsidR="006C560C">
        <w:rPr>
          <w:rFonts w:ascii="Times New Roman" w:hAnsi="Times New Roman" w:cs="Times New Roman"/>
          <w:sz w:val="24"/>
          <w:szCs w:val="24"/>
        </w:rPr>
        <w:t>in the numbers</w:t>
      </w:r>
      <w:r w:rsidRPr="00342E26">
        <w:rPr>
          <w:rFonts w:ascii="Times New Roman" w:hAnsi="Times New Roman" w:cs="Times New Roman"/>
          <w:sz w:val="24"/>
          <w:szCs w:val="24"/>
        </w:rPr>
        <w:t xml:space="preserve"> of the so-called “</w:t>
      </w:r>
      <w:proofErr w:type="spellStart"/>
      <w:r w:rsidR="00E94158" w:rsidRPr="00342E26">
        <w:rPr>
          <w:rFonts w:ascii="Times New Roman" w:hAnsi="Times New Roman" w:cs="Times New Roman"/>
          <w:sz w:val="24"/>
          <w:szCs w:val="24"/>
        </w:rPr>
        <w:t>nones</w:t>
      </w:r>
      <w:proofErr w:type="spellEnd"/>
      <w:r w:rsidR="00E94158" w:rsidRPr="00342E26">
        <w:rPr>
          <w:rFonts w:ascii="Times New Roman" w:hAnsi="Times New Roman" w:cs="Times New Roman"/>
          <w:sz w:val="24"/>
          <w:szCs w:val="24"/>
        </w:rPr>
        <w:t>”</w:t>
      </w:r>
      <w:r w:rsidR="00E94158">
        <w:rPr>
          <w:rFonts w:ascii="Times New Roman" w:hAnsi="Times New Roman" w:cs="Times New Roman"/>
          <w:sz w:val="24"/>
          <w:szCs w:val="24"/>
        </w:rPr>
        <w:t xml:space="preserve"> atheists</w:t>
      </w:r>
      <w:r w:rsidRPr="00342E26">
        <w:rPr>
          <w:rFonts w:ascii="Times New Roman" w:hAnsi="Times New Roman" w:cs="Times New Roman"/>
          <w:sz w:val="24"/>
          <w:szCs w:val="24"/>
        </w:rPr>
        <w:t>, agnostics, and those who claim no religious affiliation</w:t>
      </w:r>
      <w:r w:rsidR="00A26548">
        <w:rPr>
          <w:rFonts w:ascii="Times New Roman" w:hAnsi="Times New Roman" w:cs="Times New Roman"/>
          <w:sz w:val="24"/>
          <w:szCs w:val="24"/>
        </w:rPr>
        <w:t xml:space="preserve">. Their numbers </w:t>
      </w:r>
      <w:r w:rsidRPr="00342E26">
        <w:rPr>
          <w:rFonts w:ascii="Times New Roman" w:hAnsi="Times New Roman" w:cs="Times New Roman"/>
          <w:sz w:val="24"/>
          <w:szCs w:val="24"/>
        </w:rPr>
        <w:t>mak</w:t>
      </w:r>
      <w:r w:rsidR="00A26548">
        <w:rPr>
          <w:rFonts w:ascii="Times New Roman" w:hAnsi="Times New Roman" w:cs="Times New Roman"/>
          <w:sz w:val="24"/>
          <w:szCs w:val="24"/>
        </w:rPr>
        <w:t>e-</w:t>
      </w:r>
      <w:r w:rsidRPr="00342E26">
        <w:rPr>
          <w:rFonts w:ascii="Times New Roman" w:hAnsi="Times New Roman" w:cs="Times New Roman"/>
          <w:sz w:val="24"/>
          <w:szCs w:val="24"/>
        </w:rPr>
        <w:t xml:space="preserve">up roughly </w:t>
      </w:r>
      <w:r w:rsidR="00342E26">
        <w:rPr>
          <w:rFonts w:ascii="Times New Roman" w:hAnsi="Times New Roman" w:cs="Times New Roman"/>
          <w:sz w:val="24"/>
          <w:szCs w:val="24"/>
        </w:rPr>
        <w:t xml:space="preserve">25 </w:t>
      </w:r>
      <w:r w:rsidRPr="00342E26">
        <w:rPr>
          <w:rFonts w:ascii="Times New Roman" w:hAnsi="Times New Roman" w:cs="Times New Roman"/>
          <w:sz w:val="24"/>
          <w:szCs w:val="24"/>
        </w:rPr>
        <w:t xml:space="preserve">percent of the U.S. </w:t>
      </w:r>
      <w:r w:rsidR="00E94158" w:rsidRPr="00342E26">
        <w:rPr>
          <w:rFonts w:ascii="Times New Roman" w:hAnsi="Times New Roman" w:cs="Times New Roman"/>
          <w:sz w:val="24"/>
          <w:szCs w:val="24"/>
        </w:rPr>
        <w:t>population,</w:t>
      </w:r>
      <w:r w:rsidR="00C16FF3">
        <w:rPr>
          <w:rFonts w:ascii="Times New Roman" w:hAnsi="Times New Roman" w:cs="Times New Roman"/>
          <w:sz w:val="24"/>
          <w:szCs w:val="24"/>
        </w:rPr>
        <w:t xml:space="preserve"> t</w:t>
      </w:r>
      <w:r w:rsidR="00E94158">
        <w:rPr>
          <w:rFonts w:ascii="Times New Roman" w:hAnsi="Times New Roman" w:cs="Times New Roman"/>
          <w:sz w:val="24"/>
          <w:szCs w:val="24"/>
        </w:rPr>
        <w:t xml:space="preserve">his number is </w:t>
      </w:r>
      <w:r w:rsidRPr="00342E26">
        <w:rPr>
          <w:rFonts w:ascii="Times New Roman" w:hAnsi="Times New Roman" w:cs="Times New Roman"/>
          <w:sz w:val="24"/>
          <w:szCs w:val="24"/>
        </w:rPr>
        <w:t xml:space="preserve">up from 16 percent just </w:t>
      </w:r>
      <w:r w:rsidR="00E94158">
        <w:rPr>
          <w:rFonts w:ascii="Times New Roman" w:hAnsi="Times New Roman" w:cs="Times New Roman"/>
          <w:sz w:val="24"/>
          <w:szCs w:val="24"/>
        </w:rPr>
        <w:t>a few years earlier.</w:t>
      </w:r>
      <w:r w:rsidRPr="00342E26">
        <w:rPr>
          <w:rFonts w:ascii="Times New Roman" w:hAnsi="Times New Roman" w:cs="Times New Roman"/>
          <w:sz w:val="24"/>
          <w:szCs w:val="24"/>
        </w:rPr>
        <w:t xml:space="preserve"> </w:t>
      </w:r>
      <w:r w:rsidR="00E94158">
        <w:rPr>
          <w:rFonts w:ascii="Times New Roman" w:hAnsi="Times New Roman" w:cs="Times New Roman"/>
          <w:sz w:val="24"/>
          <w:szCs w:val="24"/>
        </w:rPr>
        <w:t xml:space="preserve">A </w:t>
      </w:r>
      <w:r w:rsidR="001631E1">
        <w:rPr>
          <w:rFonts w:ascii="Times New Roman" w:hAnsi="Times New Roman" w:cs="Times New Roman"/>
          <w:sz w:val="24"/>
          <w:szCs w:val="24"/>
        </w:rPr>
        <w:t>20</w:t>
      </w:r>
      <w:r w:rsidR="001C5AC4">
        <w:rPr>
          <w:rFonts w:ascii="Times New Roman" w:hAnsi="Times New Roman" w:cs="Times New Roman"/>
          <w:sz w:val="24"/>
          <w:szCs w:val="24"/>
        </w:rPr>
        <w:t xml:space="preserve">15 </w:t>
      </w:r>
      <w:r w:rsidRPr="00342E26">
        <w:rPr>
          <w:rFonts w:ascii="Times New Roman" w:hAnsi="Times New Roman" w:cs="Times New Roman"/>
          <w:sz w:val="24"/>
          <w:szCs w:val="24"/>
        </w:rPr>
        <w:t xml:space="preserve">Gallup survey finds that 89 percent of Americans believe in God. </w:t>
      </w:r>
      <w:r w:rsidR="00E74403">
        <w:rPr>
          <w:rFonts w:ascii="Times New Roman" w:hAnsi="Times New Roman" w:cs="Times New Roman"/>
          <w:sz w:val="24"/>
          <w:szCs w:val="24"/>
        </w:rPr>
        <w:t>“</w:t>
      </w:r>
      <w:r w:rsidRPr="00342E26">
        <w:rPr>
          <w:rFonts w:ascii="Times New Roman" w:hAnsi="Times New Roman" w:cs="Times New Roman"/>
          <w:sz w:val="24"/>
          <w:szCs w:val="24"/>
        </w:rPr>
        <w:t>Although spiritual and religious expression can be highly idiosyncratic diverse, it remains relevant in the pursuit of providing the best possible health care.</w:t>
      </w:r>
      <w:r w:rsidR="00E74403">
        <w:rPr>
          <w:rFonts w:ascii="Times New Roman" w:hAnsi="Times New Roman" w:cs="Times New Roman"/>
          <w:sz w:val="24"/>
          <w:szCs w:val="24"/>
        </w:rPr>
        <w:t>”</w:t>
      </w:r>
      <w:r w:rsidR="00E74403">
        <w:rPr>
          <w:rStyle w:val="FootnoteReference"/>
          <w:rFonts w:ascii="Times New Roman" w:hAnsi="Times New Roman" w:cs="Times New Roman"/>
          <w:sz w:val="24"/>
          <w:szCs w:val="24"/>
        </w:rPr>
        <w:footnoteReference w:id="2"/>
      </w:r>
    </w:p>
    <w:p w14:paraId="770DA109" w14:textId="77963C90" w:rsidR="00B60CB8" w:rsidRDefault="009938CD" w:rsidP="00A426AE">
      <w:pPr>
        <w:spacing w:line="480" w:lineRule="auto"/>
        <w:jc w:val="both"/>
        <w:rPr>
          <w:rFonts w:ascii="Times New Roman" w:hAnsi="Times New Roman" w:cs="Times New Roman"/>
          <w:color w:val="222222"/>
          <w:sz w:val="24"/>
          <w:szCs w:val="24"/>
          <w:shd w:val="clear" w:color="auto" w:fill="FFFFFF"/>
        </w:rPr>
      </w:pPr>
      <w:r w:rsidRPr="00560CF4">
        <w:rPr>
          <w:rFonts w:ascii="Times New Roman" w:hAnsi="Times New Roman" w:cs="Times New Roman"/>
          <w:color w:val="222222"/>
          <w:sz w:val="24"/>
          <w:szCs w:val="24"/>
          <w:shd w:val="clear" w:color="auto" w:fill="FFFFFF"/>
        </w:rPr>
        <w:t>The primary role of a </w:t>
      </w:r>
      <w:r w:rsidRPr="00560CF4">
        <w:rPr>
          <w:rFonts w:ascii="Times New Roman" w:hAnsi="Times New Roman" w:cs="Times New Roman"/>
          <w:bCs/>
          <w:color w:val="222222"/>
          <w:sz w:val="24"/>
          <w:szCs w:val="24"/>
          <w:shd w:val="clear" w:color="auto" w:fill="FFFFFF"/>
        </w:rPr>
        <w:t>Chaplain</w:t>
      </w:r>
      <w:r w:rsidRPr="00560CF4">
        <w:rPr>
          <w:rFonts w:ascii="Times New Roman" w:hAnsi="Times New Roman" w:cs="Times New Roman"/>
          <w:color w:val="222222"/>
          <w:sz w:val="24"/>
          <w:szCs w:val="24"/>
          <w:shd w:val="clear" w:color="auto" w:fill="FFFFFF"/>
        </w:rPr>
        <w:t> is as a pastoral/spiritual care specialist.  A </w:t>
      </w:r>
      <w:r w:rsidRPr="00560CF4">
        <w:rPr>
          <w:rFonts w:ascii="Times New Roman" w:hAnsi="Times New Roman" w:cs="Times New Roman"/>
          <w:bCs/>
          <w:color w:val="222222"/>
          <w:sz w:val="24"/>
          <w:szCs w:val="24"/>
          <w:shd w:val="clear" w:color="auto" w:fill="FFFFFF"/>
        </w:rPr>
        <w:t>Chaplain</w:t>
      </w:r>
      <w:r w:rsidR="00560CF4">
        <w:rPr>
          <w:rFonts w:ascii="Times New Roman" w:hAnsi="Times New Roman" w:cs="Times New Roman"/>
          <w:bCs/>
          <w:color w:val="222222"/>
          <w:sz w:val="24"/>
          <w:szCs w:val="24"/>
          <w:shd w:val="clear" w:color="auto" w:fill="FFFFFF"/>
        </w:rPr>
        <w:t xml:space="preserve"> </w:t>
      </w:r>
      <w:r w:rsidR="00560CF4" w:rsidRPr="00560CF4">
        <w:rPr>
          <w:rFonts w:ascii="Times New Roman" w:hAnsi="Times New Roman" w:cs="Times New Roman"/>
          <w:color w:val="222222"/>
          <w:sz w:val="24"/>
          <w:szCs w:val="24"/>
          <w:shd w:val="clear" w:color="auto" w:fill="FFFFFF"/>
        </w:rPr>
        <w:t>can</w:t>
      </w:r>
      <w:r w:rsidRPr="00560CF4">
        <w:rPr>
          <w:rFonts w:ascii="Times New Roman" w:hAnsi="Times New Roman" w:cs="Times New Roman"/>
          <w:color w:val="222222"/>
          <w:sz w:val="24"/>
          <w:szCs w:val="24"/>
          <w:shd w:val="clear" w:color="auto" w:fill="FFFFFF"/>
        </w:rPr>
        <w:t xml:space="preserve"> identify, interpret and provide for the special religious/spiritual needs and concerns of patients/residents, families and staff in a </w:t>
      </w:r>
      <w:r w:rsidRPr="00560CF4">
        <w:rPr>
          <w:rFonts w:ascii="Times New Roman" w:hAnsi="Times New Roman" w:cs="Times New Roman"/>
          <w:bCs/>
          <w:color w:val="222222"/>
          <w:sz w:val="24"/>
          <w:szCs w:val="24"/>
          <w:shd w:val="clear" w:color="auto" w:fill="FFFFFF"/>
        </w:rPr>
        <w:t>healthcare</w:t>
      </w:r>
      <w:r w:rsidRPr="00560CF4">
        <w:rPr>
          <w:rFonts w:ascii="Times New Roman" w:hAnsi="Times New Roman" w:cs="Times New Roman"/>
          <w:color w:val="222222"/>
          <w:sz w:val="24"/>
          <w:szCs w:val="24"/>
          <w:shd w:val="clear" w:color="auto" w:fill="FFFFFF"/>
        </w:rPr>
        <w:t> setting.</w:t>
      </w:r>
      <w:r w:rsidR="00560CF4">
        <w:rPr>
          <w:rFonts w:ascii="Times New Roman" w:hAnsi="Times New Roman" w:cs="Times New Roman"/>
          <w:color w:val="222222"/>
          <w:sz w:val="24"/>
          <w:szCs w:val="24"/>
          <w:shd w:val="clear" w:color="auto" w:fill="FFFFFF"/>
        </w:rPr>
        <w:t xml:space="preserve"> The Role of the Chaplain can vary depending on the type of facility that the chaplain is providing care. </w:t>
      </w:r>
      <w:r w:rsidR="00560CF4" w:rsidRPr="00560CF4">
        <w:rPr>
          <w:rFonts w:ascii="Times New Roman" w:hAnsi="Times New Roman" w:cs="Times New Roman"/>
          <w:bCs/>
          <w:color w:val="222222"/>
          <w:sz w:val="24"/>
          <w:szCs w:val="24"/>
          <w:shd w:val="clear" w:color="auto" w:fill="FFFFFF"/>
        </w:rPr>
        <w:t>Chaplains</w:t>
      </w:r>
      <w:r w:rsidR="00560CF4" w:rsidRPr="00560CF4">
        <w:rPr>
          <w:rFonts w:ascii="Times New Roman" w:hAnsi="Times New Roman" w:cs="Times New Roman"/>
          <w:color w:val="222222"/>
          <w:sz w:val="24"/>
          <w:szCs w:val="24"/>
          <w:shd w:val="clear" w:color="auto" w:fill="FFFFFF"/>
        </w:rPr>
        <w:t> provide one-to-one, short-term support to patients, their families and </w:t>
      </w:r>
      <w:r w:rsidR="00560CF4" w:rsidRPr="00560CF4">
        <w:rPr>
          <w:rFonts w:ascii="Times New Roman" w:hAnsi="Times New Roman" w:cs="Times New Roman"/>
          <w:bCs/>
          <w:color w:val="222222"/>
          <w:sz w:val="24"/>
          <w:szCs w:val="24"/>
          <w:shd w:val="clear" w:color="auto" w:fill="FFFFFF"/>
        </w:rPr>
        <w:t>hospital</w:t>
      </w:r>
      <w:r w:rsidR="00560CF4" w:rsidRPr="00560CF4">
        <w:rPr>
          <w:rFonts w:ascii="Times New Roman" w:hAnsi="Times New Roman" w:cs="Times New Roman"/>
          <w:color w:val="222222"/>
          <w:sz w:val="24"/>
          <w:szCs w:val="24"/>
          <w:shd w:val="clear" w:color="auto" w:fill="FFFFFF"/>
        </w:rPr>
        <w:t> staff. The department operates on a referral basis and receives requests from nursing, physicians, social workers, patient representatives, clergy, patients and family members.</w:t>
      </w:r>
      <w:r w:rsidR="00560CF4">
        <w:rPr>
          <w:rFonts w:ascii="Times New Roman" w:hAnsi="Times New Roman" w:cs="Times New Roman"/>
          <w:color w:val="222222"/>
          <w:sz w:val="24"/>
          <w:szCs w:val="24"/>
          <w:shd w:val="clear" w:color="auto" w:fill="FFFFFF"/>
        </w:rPr>
        <w:t xml:space="preserve"> In the long</w:t>
      </w:r>
      <w:r w:rsidR="006051F9">
        <w:rPr>
          <w:rFonts w:ascii="Times New Roman" w:hAnsi="Times New Roman" w:cs="Times New Roman"/>
          <w:color w:val="222222"/>
          <w:sz w:val="24"/>
          <w:szCs w:val="24"/>
          <w:shd w:val="clear" w:color="auto" w:fill="FFFFFF"/>
        </w:rPr>
        <w:t>-</w:t>
      </w:r>
      <w:r w:rsidR="00560CF4">
        <w:rPr>
          <w:rFonts w:ascii="Times New Roman" w:hAnsi="Times New Roman" w:cs="Times New Roman"/>
          <w:color w:val="222222"/>
          <w:sz w:val="24"/>
          <w:szCs w:val="24"/>
          <w:shd w:val="clear" w:color="auto" w:fill="FFFFFF"/>
        </w:rPr>
        <w:t xml:space="preserve">term care facilities Chaplains provide </w:t>
      </w:r>
      <w:r w:rsidR="006051F9">
        <w:rPr>
          <w:rFonts w:ascii="Times New Roman" w:hAnsi="Times New Roman" w:cs="Times New Roman"/>
          <w:color w:val="222222"/>
          <w:sz w:val="24"/>
          <w:szCs w:val="24"/>
          <w:shd w:val="clear" w:color="auto" w:fill="FFFFFF"/>
        </w:rPr>
        <w:t xml:space="preserve">one-to-one spiritual care, but it long-term support to residents, family member, and nursing staff.  </w:t>
      </w:r>
      <w:r w:rsidR="00342F86">
        <w:rPr>
          <w:rFonts w:ascii="Times New Roman" w:hAnsi="Times New Roman" w:cs="Times New Roman"/>
          <w:color w:val="222222"/>
          <w:sz w:val="24"/>
          <w:szCs w:val="24"/>
          <w:shd w:val="clear" w:color="auto" w:fill="FFFFFF"/>
        </w:rPr>
        <w:t>Th</w:t>
      </w:r>
      <w:r w:rsidR="001249E8">
        <w:rPr>
          <w:rFonts w:ascii="Times New Roman" w:hAnsi="Times New Roman" w:cs="Times New Roman"/>
          <w:color w:val="222222"/>
          <w:sz w:val="24"/>
          <w:szCs w:val="24"/>
          <w:shd w:val="clear" w:color="auto" w:fill="FFFFFF"/>
        </w:rPr>
        <w:t xml:space="preserve">is paper will concentrate on the </w:t>
      </w:r>
      <w:r w:rsidR="00A426AE">
        <w:rPr>
          <w:rFonts w:ascii="Times New Roman" w:hAnsi="Times New Roman" w:cs="Times New Roman"/>
          <w:color w:val="222222"/>
          <w:sz w:val="24"/>
          <w:szCs w:val="24"/>
          <w:shd w:val="clear" w:color="auto" w:fill="FFFFFF"/>
        </w:rPr>
        <w:t>role, goal and context for the chaplain in the hospital</w:t>
      </w:r>
      <w:r w:rsidR="00642DF0">
        <w:rPr>
          <w:rFonts w:ascii="Times New Roman" w:hAnsi="Times New Roman" w:cs="Times New Roman"/>
          <w:color w:val="222222"/>
          <w:sz w:val="24"/>
          <w:szCs w:val="24"/>
          <w:shd w:val="clear" w:color="auto" w:fill="FFFFFF"/>
        </w:rPr>
        <w:t xml:space="preserve">. When the chaplain focuses on these three things </w:t>
      </w:r>
      <w:r w:rsidR="00D7293D">
        <w:rPr>
          <w:rFonts w:ascii="Times New Roman" w:hAnsi="Times New Roman" w:cs="Times New Roman"/>
          <w:color w:val="222222"/>
          <w:sz w:val="24"/>
          <w:szCs w:val="24"/>
          <w:shd w:val="clear" w:color="auto" w:fill="FFFFFF"/>
        </w:rPr>
        <w:t>they are more effective as pastoral/spiri</w:t>
      </w:r>
      <w:r w:rsidR="0020538F">
        <w:rPr>
          <w:rFonts w:ascii="Times New Roman" w:hAnsi="Times New Roman" w:cs="Times New Roman"/>
          <w:color w:val="222222"/>
          <w:sz w:val="24"/>
          <w:szCs w:val="24"/>
          <w:shd w:val="clear" w:color="auto" w:fill="FFFFFF"/>
        </w:rPr>
        <w:t xml:space="preserve">tual care specialist in the hospital setting. </w:t>
      </w:r>
    </w:p>
    <w:p w14:paraId="599E52A7" w14:textId="65F90B9A" w:rsidR="0020538F" w:rsidRDefault="00853B0E" w:rsidP="00853B0E">
      <w:pPr>
        <w:spacing w:line="480" w:lineRule="auto"/>
        <w:jc w:val="center"/>
        <w:rPr>
          <w:rFonts w:ascii="Times New Roman" w:hAnsi="Times New Roman" w:cs="Times New Roman"/>
          <w:b/>
          <w:sz w:val="24"/>
          <w:szCs w:val="24"/>
        </w:rPr>
      </w:pPr>
      <w:r w:rsidRPr="00A34F95">
        <w:rPr>
          <w:rFonts w:ascii="Times New Roman" w:hAnsi="Times New Roman" w:cs="Times New Roman"/>
          <w:b/>
          <w:sz w:val="24"/>
          <w:szCs w:val="24"/>
        </w:rPr>
        <w:lastRenderedPageBreak/>
        <w:t>The Role of the Chaplain</w:t>
      </w:r>
    </w:p>
    <w:p w14:paraId="1E3F133A" w14:textId="629286B5" w:rsidR="00BB004B" w:rsidRPr="0015090C" w:rsidRDefault="0015090C" w:rsidP="0015090C">
      <w:pPr>
        <w:spacing w:line="480" w:lineRule="auto"/>
        <w:jc w:val="both"/>
        <w:rPr>
          <w:rFonts w:ascii="Times New Roman" w:hAnsi="Times New Roman" w:cs="Times New Roman"/>
          <w:sz w:val="24"/>
          <w:szCs w:val="24"/>
        </w:rPr>
      </w:pPr>
      <w:r>
        <w:rPr>
          <w:rFonts w:ascii="Times New Roman" w:hAnsi="Times New Roman" w:cs="Times New Roman"/>
          <w:b/>
          <w:sz w:val="24"/>
          <w:szCs w:val="24"/>
        </w:rPr>
        <w:t>“</w:t>
      </w:r>
      <w:r w:rsidR="001150D4">
        <w:rPr>
          <w:rFonts w:ascii="Times New Roman" w:hAnsi="Times New Roman" w:cs="Times New Roman"/>
          <w:sz w:val="24"/>
          <w:szCs w:val="24"/>
        </w:rPr>
        <w:t>Chaplains</w:t>
      </w:r>
      <w:r>
        <w:rPr>
          <w:rFonts w:ascii="Times New Roman" w:hAnsi="Times New Roman" w:cs="Times New Roman"/>
          <w:sz w:val="24"/>
          <w:szCs w:val="24"/>
        </w:rPr>
        <w:t xml:space="preserve"> have been utilized for years in acute/tertiary hospitals for years to meet the spiritual needs</w:t>
      </w:r>
      <w:r w:rsidR="001150D4">
        <w:rPr>
          <w:rFonts w:ascii="Times New Roman" w:hAnsi="Times New Roman" w:cs="Times New Roman"/>
          <w:sz w:val="24"/>
          <w:szCs w:val="24"/>
        </w:rPr>
        <w:t xml:space="preserve"> of patients, their caregivers, and staff.”</w:t>
      </w:r>
      <w:r w:rsidR="001150D4">
        <w:rPr>
          <w:rStyle w:val="FootnoteReference"/>
          <w:rFonts w:ascii="Times New Roman" w:hAnsi="Times New Roman" w:cs="Times New Roman"/>
          <w:sz w:val="24"/>
          <w:szCs w:val="24"/>
        </w:rPr>
        <w:footnoteReference w:id="3"/>
      </w:r>
    </w:p>
    <w:p w14:paraId="5E1953DB" w14:textId="29599B07" w:rsidR="003D5A43" w:rsidRDefault="00082AF2" w:rsidP="003D5A4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role of the chaplain in the hospital setting is to provide care </w:t>
      </w:r>
      <w:r w:rsidR="004D5E82">
        <w:rPr>
          <w:rFonts w:ascii="Times New Roman" w:hAnsi="Times New Roman" w:cs="Times New Roman"/>
          <w:sz w:val="24"/>
          <w:szCs w:val="24"/>
        </w:rPr>
        <w:t xml:space="preserve">or cares for those who seek care.  </w:t>
      </w:r>
    </w:p>
    <w:p w14:paraId="6D9D2E56" w14:textId="5B55BA97" w:rsidR="009D5CDF" w:rsidRDefault="009D5CDF" w:rsidP="003D5A43">
      <w:pPr>
        <w:spacing w:line="480" w:lineRule="auto"/>
        <w:rPr>
          <w:rFonts w:ascii="Times New Roman" w:hAnsi="Times New Roman" w:cs="Times New Roman"/>
          <w:sz w:val="24"/>
          <w:szCs w:val="24"/>
        </w:rPr>
      </w:pPr>
      <w:r>
        <w:rPr>
          <w:rFonts w:ascii="Times New Roman" w:hAnsi="Times New Roman" w:cs="Times New Roman"/>
          <w:sz w:val="24"/>
          <w:szCs w:val="24"/>
        </w:rPr>
        <w:t>“</w:t>
      </w:r>
      <w:r w:rsidR="005D47E1">
        <w:rPr>
          <w:rFonts w:ascii="Times New Roman" w:hAnsi="Times New Roman" w:cs="Times New Roman"/>
          <w:sz w:val="24"/>
          <w:szCs w:val="24"/>
        </w:rPr>
        <w:t>Almost any hospital patient who seeks attention to things of the spirit</w:t>
      </w:r>
      <w:r w:rsidR="00EB1C2C">
        <w:rPr>
          <w:rFonts w:ascii="Times New Roman" w:hAnsi="Times New Roman" w:cs="Times New Roman"/>
          <w:sz w:val="24"/>
          <w:szCs w:val="24"/>
        </w:rPr>
        <w:t xml:space="preserve"> as part of healing has reason to appreciate the effective chaplain.”</w:t>
      </w:r>
      <w:r w:rsidR="00EB1C2C">
        <w:rPr>
          <w:rStyle w:val="FootnoteReference"/>
          <w:rFonts w:ascii="Times New Roman" w:hAnsi="Times New Roman" w:cs="Times New Roman"/>
          <w:sz w:val="24"/>
          <w:szCs w:val="24"/>
        </w:rPr>
        <w:footnoteReference w:id="4"/>
      </w:r>
      <w:r w:rsidR="00CA4605">
        <w:rPr>
          <w:rFonts w:ascii="Times New Roman" w:hAnsi="Times New Roman" w:cs="Times New Roman"/>
          <w:sz w:val="24"/>
          <w:szCs w:val="24"/>
        </w:rPr>
        <w:t xml:space="preserve"> </w:t>
      </w:r>
      <w:r w:rsidR="003D0D07">
        <w:rPr>
          <w:rFonts w:ascii="Times New Roman" w:hAnsi="Times New Roman" w:cs="Times New Roman"/>
          <w:sz w:val="24"/>
          <w:szCs w:val="24"/>
        </w:rPr>
        <w:t>Within</w:t>
      </w:r>
      <w:r w:rsidR="00CA4605">
        <w:rPr>
          <w:rFonts w:ascii="Times New Roman" w:hAnsi="Times New Roman" w:cs="Times New Roman"/>
          <w:sz w:val="24"/>
          <w:szCs w:val="24"/>
        </w:rPr>
        <w:t xml:space="preserve"> this role the chaplains </w:t>
      </w:r>
      <w:r w:rsidR="00342BEA">
        <w:rPr>
          <w:rFonts w:ascii="Times New Roman" w:hAnsi="Times New Roman" w:cs="Times New Roman"/>
          <w:sz w:val="24"/>
          <w:szCs w:val="24"/>
        </w:rPr>
        <w:t>listen</w:t>
      </w:r>
      <w:r w:rsidR="00CA4605">
        <w:rPr>
          <w:rFonts w:ascii="Times New Roman" w:hAnsi="Times New Roman" w:cs="Times New Roman"/>
          <w:sz w:val="24"/>
          <w:szCs w:val="24"/>
        </w:rPr>
        <w:t xml:space="preserve"> to</w:t>
      </w:r>
      <w:r w:rsidR="00A312E5">
        <w:rPr>
          <w:rFonts w:ascii="Times New Roman" w:hAnsi="Times New Roman" w:cs="Times New Roman"/>
          <w:sz w:val="24"/>
          <w:szCs w:val="24"/>
        </w:rPr>
        <w:t xml:space="preserve"> the voices of the suffering</w:t>
      </w:r>
      <w:r w:rsidR="008745FF">
        <w:rPr>
          <w:rFonts w:ascii="Times New Roman" w:hAnsi="Times New Roman" w:cs="Times New Roman"/>
          <w:sz w:val="24"/>
          <w:szCs w:val="24"/>
        </w:rPr>
        <w:t xml:space="preserve">, it is then when the chaplain joins the patient in their living document and </w:t>
      </w:r>
      <w:r w:rsidR="000111F7">
        <w:rPr>
          <w:rFonts w:ascii="Times New Roman" w:hAnsi="Times New Roman" w:cs="Times New Roman"/>
          <w:sz w:val="24"/>
          <w:szCs w:val="24"/>
        </w:rPr>
        <w:t xml:space="preserve">journeys with the patient as they move through their suffering. </w:t>
      </w:r>
      <w:r w:rsidR="0095446E">
        <w:rPr>
          <w:rFonts w:ascii="Times New Roman" w:hAnsi="Times New Roman" w:cs="Times New Roman"/>
          <w:sz w:val="24"/>
          <w:szCs w:val="24"/>
        </w:rPr>
        <w:t xml:space="preserve"> During the time of the chaplain patient </w:t>
      </w:r>
      <w:r w:rsidR="003C25E5">
        <w:rPr>
          <w:rFonts w:ascii="Times New Roman" w:hAnsi="Times New Roman" w:cs="Times New Roman"/>
          <w:sz w:val="24"/>
          <w:szCs w:val="24"/>
        </w:rPr>
        <w:t xml:space="preserve">the </w:t>
      </w:r>
      <w:r w:rsidR="008677DF">
        <w:rPr>
          <w:rFonts w:ascii="Times New Roman" w:hAnsi="Times New Roman" w:cs="Times New Roman"/>
          <w:sz w:val="24"/>
          <w:szCs w:val="24"/>
        </w:rPr>
        <w:t xml:space="preserve">patient to engage in conversation.  This conversation </w:t>
      </w:r>
      <w:r w:rsidR="00040980">
        <w:rPr>
          <w:rFonts w:ascii="Times New Roman" w:hAnsi="Times New Roman" w:cs="Times New Roman"/>
          <w:sz w:val="24"/>
          <w:szCs w:val="24"/>
        </w:rPr>
        <w:t xml:space="preserve">establishes diagnostic </w:t>
      </w:r>
      <w:r w:rsidR="00573585">
        <w:rPr>
          <w:rFonts w:ascii="Times New Roman" w:hAnsi="Times New Roman" w:cs="Times New Roman"/>
          <w:sz w:val="24"/>
          <w:szCs w:val="24"/>
        </w:rPr>
        <w:t>variables</w:t>
      </w:r>
      <w:r w:rsidR="00026449">
        <w:rPr>
          <w:rFonts w:ascii="Times New Roman" w:hAnsi="Times New Roman" w:cs="Times New Roman"/>
          <w:sz w:val="24"/>
          <w:szCs w:val="24"/>
        </w:rPr>
        <w:t xml:space="preserve"> which are use</w:t>
      </w:r>
      <w:r w:rsidR="00977CC0">
        <w:rPr>
          <w:rFonts w:ascii="Times New Roman" w:hAnsi="Times New Roman" w:cs="Times New Roman"/>
          <w:sz w:val="24"/>
          <w:szCs w:val="24"/>
        </w:rPr>
        <w:t>d to</w:t>
      </w:r>
      <w:r w:rsidR="00E63FA6">
        <w:rPr>
          <w:rFonts w:ascii="Times New Roman" w:hAnsi="Times New Roman" w:cs="Times New Roman"/>
          <w:sz w:val="24"/>
          <w:szCs w:val="24"/>
        </w:rPr>
        <w:t xml:space="preserve"> assess the patient and create a ca</w:t>
      </w:r>
      <w:r w:rsidR="008B3CA1">
        <w:rPr>
          <w:rFonts w:ascii="Times New Roman" w:hAnsi="Times New Roman" w:cs="Times New Roman"/>
          <w:sz w:val="24"/>
          <w:szCs w:val="24"/>
        </w:rPr>
        <w:t xml:space="preserve">re plan to help meet the patient spiritual need.  </w:t>
      </w:r>
      <w:r w:rsidR="006C0AEE">
        <w:rPr>
          <w:rFonts w:ascii="Times New Roman" w:hAnsi="Times New Roman" w:cs="Times New Roman"/>
          <w:sz w:val="24"/>
          <w:szCs w:val="24"/>
        </w:rPr>
        <w:t xml:space="preserve">The type of diagnostic variable used are very important </w:t>
      </w:r>
      <w:r w:rsidR="00E53A3C">
        <w:rPr>
          <w:rFonts w:ascii="Times New Roman" w:hAnsi="Times New Roman" w:cs="Times New Roman"/>
          <w:sz w:val="24"/>
          <w:szCs w:val="24"/>
        </w:rPr>
        <w:t xml:space="preserve">to the </w:t>
      </w:r>
      <w:r w:rsidR="00B0289F">
        <w:rPr>
          <w:rFonts w:ascii="Times New Roman" w:hAnsi="Times New Roman" w:cs="Times New Roman"/>
          <w:sz w:val="24"/>
          <w:szCs w:val="24"/>
        </w:rPr>
        <w:t>role of the chaplain in the hosp</w:t>
      </w:r>
      <w:r w:rsidR="00807BCA">
        <w:rPr>
          <w:rFonts w:ascii="Times New Roman" w:hAnsi="Times New Roman" w:cs="Times New Roman"/>
          <w:sz w:val="24"/>
          <w:szCs w:val="24"/>
        </w:rPr>
        <w:t>ital.  The diagnostic variables</w:t>
      </w:r>
      <w:r w:rsidR="00145F81">
        <w:rPr>
          <w:rFonts w:ascii="Times New Roman" w:hAnsi="Times New Roman" w:cs="Times New Roman"/>
          <w:sz w:val="24"/>
          <w:szCs w:val="24"/>
        </w:rPr>
        <w:t xml:space="preserve"> used by the </w:t>
      </w:r>
      <w:r w:rsidR="005F25E0">
        <w:rPr>
          <w:rFonts w:ascii="Times New Roman" w:hAnsi="Times New Roman" w:cs="Times New Roman"/>
          <w:sz w:val="24"/>
          <w:szCs w:val="24"/>
        </w:rPr>
        <w:t xml:space="preserve">chaplains “Should produce empirical </w:t>
      </w:r>
      <w:r w:rsidR="00D33FC1">
        <w:rPr>
          <w:rFonts w:ascii="Times New Roman" w:hAnsi="Times New Roman" w:cs="Times New Roman"/>
          <w:sz w:val="24"/>
          <w:szCs w:val="24"/>
        </w:rPr>
        <w:t>differentiations, both to the helper and the helped</w:t>
      </w:r>
      <w:r w:rsidR="008C7AB0">
        <w:rPr>
          <w:rFonts w:ascii="Times New Roman" w:hAnsi="Times New Roman" w:cs="Times New Roman"/>
          <w:sz w:val="24"/>
          <w:szCs w:val="24"/>
        </w:rPr>
        <w:t>…. They should have a phenomenological aptness, richness, and diversity to capture personal idiosyncrasies</w:t>
      </w:r>
      <w:r w:rsidR="006E1621">
        <w:rPr>
          <w:rFonts w:ascii="Times New Roman" w:hAnsi="Times New Roman" w:cs="Times New Roman"/>
          <w:sz w:val="24"/>
          <w:szCs w:val="24"/>
        </w:rPr>
        <w:t>.”</w:t>
      </w:r>
      <w:r w:rsidR="006E1621">
        <w:rPr>
          <w:rStyle w:val="FootnoteReference"/>
          <w:rFonts w:ascii="Times New Roman" w:hAnsi="Times New Roman" w:cs="Times New Roman"/>
          <w:sz w:val="24"/>
          <w:szCs w:val="24"/>
        </w:rPr>
        <w:footnoteReference w:id="5"/>
      </w:r>
      <w:r w:rsidR="006E1621">
        <w:rPr>
          <w:rFonts w:ascii="Times New Roman" w:hAnsi="Times New Roman" w:cs="Times New Roman"/>
          <w:sz w:val="24"/>
          <w:szCs w:val="24"/>
        </w:rPr>
        <w:t xml:space="preserve"> These tools </w:t>
      </w:r>
      <w:r w:rsidR="009358B7">
        <w:rPr>
          <w:rFonts w:ascii="Times New Roman" w:hAnsi="Times New Roman" w:cs="Times New Roman"/>
          <w:sz w:val="24"/>
          <w:szCs w:val="24"/>
        </w:rPr>
        <w:t xml:space="preserve">help the chaplain to </w:t>
      </w:r>
      <w:r w:rsidR="00283C20">
        <w:rPr>
          <w:rFonts w:ascii="Times New Roman" w:hAnsi="Times New Roman" w:cs="Times New Roman"/>
          <w:sz w:val="24"/>
          <w:szCs w:val="24"/>
        </w:rPr>
        <w:t>see a picture of wh</w:t>
      </w:r>
      <w:r w:rsidR="00D472D7">
        <w:rPr>
          <w:rFonts w:ascii="Times New Roman" w:hAnsi="Times New Roman" w:cs="Times New Roman"/>
          <w:sz w:val="24"/>
          <w:szCs w:val="24"/>
        </w:rPr>
        <w:t xml:space="preserve">o the person is. This providing insight into the spiritual need of the patient, </w:t>
      </w:r>
      <w:r w:rsidR="00250482">
        <w:rPr>
          <w:rFonts w:ascii="Times New Roman" w:hAnsi="Times New Roman" w:cs="Times New Roman"/>
          <w:sz w:val="24"/>
          <w:szCs w:val="24"/>
        </w:rPr>
        <w:t xml:space="preserve">identifying </w:t>
      </w:r>
      <w:r w:rsidR="00F62D16">
        <w:rPr>
          <w:rFonts w:ascii="Times New Roman" w:hAnsi="Times New Roman" w:cs="Times New Roman"/>
          <w:sz w:val="24"/>
          <w:szCs w:val="24"/>
        </w:rPr>
        <w:t>the person awareness of the holy</w:t>
      </w:r>
      <w:r w:rsidR="00B7413E">
        <w:rPr>
          <w:rFonts w:ascii="Times New Roman" w:hAnsi="Times New Roman" w:cs="Times New Roman"/>
          <w:sz w:val="24"/>
          <w:szCs w:val="24"/>
        </w:rPr>
        <w:t xml:space="preserve"> and how they relate to the divine</w:t>
      </w:r>
      <w:r w:rsidR="00162502">
        <w:rPr>
          <w:rFonts w:ascii="Times New Roman" w:hAnsi="Times New Roman" w:cs="Times New Roman"/>
          <w:sz w:val="24"/>
          <w:szCs w:val="24"/>
        </w:rPr>
        <w:t xml:space="preserve">, </w:t>
      </w:r>
      <w:r w:rsidR="0021380D">
        <w:rPr>
          <w:rFonts w:ascii="Times New Roman" w:hAnsi="Times New Roman" w:cs="Times New Roman"/>
          <w:sz w:val="24"/>
          <w:szCs w:val="24"/>
        </w:rPr>
        <w:t>“</w:t>
      </w:r>
      <w:r w:rsidR="00162502">
        <w:rPr>
          <w:rFonts w:ascii="Times New Roman" w:hAnsi="Times New Roman" w:cs="Times New Roman"/>
          <w:sz w:val="24"/>
          <w:szCs w:val="24"/>
        </w:rPr>
        <w:t xml:space="preserve">what is scared, </w:t>
      </w:r>
      <w:r w:rsidR="00F76A9A">
        <w:rPr>
          <w:rFonts w:ascii="Times New Roman" w:hAnsi="Times New Roman" w:cs="Times New Roman"/>
          <w:sz w:val="24"/>
          <w:szCs w:val="24"/>
        </w:rPr>
        <w:t xml:space="preserve">revered, </w:t>
      </w:r>
      <w:r w:rsidR="0021380D">
        <w:rPr>
          <w:rFonts w:ascii="Times New Roman" w:hAnsi="Times New Roman" w:cs="Times New Roman"/>
          <w:sz w:val="24"/>
          <w:szCs w:val="24"/>
        </w:rPr>
        <w:t>and regarded as untouchable.”</w:t>
      </w:r>
      <w:r w:rsidR="0021380D">
        <w:rPr>
          <w:rStyle w:val="FootnoteReference"/>
          <w:rFonts w:ascii="Times New Roman" w:hAnsi="Times New Roman" w:cs="Times New Roman"/>
          <w:sz w:val="24"/>
          <w:szCs w:val="24"/>
        </w:rPr>
        <w:footnoteReference w:id="6"/>
      </w:r>
      <w:r w:rsidR="00B7413E">
        <w:rPr>
          <w:rFonts w:ascii="Times New Roman" w:hAnsi="Times New Roman" w:cs="Times New Roman"/>
          <w:sz w:val="24"/>
          <w:szCs w:val="24"/>
        </w:rPr>
        <w:t xml:space="preserve">  With this information it allows the chaplain to fully engage the patient</w:t>
      </w:r>
      <w:r w:rsidR="00651863">
        <w:rPr>
          <w:rFonts w:ascii="Times New Roman" w:hAnsi="Times New Roman" w:cs="Times New Roman"/>
          <w:sz w:val="24"/>
          <w:szCs w:val="24"/>
        </w:rPr>
        <w:t xml:space="preserve">’s spiritual </w:t>
      </w:r>
      <w:r w:rsidR="00651863">
        <w:rPr>
          <w:rFonts w:ascii="Times New Roman" w:hAnsi="Times New Roman" w:cs="Times New Roman"/>
          <w:sz w:val="24"/>
          <w:szCs w:val="24"/>
        </w:rPr>
        <w:lastRenderedPageBreak/>
        <w:t xml:space="preserve">needs, and help them to move towards their wellness. </w:t>
      </w:r>
      <w:r w:rsidR="000705BF">
        <w:rPr>
          <w:rFonts w:ascii="Times New Roman" w:hAnsi="Times New Roman" w:cs="Times New Roman"/>
          <w:sz w:val="24"/>
          <w:szCs w:val="24"/>
        </w:rPr>
        <w:t xml:space="preserve">The chaplain also as a role on the </w:t>
      </w:r>
      <w:r w:rsidR="00F3283C">
        <w:rPr>
          <w:rFonts w:ascii="Times New Roman" w:hAnsi="Times New Roman" w:cs="Times New Roman"/>
          <w:sz w:val="24"/>
          <w:szCs w:val="24"/>
        </w:rPr>
        <w:t>interdisciplinary team</w:t>
      </w:r>
      <w:r w:rsidR="00131FE4">
        <w:rPr>
          <w:rFonts w:ascii="Times New Roman" w:hAnsi="Times New Roman" w:cs="Times New Roman"/>
          <w:sz w:val="24"/>
          <w:szCs w:val="24"/>
        </w:rPr>
        <w:t xml:space="preserve">. </w:t>
      </w:r>
      <w:r w:rsidR="00DB592A">
        <w:rPr>
          <w:rFonts w:ascii="Times New Roman" w:hAnsi="Times New Roman" w:cs="Times New Roman"/>
          <w:sz w:val="24"/>
          <w:szCs w:val="24"/>
        </w:rPr>
        <w:t>As a part of the interdisciplinary team chaplains, ensures integration of spiritual health resources, needs and recommendations into the treatment plan.</w:t>
      </w:r>
    </w:p>
    <w:p w14:paraId="27BFC461" w14:textId="5B2184BB" w:rsidR="00E91DF1" w:rsidRDefault="00F9184A" w:rsidP="00E91DF1">
      <w:pPr>
        <w:spacing w:line="480" w:lineRule="auto"/>
        <w:ind w:left="720"/>
        <w:rPr>
          <w:rFonts w:ascii="Times New Roman" w:hAnsi="Times New Roman" w:cs="Times New Roman"/>
          <w:color w:val="333333"/>
          <w:sz w:val="24"/>
          <w:szCs w:val="24"/>
          <w:shd w:val="clear" w:color="auto" w:fill="FFFFFF"/>
        </w:rPr>
      </w:pPr>
      <w:commentRangeStart w:id="0"/>
      <w:r>
        <w:rPr>
          <w:rFonts w:ascii="Times New Roman" w:hAnsi="Times New Roman" w:cs="Times New Roman"/>
          <w:sz w:val="24"/>
          <w:szCs w:val="24"/>
        </w:rPr>
        <w:t>“</w:t>
      </w:r>
      <w:r w:rsidRPr="00F9184A">
        <w:rPr>
          <w:rFonts w:ascii="Times New Roman" w:hAnsi="Times New Roman" w:cs="Times New Roman"/>
          <w:color w:val="333333"/>
          <w:sz w:val="24"/>
          <w:szCs w:val="24"/>
          <w:shd w:val="clear" w:color="auto" w:fill="FFFFFF"/>
        </w:rPr>
        <w:t xml:space="preserve">They bring expertise that is essential to patient and family care, including: assessing, responding, documenting and communicating issues of spiritual distress and interventions to other members of the team; acting as cultural brokers, ensuring beliefs and practices are identified and integrated into care; participating in invaluable conversations when ethical issues arise and consultations are needed; and educating physicians and other clinical staff on spiritual, religious, existential or cultural components that influence </w:t>
      </w:r>
      <w:r w:rsidR="002312EE" w:rsidRPr="00F9184A">
        <w:rPr>
          <w:rFonts w:ascii="Times New Roman" w:hAnsi="Times New Roman" w:cs="Times New Roman"/>
          <w:color w:val="333333"/>
          <w:sz w:val="24"/>
          <w:szCs w:val="24"/>
          <w:shd w:val="clear" w:color="auto" w:fill="FFFFFF"/>
        </w:rPr>
        <w:t>beliefs</w:t>
      </w:r>
      <w:r w:rsidRPr="00F9184A">
        <w:rPr>
          <w:rFonts w:ascii="Times New Roman" w:hAnsi="Times New Roman" w:cs="Times New Roman"/>
          <w:color w:val="333333"/>
          <w:sz w:val="24"/>
          <w:szCs w:val="24"/>
          <w:shd w:val="clear" w:color="auto" w:fill="FFFFFF"/>
        </w:rPr>
        <w:t xml:space="preserve"> and values, as well as how they can respond as “spiritual care generalists.”</w:t>
      </w:r>
      <w:r w:rsidR="002312EE">
        <w:rPr>
          <w:rStyle w:val="FootnoteReference"/>
          <w:rFonts w:ascii="Times New Roman" w:hAnsi="Times New Roman" w:cs="Times New Roman"/>
          <w:color w:val="333333"/>
          <w:sz w:val="24"/>
          <w:szCs w:val="24"/>
          <w:shd w:val="clear" w:color="auto" w:fill="FFFFFF"/>
        </w:rPr>
        <w:footnoteReference w:id="7"/>
      </w:r>
      <w:commentRangeEnd w:id="0"/>
      <w:r w:rsidR="00467052">
        <w:rPr>
          <w:rStyle w:val="CommentReference"/>
        </w:rPr>
        <w:commentReference w:id="0"/>
      </w:r>
    </w:p>
    <w:p w14:paraId="76BD6B73" w14:textId="3B4C76E7" w:rsidR="006E1D62" w:rsidRDefault="00E91DF1" w:rsidP="00E91DF1">
      <w:pPr>
        <w:spacing w:line="48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As healthcare administrators and </w:t>
      </w:r>
      <w:r w:rsidR="007F2256">
        <w:rPr>
          <w:rFonts w:ascii="Times New Roman" w:hAnsi="Times New Roman" w:cs="Times New Roman"/>
          <w:color w:val="333333"/>
          <w:sz w:val="24"/>
          <w:szCs w:val="24"/>
          <w:shd w:val="clear" w:color="auto" w:fill="FFFFFF"/>
        </w:rPr>
        <w:t xml:space="preserve">face the challenges with patient satisfaction, and creating a patient </w:t>
      </w:r>
      <w:r w:rsidR="005B7C86">
        <w:rPr>
          <w:rFonts w:ascii="Times New Roman" w:hAnsi="Times New Roman" w:cs="Times New Roman"/>
          <w:color w:val="333333"/>
          <w:sz w:val="24"/>
          <w:szCs w:val="24"/>
          <w:shd w:val="clear" w:color="auto" w:fill="FFFFFF"/>
        </w:rPr>
        <w:t xml:space="preserve">center care environment, many of they are unaware of how </w:t>
      </w:r>
      <w:r w:rsidR="00BB0A10">
        <w:rPr>
          <w:rFonts w:ascii="Times New Roman" w:hAnsi="Times New Roman" w:cs="Times New Roman"/>
          <w:color w:val="333333"/>
          <w:sz w:val="24"/>
          <w:szCs w:val="24"/>
          <w:shd w:val="clear" w:color="auto" w:fill="FFFFFF"/>
        </w:rPr>
        <w:t xml:space="preserve">valuable the chaplain is to its team of professionals. </w:t>
      </w:r>
      <w:r w:rsidR="005F643B">
        <w:rPr>
          <w:rFonts w:ascii="Times New Roman" w:hAnsi="Times New Roman" w:cs="Times New Roman"/>
          <w:color w:val="333333"/>
          <w:sz w:val="24"/>
          <w:szCs w:val="24"/>
          <w:shd w:val="clear" w:color="auto" w:fill="FFFFFF"/>
        </w:rPr>
        <w:t xml:space="preserve"> </w:t>
      </w:r>
    </w:p>
    <w:p w14:paraId="422E8224" w14:textId="6633E8B4" w:rsidR="00DF77FA" w:rsidRDefault="00D342E3" w:rsidP="00E91DF1">
      <w:pPr>
        <w:spacing w:line="48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Chaplains are trained skilled professionals,</w:t>
      </w:r>
      <w:r w:rsidR="001A18BA">
        <w:rPr>
          <w:rFonts w:ascii="Times New Roman" w:hAnsi="Times New Roman" w:cs="Times New Roman"/>
          <w:color w:val="333333"/>
          <w:sz w:val="24"/>
          <w:szCs w:val="24"/>
          <w:shd w:val="clear" w:color="auto" w:fill="FFFFFF"/>
        </w:rPr>
        <w:t xml:space="preserve"> one of the accrediting bodies for chaplains the ACPE</w:t>
      </w:r>
      <w:r w:rsidR="00587545">
        <w:rPr>
          <w:rFonts w:ascii="Times New Roman" w:hAnsi="Times New Roman" w:cs="Times New Roman"/>
          <w:color w:val="333333"/>
          <w:sz w:val="24"/>
          <w:szCs w:val="24"/>
          <w:shd w:val="clear" w:color="auto" w:fill="FFFFFF"/>
        </w:rPr>
        <w:t xml:space="preserve"> </w:t>
      </w:r>
      <w:r w:rsidR="00DB0261">
        <w:rPr>
          <w:rFonts w:ascii="Times New Roman" w:hAnsi="Times New Roman" w:cs="Times New Roman"/>
          <w:color w:val="333333"/>
          <w:sz w:val="24"/>
          <w:szCs w:val="24"/>
          <w:shd w:val="clear" w:color="auto" w:fill="FFFFFF"/>
        </w:rPr>
        <w:t>which is a standard for Clinical Pastoral Education</w:t>
      </w:r>
      <w:r w:rsidR="009F4A22">
        <w:rPr>
          <w:rFonts w:ascii="Times New Roman" w:hAnsi="Times New Roman" w:cs="Times New Roman"/>
          <w:color w:val="333333"/>
          <w:sz w:val="24"/>
          <w:szCs w:val="24"/>
          <w:shd w:val="clear" w:color="auto" w:fill="FFFFFF"/>
        </w:rPr>
        <w:t xml:space="preserve">, requires graduate education, and clinical training, but because the </w:t>
      </w:r>
      <w:r w:rsidR="0064667D">
        <w:rPr>
          <w:rFonts w:ascii="Times New Roman" w:hAnsi="Times New Roman" w:cs="Times New Roman"/>
          <w:color w:val="333333"/>
          <w:sz w:val="24"/>
          <w:szCs w:val="24"/>
          <w:shd w:val="clear" w:color="auto" w:fill="FFFFFF"/>
        </w:rPr>
        <w:t xml:space="preserve">method of how chaplains are trained </w:t>
      </w:r>
      <w:r w:rsidR="000548E0">
        <w:rPr>
          <w:rFonts w:ascii="Times New Roman" w:hAnsi="Times New Roman" w:cs="Times New Roman"/>
          <w:color w:val="333333"/>
          <w:sz w:val="24"/>
          <w:szCs w:val="24"/>
          <w:shd w:val="clear" w:color="auto" w:fill="FFFFFF"/>
        </w:rPr>
        <w:t xml:space="preserve">many small towns and rural areas find themselves having to turn to unskilled Clergy to meet their needs.  </w:t>
      </w:r>
      <w:r w:rsidR="00674CAB">
        <w:rPr>
          <w:rFonts w:ascii="Times New Roman" w:hAnsi="Times New Roman" w:cs="Times New Roman"/>
          <w:color w:val="333333"/>
          <w:sz w:val="24"/>
          <w:szCs w:val="24"/>
          <w:shd w:val="clear" w:color="auto" w:fill="FFFFFF"/>
        </w:rPr>
        <w:t xml:space="preserve">It is important to have chaplains with in the healthcare environment, however this is not a case of </w:t>
      </w:r>
      <w:r w:rsidR="00762EA1">
        <w:rPr>
          <w:rFonts w:ascii="Times New Roman" w:hAnsi="Times New Roman" w:cs="Times New Roman"/>
          <w:color w:val="333333"/>
          <w:sz w:val="24"/>
          <w:szCs w:val="24"/>
          <w:shd w:val="clear" w:color="auto" w:fill="FFFFFF"/>
        </w:rPr>
        <w:t xml:space="preserve">any clergy will do.  Chaplains should be trained “skilled pastors” this will allow </w:t>
      </w:r>
      <w:r w:rsidR="00AB42AE">
        <w:rPr>
          <w:rFonts w:ascii="Times New Roman" w:hAnsi="Times New Roman" w:cs="Times New Roman"/>
          <w:color w:val="333333"/>
          <w:sz w:val="24"/>
          <w:szCs w:val="24"/>
          <w:shd w:val="clear" w:color="auto" w:fill="FFFFFF"/>
        </w:rPr>
        <w:t xml:space="preserve">for the best care for the patients. </w:t>
      </w:r>
    </w:p>
    <w:p w14:paraId="7073245E" w14:textId="62607664" w:rsidR="00967320" w:rsidRDefault="00967320" w:rsidP="00E91DF1">
      <w:pPr>
        <w:spacing w:line="480" w:lineRule="auto"/>
        <w:rPr>
          <w:rFonts w:ascii="Times New Roman" w:hAnsi="Times New Roman" w:cs="Times New Roman"/>
          <w:color w:val="333333"/>
          <w:sz w:val="24"/>
          <w:szCs w:val="24"/>
          <w:shd w:val="clear" w:color="auto" w:fill="FFFFFF"/>
        </w:rPr>
      </w:pPr>
    </w:p>
    <w:p w14:paraId="29AAD284" w14:textId="4AB59076" w:rsidR="00967320" w:rsidRDefault="007C214A" w:rsidP="00967320">
      <w:pPr>
        <w:spacing w:line="480" w:lineRule="auto"/>
        <w:jc w:val="center"/>
        <w:rPr>
          <w:rFonts w:ascii="Times New Roman" w:hAnsi="Times New Roman" w:cs="Times New Roman"/>
          <w:b/>
          <w:color w:val="333333"/>
          <w:sz w:val="24"/>
          <w:szCs w:val="24"/>
          <w:shd w:val="clear" w:color="auto" w:fill="FFFFFF"/>
        </w:rPr>
      </w:pPr>
      <w:r w:rsidRPr="007C214A">
        <w:rPr>
          <w:rFonts w:ascii="Times New Roman" w:hAnsi="Times New Roman" w:cs="Times New Roman"/>
          <w:b/>
          <w:color w:val="333333"/>
          <w:sz w:val="24"/>
          <w:szCs w:val="24"/>
          <w:shd w:val="clear" w:color="auto" w:fill="FFFFFF"/>
        </w:rPr>
        <w:lastRenderedPageBreak/>
        <w:t>The Goal of the Chaplain in the Hospital</w:t>
      </w:r>
    </w:p>
    <w:p w14:paraId="29EEA9C5" w14:textId="42D8256E" w:rsidR="00F5633D" w:rsidRPr="00F5633D" w:rsidRDefault="00CD602B" w:rsidP="003E29CD">
      <w:pPr>
        <w:spacing w:line="480" w:lineRule="auto"/>
        <w:rPr>
          <w:rFonts w:ascii="Times New Roman" w:eastAsia="Times New Roman" w:hAnsi="Times New Roman" w:cs="Times New Roman"/>
          <w:color w:val="3B3E41"/>
          <w:spacing w:val="10"/>
          <w:sz w:val="24"/>
          <w:szCs w:val="24"/>
          <w:shd w:val="clear" w:color="auto" w:fill="FFFFFF"/>
        </w:rPr>
      </w:pPr>
      <w:r>
        <w:rPr>
          <w:rFonts w:ascii="Times New Roman" w:hAnsi="Times New Roman" w:cs="Times New Roman"/>
          <w:color w:val="333333"/>
          <w:sz w:val="24"/>
          <w:szCs w:val="24"/>
          <w:shd w:val="clear" w:color="auto" w:fill="FFFFFF"/>
        </w:rPr>
        <w:t xml:space="preserve">The goals of </w:t>
      </w:r>
      <w:r w:rsidR="00A2285E">
        <w:rPr>
          <w:rFonts w:ascii="Times New Roman" w:hAnsi="Times New Roman" w:cs="Times New Roman"/>
          <w:color w:val="333333"/>
          <w:sz w:val="24"/>
          <w:szCs w:val="24"/>
          <w:shd w:val="clear" w:color="auto" w:fill="FFFFFF"/>
        </w:rPr>
        <w:t xml:space="preserve">chaplains in the hospital, much like the role varies depending on the context of </w:t>
      </w:r>
      <w:r w:rsidR="0047234A">
        <w:rPr>
          <w:rFonts w:ascii="Times New Roman" w:hAnsi="Times New Roman" w:cs="Times New Roman"/>
          <w:color w:val="333333"/>
          <w:sz w:val="24"/>
          <w:szCs w:val="24"/>
          <w:shd w:val="clear" w:color="auto" w:fill="FFFFFF"/>
        </w:rPr>
        <w:t xml:space="preserve">care.  Carrie Doehring writes in </w:t>
      </w:r>
      <w:r w:rsidR="005C0E66">
        <w:rPr>
          <w:rFonts w:ascii="Times New Roman" w:hAnsi="Times New Roman" w:cs="Times New Roman"/>
          <w:color w:val="333333"/>
          <w:sz w:val="24"/>
          <w:szCs w:val="24"/>
          <w:shd w:val="clear" w:color="auto" w:fill="FFFFFF"/>
        </w:rPr>
        <w:t>“The Practice of Pastoral Care” the following, “As histor</w:t>
      </w:r>
      <w:r w:rsidR="00B440DB">
        <w:rPr>
          <w:rFonts w:ascii="Times New Roman" w:hAnsi="Times New Roman" w:cs="Times New Roman"/>
          <w:color w:val="333333"/>
          <w:sz w:val="24"/>
          <w:szCs w:val="24"/>
          <w:shd w:val="clear" w:color="auto" w:fill="FFFFFF"/>
        </w:rPr>
        <w:t>ical overviews of pastoral care illustrate, goals are varied and shaped by many cultural</w:t>
      </w:r>
      <w:r w:rsidR="006D0645">
        <w:rPr>
          <w:rFonts w:ascii="Times New Roman" w:hAnsi="Times New Roman" w:cs="Times New Roman"/>
          <w:color w:val="333333"/>
          <w:sz w:val="24"/>
          <w:szCs w:val="24"/>
          <w:shd w:val="clear" w:color="auto" w:fill="FFFFFF"/>
        </w:rPr>
        <w:t>, historical, and religious factors.”</w:t>
      </w:r>
      <w:r w:rsidR="005034D3">
        <w:rPr>
          <w:rStyle w:val="FootnoteReference"/>
          <w:rFonts w:ascii="Times New Roman" w:hAnsi="Times New Roman" w:cs="Times New Roman"/>
          <w:color w:val="333333"/>
          <w:sz w:val="24"/>
          <w:szCs w:val="24"/>
          <w:shd w:val="clear" w:color="auto" w:fill="FFFFFF"/>
        </w:rPr>
        <w:footnoteReference w:id="8"/>
      </w:r>
      <w:r w:rsidR="007950CE">
        <w:rPr>
          <w:rFonts w:ascii="Times New Roman" w:hAnsi="Times New Roman" w:cs="Times New Roman"/>
          <w:color w:val="333333"/>
          <w:sz w:val="24"/>
          <w:szCs w:val="24"/>
          <w:shd w:val="clear" w:color="auto" w:fill="FFFFFF"/>
        </w:rPr>
        <w:t xml:space="preserve"> </w:t>
      </w:r>
      <w:r w:rsidR="00936A50">
        <w:rPr>
          <w:rFonts w:ascii="Times New Roman" w:hAnsi="Times New Roman" w:cs="Times New Roman"/>
          <w:color w:val="333333"/>
          <w:sz w:val="24"/>
          <w:szCs w:val="24"/>
          <w:shd w:val="clear" w:color="auto" w:fill="FFFFFF"/>
        </w:rPr>
        <w:t xml:space="preserve"> Carrie Doehring also states that </w:t>
      </w:r>
      <w:r w:rsidR="00D96777">
        <w:rPr>
          <w:rFonts w:ascii="Times New Roman" w:hAnsi="Times New Roman" w:cs="Times New Roman"/>
          <w:color w:val="333333"/>
          <w:sz w:val="24"/>
          <w:szCs w:val="24"/>
          <w:shd w:val="clear" w:color="auto" w:fill="FFFFFF"/>
        </w:rPr>
        <w:t>“</w:t>
      </w:r>
      <w:r w:rsidR="00936A50">
        <w:rPr>
          <w:rFonts w:ascii="Times New Roman" w:hAnsi="Times New Roman" w:cs="Times New Roman"/>
          <w:color w:val="333333"/>
          <w:sz w:val="24"/>
          <w:szCs w:val="24"/>
          <w:shd w:val="clear" w:color="auto" w:fill="FFFFFF"/>
        </w:rPr>
        <w:t xml:space="preserve">healing has </w:t>
      </w:r>
      <w:r w:rsidR="00F63E3E">
        <w:rPr>
          <w:rFonts w:ascii="Times New Roman" w:hAnsi="Times New Roman" w:cs="Times New Roman"/>
          <w:color w:val="333333"/>
          <w:sz w:val="24"/>
          <w:szCs w:val="24"/>
          <w:shd w:val="clear" w:color="auto" w:fill="FFFFFF"/>
        </w:rPr>
        <w:t>been a</w:t>
      </w:r>
      <w:r w:rsidR="00240C30">
        <w:rPr>
          <w:rFonts w:ascii="Times New Roman" w:hAnsi="Times New Roman" w:cs="Times New Roman"/>
          <w:color w:val="333333"/>
          <w:sz w:val="24"/>
          <w:szCs w:val="24"/>
          <w:shd w:val="clear" w:color="auto" w:fill="FFFFFF"/>
        </w:rPr>
        <w:t>n</w:t>
      </w:r>
      <w:r w:rsidR="00F63E3E">
        <w:rPr>
          <w:rFonts w:ascii="Times New Roman" w:hAnsi="Times New Roman" w:cs="Times New Roman"/>
          <w:color w:val="333333"/>
          <w:sz w:val="24"/>
          <w:szCs w:val="24"/>
          <w:shd w:val="clear" w:color="auto" w:fill="FFFFFF"/>
        </w:rPr>
        <w:t xml:space="preserve"> important part of the </w:t>
      </w:r>
      <w:r w:rsidR="00D96777">
        <w:rPr>
          <w:rFonts w:ascii="Times New Roman" w:hAnsi="Times New Roman" w:cs="Times New Roman"/>
          <w:color w:val="333333"/>
          <w:sz w:val="24"/>
          <w:szCs w:val="24"/>
          <w:shd w:val="clear" w:color="auto" w:fill="FFFFFF"/>
        </w:rPr>
        <w:t>clinical paradigm of pastoral care.”</w:t>
      </w:r>
      <w:r w:rsidR="00D96777">
        <w:rPr>
          <w:rStyle w:val="FootnoteReference"/>
          <w:rFonts w:ascii="Times New Roman" w:hAnsi="Times New Roman" w:cs="Times New Roman"/>
          <w:color w:val="333333"/>
          <w:sz w:val="24"/>
          <w:szCs w:val="24"/>
          <w:shd w:val="clear" w:color="auto" w:fill="FFFFFF"/>
        </w:rPr>
        <w:footnoteReference w:id="9"/>
      </w:r>
      <w:r w:rsidR="00240C30">
        <w:rPr>
          <w:rFonts w:ascii="Times New Roman" w:hAnsi="Times New Roman" w:cs="Times New Roman"/>
          <w:color w:val="333333"/>
          <w:sz w:val="24"/>
          <w:szCs w:val="24"/>
          <w:shd w:val="clear" w:color="auto" w:fill="FFFFFF"/>
        </w:rPr>
        <w:t xml:space="preserve">  In understanding the main goal of the Chaplain in th</w:t>
      </w:r>
      <w:r w:rsidR="00BD62DC">
        <w:rPr>
          <w:rFonts w:ascii="Times New Roman" w:hAnsi="Times New Roman" w:cs="Times New Roman"/>
          <w:color w:val="333333"/>
          <w:sz w:val="24"/>
          <w:szCs w:val="24"/>
          <w:shd w:val="clear" w:color="auto" w:fill="FFFFFF"/>
        </w:rPr>
        <w:t xml:space="preserve">e hospital context we then </w:t>
      </w:r>
      <w:r w:rsidR="00456E5E">
        <w:rPr>
          <w:rFonts w:ascii="Times New Roman" w:hAnsi="Times New Roman" w:cs="Times New Roman"/>
          <w:color w:val="333333"/>
          <w:sz w:val="24"/>
          <w:szCs w:val="24"/>
          <w:shd w:val="clear" w:color="auto" w:fill="FFFFFF"/>
        </w:rPr>
        <w:t>look at what is healing and how the goal of healing is meet. Healing</w:t>
      </w:r>
      <w:r w:rsidR="00267287">
        <w:rPr>
          <w:rFonts w:ascii="Times New Roman" w:hAnsi="Times New Roman" w:cs="Times New Roman"/>
          <w:color w:val="333333"/>
          <w:sz w:val="24"/>
          <w:szCs w:val="24"/>
          <w:shd w:val="clear" w:color="auto" w:fill="FFFFFF"/>
        </w:rPr>
        <w:t xml:space="preserve"> is described in the Webster dictionary as follows. </w:t>
      </w:r>
      <w:r w:rsidR="0083615B" w:rsidRPr="00267287">
        <w:rPr>
          <w:rFonts w:ascii="Times New Roman" w:hAnsi="Times New Roman" w:cs="Times New Roman"/>
          <w:color w:val="333333"/>
          <w:sz w:val="24"/>
          <w:szCs w:val="24"/>
          <w:shd w:val="clear" w:color="auto" w:fill="FFFFFF"/>
        </w:rPr>
        <w:t>“</w:t>
      </w:r>
      <w:r w:rsidR="0083615B" w:rsidRPr="00267287">
        <w:rPr>
          <w:rFonts w:ascii="Times New Roman" w:eastAsia="Times New Roman" w:hAnsi="Times New Roman" w:cs="Times New Roman"/>
          <w:color w:val="3B3E41"/>
          <w:spacing w:val="10"/>
          <w:sz w:val="24"/>
          <w:szCs w:val="24"/>
          <w:shd w:val="clear" w:color="auto" w:fill="FFFFFF"/>
        </w:rPr>
        <w:t>make</w:t>
      </w:r>
      <w:r w:rsidR="00267287" w:rsidRPr="00267287">
        <w:rPr>
          <w:rFonts w:ascii="Times New Roman" w:eastAsia="Times New Roman" w:hAnsi="Times New Roman" w:cs="Times New Roman"/>
          <w:color w:val="3B3E41"/>
          <w:spacing w:val="10"/>
          <w:sz w:val="24"/>
          <w:szCs w:val="24"/>
          <w:shd w:val="clear" w:color="auto" w:fill="FFFFFF"/>
        </w:rPr>
        <w:t xml:space="preserve"> free from injury or disease : to make sound or whole</w:t>
      </w:r>
      <w:r w:rsidR="00267287">
        <w:rPr>
          <w:rFonts w:ascii="Times New Roman" w:eastAsia="Times New Roman" w:hAnsi="Times New Roman" w:cs="Times New Roman"/>
          <w:color w:val="3B3E41"/>
          <w:spacing w:val="10"/>
          <w:sz w:val="24"/>
          <w:szCs w:val="24"/>
          <w:shd w:val="clear" w:color="auto" w:fill="FFFFFF"/>
        </w:rPr>
        <w:t xml:space="preserve"> </w:t>
      </w:r>
      <w:r w:rsidR="00267287" w:rsidRPr="003D35BC">
        <w:rPr>
          <w:rFonts w:ascii="Times New Roman" w:eastAsia="Times New Roman" w:hAnsi="Times New Roman" w:cs="Times New Roman"/>
          <w:iCs/>
          <w:color w:val="3B3E41"/>
          <w:spacing w:val="10"/>
          <w:sz w:val="24"/>
          <w:szCs w:val="24"/>
          <w:shd w:val="clear" w:color="auto" w:fill="FFFFFF"/>
        </w:rPr>
        <w:t>heal</w:t>
      </w:r>
      <w:r w:rsidR="00267287" w:rsidRPr="00267287">
        <w:rPr>
          <w:rFonts w:ascii="Times New Roman" w:eastAsia="Times New Roman" w:hAnsi="Times New Roman" w:cs="Times New Roman"/>
          <w:color w:val="3B3E41"/>
          <w:spacing w:val="10"/>
          <w:sz w:val="24"/>
          <w:szCs w:val="24"/>
          <w:shd w:val="clear" w:color="auto" w:fill="FFFFFF"/>
        </w:rPr>
        <w:t> a wound to make well again : to restore to </w:t>
      </w:r>
      <w:hyperlink r:id="rId11" w:history="1">
        <w:r w:rsidR="00267287" w:rsidRPr="00EC2663">
          <w:rPr>
            <w:rFonts w:ascii="Times New Roman" w:eastAsia="Times New Roman" w:hAnsi="Times New Roman" w:cs="Times New Roman"/>
            <w:spacing w:val="10"/>
            <w:sz w:val="24"/>
            <w:szCs w:val="24"/>
          </w:rPr>
          <w:t>health</w:t>
        </w:r>
      </w:hyperlink>
      <w:r w:rsidR="003D35BC" w:rsidRPr="00EC2663">
        <w:rPr>
          <w:rFonts w:ascii="Times New Roman" w:eastAsia="Times New Roman" w:hAnsi="Times New Roman" w:cs="Times New Roman"/>
          <w:spacing w:val="10"/>
          <w:sz w:val="24"/>
          <w:szCs w:val="24"/>
          <w:shd w:val="clear" w:color="auto" w:fill="FFFFFF"/>
        </w:rPr>
        <w:t>y</w:t>
      </w:r>
      <w:r w:rsidR="003D35BC">
        <w:rPr>
          <w:rFonts w:ascii="Times New Roman" w:eastAsia="Times New Roman" w:hAnsi="Times New Roman" w:cs="Times New Roman"/>
          <w:color w:val="000000" w:themeColor="text1"/>
          <w:spacing w:val="10"/>
          <w:sz w:val="24"/>
          <w:szCs w:val="24"/>
          <w:shd w:val="clear" w:color="auto" w:fill="FFFFFF"/>
        </w:rPr>
        <w:t>,</w:t>
      </w:r>
      <w:r w:rsidR="003D35BC">
        <w:rPr>
          <w:rFonts w:ascii="Times New Roman" w:eastAsia="Times New Roman" w:hAnsi="Times New Roman" w:cs="Times New Roman"/>
          <w:color w:val="3B3E41"/>
          <w:spacing w:val="10"/>
          <w:sz w:val="24"/>
          <w:szCs w:val="24"/>
          <w:shd w:val="clear" w:color="auto" w:fill="FFFFFF"/>
        </w:rPr>
        <w:t xml:space="preserve"> </w:t>
      </w:r>
      <w:r w:rsidR="00267287" w:rsidRPr="003D35BC">
        <w:rPr>
          <w:rFonts w:ascii="Times New Roman" w:eastAsia="Times New Roman" w:hAnsi="Times New Roman" w:cs="Times New Roman"/>
          <w:iCs/>
          <w:color w:val="3B3E41"/>
          <w:spacing w:val="10"/>
          <w:sz w:val="24"/>
          <w:szCs w:val="24"/>
          <w:shd w:val="clear" w:color="auto" w:fill="FFFFFF"/>
        </w:rPr>
        <w:t>heal</w:t>
      </w:r>
      <w:r w:rsidR="00267287" w:rsidRPr="00267287">
        <w:rPr>
          <w:rFonts w:ascii="Times New Roman" w:eastAsia="Times New Roman" w:hAnsi="Times New Roman" w:cs="Times New Roman"/>
          <w:color w:val="3B3E41"/>
          <w:spacing w:val="10"/>
          <w:sz w:val="24"/>
          <w:szCs w:val="24"/>
          <w:shd w:val="clear" w:color="auto" w:fill="FFFFFF"/>
        </w:rPr>
        <w:t> the sick</w:t>
      </w:r>
      <w:r w:rsidR="00AF4F3E">
        <w:rPr>
          <w:rFonts w:ascii="Times New Roman" w:eastAsia="Times New Roman" w:hAnsi="Times New Roman" w:cs="Times New Roman"/>
          <w:color w:val="3B3E41"/>
          <w:spacing w:val="10"/>
          <w:sz w:val="24"/>
          <w:szCs w:val="24"/>
          <w:shd w:val="clear" w:color="auto" w:fill="FFFFFF"/>
        </w:rPr>
        <w:t>”</w:t>
      </w:r>
      <w:r w:rsidR="00AF4F3E">
        <w:rPr>
          <w:rStyle w:val="FootnoteReference"/>
          <w:rFonts w:ascii="Times New Roman" w:eastAsia="Times New Roman" w:hAnsi="Times New Roman" w:cs="Times New Roman"/>
          <w:color w:val="3B3E41"/>
          <w:spacing w:val="10"/>
          <w:sz w:val="24"/>
          <w:szCs w:val="24"/>
          <w:shd w:val="clear" w:color="auto" w:fill="FFFFFF"/>
        </w:rPr>
        <w:footnoteReference w:id="10"/>
      </w:r>
      <w:r w:rsidR="00370B03">
        <w:rPr>
          <w:rFonts w:ascii="Times New Roman" w:eastAsia="Times New Roman" w:hAnsi="Times New Roman" w:cs="Times New Roman"/>
          <w:color w:val="3B3E41"/>
          <w:spacing w:val="10"/>
          <w:sz w:val="24"/>
          <w:szCs w:val="24"/>
          <w:shd w:val="clear" w:color="auto" w:fill="FFFFFF"/>
        </w:rPr>
        <w:t xml:space="preserve"> </w:t>
      </w:r>
      <w:r w:rsidR="001324E4">
        <w:rPr>
          <w:rFonts w:ascii="Times New Roman" w:eastAsia="Times New Roman" w:hAnsi="Times New Roman" w:cs="Times New Roman"/>
          <w:color w:val="3B3E41"/>
          <w:spacing w:val="10"/>
          <w:sz w:val="24"/>
          <w:szCs w:val="24"/>
          <w:shd w:val="clear" w:color="auto" w:fill="FFFFFF"/>
        </w:rPr>
        <w:t>What does healing look like from a chaplain context.  Healing</w:t>
      </w:r>
      <w:r w:rsidR="000860F0">
        <w:rPr>
          <w:rFonts w:ascii="Times New Roman" w:eastAsia="Times New Roman" w:hAnsi="Times New Roman" w:cs="Times New Roman"/>
          <w:color w:val="3B3E41"/>
          <w:spacing w:val="10"/>
          <w:sz w:val="24"/>
          <w:szCs w:val="24"/>
          <w:shd w:val="clear" w:color="auto" w:fill="FFFFFF"/>
        </w:rPr>
        <w:t xml:space="preserve"> is a spiritual wellness,</w:t>
      </w:r>
      <w:r w:rsidR="00C52E6F">
        <w:rPr>
          <w:rFonts w:ascii="Times New Roman" w:eastAsia="Times New Roman" w:hAnsi="Times New Roman" w:cs="Times New Roman"/>
          <w:color w:val="3B3E41"/>
          <w:spacing w:val="10"/>
          <w:sz w:val="24"/>
          <w:szCs w:val="24"/>
          <w:shd w:val="clear" w:color="auto" w:fill="FFFFFF"/>
        </w:rPr>
        <w:t xml:space="preserve"> that is </w:t>
      </w:r>
      <w:r w:rsidR="00773986">
        <w:rPr>
          <w:rFonts w:ascii="Times New Roman" w:eastAsia="Times New Roman" w:hAnsi="Times New Roman" w:cs="Times New Roman"/>
          <w:color w:val="3B3E41"/>
          <w:spacing w:val="10"/>
          <w:sz w:val="24"/>
          <w:szCs w:val="24"/>
          <w:shd w:val="clear" w:color="auto" w:fill="FFFFFF"/>
        </w:rPr>
        <w:t xml:space="preserve">achieved through highlighting conflicts within a </w:t>
      </w:r>
      <w:r w:rsidR="00370B03">
        <w:rPr>
          <w:rFonts w:ascii="Times New Roman" w:eastAsia="Times New Roman" w:hAnsi="Times New Roman" w:cs="Times New Roman"/>
          <w:color w:val="3B3E41"/>
          <w:spacing w:val="10"/>
          <w:sz w:val="24"/>
          <w:szCs w:val="24"/>
          <w:shd w:val="clear" w:color="auto" w:fill="FFFFFF"/>
        </w:rPr>
        <w:t>patient’s</w:t>
      </w:r>
      <w:r w:rsidR="00773986">
        <w:rPr>
          <w:rFonts w:ascii="Times New Roman" w:eastAsia="Times New Roman" w:hAnsi="Times New Roman" w:cs="Times New Roman"/>
          <w:color w:val="3B3E41"/>
          <w:spacing w:val="10"/>
          <w:sz w:val="24"/>
          <w:szCs w:val="24"/>
          <w:shd w:val="clear" w:color="auto" w:fill="FFFFFF"/>
        </w:rPr>
        <w:t xml:space="preserve"> theology that could be causing </w:t>
      </w:r>
      <w:r w:rsidR="006A237F">
        <w:rPr>
          <w:rFonts w:ascii="Times New Roman" w:eastAsia="Times New Roman" w:hAnsi="Times New Roman" w:cs="Times New Roman"/>
          <w:color w:val="3B3E41"/>
          <w:spacing w:val="10"/>
          <w:sz w:val="24"/>
          <w:szCs w:val="24"/>
          <w:shd w:val="clear" w:color="auto" w:fill="FFFFFF"/>
        </w:rPr>
        <w:t>suffering</w:t>
      </w:r>
      <w:r w:rsidR="00EC2663">
        <w:rPr>
          <w:rFonts w:ascii="Times New Roman" w:eastAsia="Times New Roman" w:hAnsi="Times New Roman" w:cs="Times New Roman"/>
          <w:color w:val="3B3E41"/>
          <w:spacing w:val="10"/>
          <w:sz w:val="24"/>
          <w:szCs w:val="24"/>
          <w:shd w:val="clear" w:color="auto" w:fill="FFFFFF"/>
        </w:rPr>
        <w:t xml:space="preserve"> </w:t>
      </w:r>
      <w:r w:rsidR="006A237F">
        <w:rPr>
          <w:rFonts w:ascii="Times New Roman" w:eastAsia="Times New Roman" w:hAnsi="Times New Roman" w:cs="Times New Roman"/>
          <w:color w:val="3B3E41"/>
          <w:spacing w:val="10"/>
          <w:sz w:val="24"/>
          <w:szCs w:val="24"/>
          <w:shd w:val="clear" w:color="auto" w:fill="FFFFFF"/>
        </w:rPr>
        <w:t xml:space="preserve">and highlighting spiritual needs </w:t>
      </w:r>
      <w:r w:rsidR="00370B03">
        <w:rPr>
          <w:rFonts w:ascii="Times New Roman" w:eastAsia="Times New Roman" w:hAnsi="Times New Roman" w:cs="Times New Roman"/>
          <w:color w:val="3B3E41"/>
          <w:spacing w:val="10"/>
          <w:sz w:val="24"/>
          <w:szCs w:val="24"/>
          <w:shd w:val="clear" w:color="auto" w:fill="FFFFFF"/>
        </w:rPr>
        <w:t xml:space="preserve">that will help </w:t>
      </w:r>
      <w:r w:rsidR="004A28DA">
        <w:rPr>
          <w:rFonts w:ascii="Times New Roman" w:eastAsia="Times New Roman" w:hAnsi="Times New Roman" w:cs="Times New Roman"/>
          <w:color w:val="3B3E41"/>
          <w:spacing w:val="10"/>
          <w:sz w:val="24"/>
          <w:szCs w:val="24"/>
          <w:shd w:val="clear" w:color="auto" w:fill="FFFFFF"/>
        </w:rPr>
        <w:t xml:space="preserve">the patient to fully explore their theology that may be impeding health. </w:t>
      </w:r>
      <w:r w:rsidR="00BE14B9">
        <w:rPr>
          <w:rFonts w:ascii="Times New Roman" w:eastAsia="Times New Roman" w:hAnsi="Times New Roman" w:cs="Times New Roman"/>
          <w:color w:val="3B3E41"/>
          <w:spacing w:val="10"/>
          <w:sz w:val="24"/>
          <w:szCs w:val="24"/>
          <w:shd w:val="clear" w:color="auto" w:fill="FFFFFF"/>
        </w:rPr>
        <w:t xml:space="preserve">The chaplain </w:t>
      </w:r>
      <w:r w:rsidR="003108F7">
        <w:rPr>
          <w:rFonts w:ascii="Times New Roman" w:eastAsia="Times New Roman" w:hAnsi="Times New Roman" w:cs="Times New Roman"/>
          <w:color w:val="3B3E41"/>
          <w:spacing w:val="10"/>
          <w:sz w:val="24"/>
          <w:szCs w:val="24"/>
          <w:shd w:val="clear" w:color="auto" w:fill="FFFFFF"/>
        </w:rPr>
        <w:t>becomes an advocate to help</w:t>
      </w:r>
      <w:r w:rsidR="003561F0">
        <w:rPr>
          <w:rFonts w:ascii="Times New Roman" w:eastAsia="Times New Roman" w:hAnsi="Times New Roman" w:cs="Times New Roman"/>
          <w:color w:val="3B3E41"/>
          <w:spacing w:val="10"/>
          <w:sz w:val="24"/>
          <w:szCs w:val="24"/>
          <w:shd w:val="clear" w:color="auto" w:fill="FFFFFF"/>
        </w:rPr>
        <w:t xml:space="preserve"> the </w:t>
      </w:r>
      <w:r w:rsidR="00BE14B9">
        <w:rPr>
          <w:rFonts w:ascii="Times New Roman" w:eastAsia="Times New Roman" w:hAnsi="Times New Roman" w:cs="Times New Roman"/>
          <w:color w:val="3B3E41"/>
          <w:spacing w:val="10"/>
          <w:sz w:val="24"/>
          <w:szCs w:val="24"/>
          <w:shd w:val="clear" w:color="auto" w:fill="FFFFFF"/>
        </w:rPr>
        <w:t xml:space="preserve">care seek achieve a goal of healing in </w:t>
      </w:r>
      <w:r w:rsidR="007F6E6E">
        <w:rPr>
          <w:rFonts w:ascii="Times New Roman" w:eastAsia="Times New Roman" w:hAnsi="Times New Roman" w:cs="Times New Roman"/>
          <w:color w:val="3B3E41"/>
          <w:spacing w:val="10"/>
          <w:sz w:val="24"/>
          <w:szCs w:val="24"/>
          <w:shd w:val="clear" w:color="auto" w:fill="FFFFFF"/>
        </w:rPr>
        <w:t xml:space="preserve">through several avenues. </w:t>
      </w:r>
      <w:r w:rsidR="00770E05">
        <w:rPr>
          <w:rFonts w:ascii="Times New Roman" w:eastAsia="Times New Roman" w:hAnsi="Times New Roman" w:cs="Times New Roman"/>
          <w:color w:val="3B3E41"/>
          <w:spacing w:val="10"/>
          <w:sz w:val="24"/>
          <w:szCs w:val="24"/>
          <w:shd w:val="clear" w:color="auto" w:fill="FFFFFF"/>
        </w:rPr>
        <w:t xml:space="preserve">Emotional intelligence, liberation </w:t>
      </w:r>
      <w:r w:rsidR="007A603A">
        <w:rPr>
          <w:rFonts w:ascii="Times New Roman" w:eastAsia="Times New Roman" w:hAnsi="Times New Roman" w:cs="Times New Roman"/>
          <w:color w:val="3B3E41"/>
          <w:spacing w:val="10"/>
          <w:sz w:val="24"/>
          <w:szCs w:val="24"/>
          <w:shd w:val="clear" w:color="auto" w:fill="FFFFFF"/>
        </w:rPr>
        <w:t>integration</w:t>
      </w:r>
      <w:r w:rsidR="00770E05">
        <w:rPr>
          <w:rFonts w:ascii="Times New Roman" w:eastAsia="Times New Roman" w:hAnsi="Times New Roman" w:cs="Times New Roman"/>
          <w:color w:val="3B3E41"/>
          <w:spacing w:val="10"/>
          <w:sz w:val="24"/>
          <w:szCs w:val="24"/>
          <w:shd w:val="clear" w:color="auto" w:fill="FFFFFF"/>
        </w:rPr>
        <w:t xml:space="preserve">, </w:t>
      </w:r>
      <w:r w:rsidR="007A603A">
        <w:rPr>
          <w:rFonts w:ascii="Times New Roman" w:eastAsia="Times New Roman" w:hAnsi="Times New Roman" w:cs="Times New Roman"/>
          <w:color w:val="3B3E41"/>
          <w:spacing w:val="10"/>
          <w:sz w:val="24"/>
          <w:szCs w:val="24"/>
          <w:shd w:val="clear" w:color="auto" w:fill="FFFFFF"/>
        </w:rPr>
        <w:t xml:space="preserve">exploration of embedded theology. </w:t>
      </w:r>
    </w:p>
    <w:p w14:paraId="41D4B6E8" w14:textId="3555942D" w:rsidR="00F5633D" w:rsidRPr="00F330A8" w:rsidRDefault="002A3B69" w:rsidP="00F330A8">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Emotional intelligence is </w:t>
      </w:r>
      <w:r w:rsidR="00F5633D" w:rsidRPr="00F5633D">
        <w:rPr>
          <w:rFonts w:ascii="Times New Roman" w:eastAsia="Times New Roman" w:hAnsi="Times New Roman" w:cs="Times New Roman"/>
          <w:color w:val="222222"/>
          <w:sz w:val="24"/>
          <w:szCs w:val="24"/>
        </w:rPr>
        <w:t>the capacity to be aware of, control, and express one's emotions, and to handle interpersonal relationships judiciously and empathetically.</w:t>
      </w:r>
      <w:r w:rsidR="00E77767">
        <w:rPr>
          <w:rFonts w:ascii="Times New Roman" w:eastAsia="Times New Roman" w:hAnsi="Times New Roman" w:cs="Times New Roman"/>
          <w:color w:val="222222"/>
          <w:sz w:val="24"/>
          <w:szCs w:val="24"/>
        </w:rPr>
        <w:t xml:space="preserve"> When a</w:t>
      </w:r>
      <w:r w:rsidR="00CF09DB">
        <w:rPr>
          <w:rFonts w:ascii="Times New Roman" w:eastAsia="Times New Roman" w:hAnsi="Times New Roman" w:cs="Times New Roman"/>
          <w:color w:val="222222"/>
          <w:sz w:val="24"/>
          <w:szCs w:val="24"/>
        </w:rPr>
        <w:t>n</w:t>
      </w:r>
      <w:r w:rsidR="00E77767">
        <w:rPr>
          <w:rFonts w:ascii="Times New Roman" w:eastAsia="Times New Roman" w:hAnsi="Times New Roman" w:cs="Times New Roman"/>
          <w:color w:val="222222"/>
          <w:sz w:val="24"/>
          <w:szCs w:val="24"/>
        </w:rPr>
        <w:t xml:space="preserve"> interpersonal crisis occurs</w:t>
      </w:r>
      <w:r w:rsidR="00436067">
        <w:rPr>
          <w:rFonts w:ascii="Times New Roman" w:eastAsia="Times New Roman" w:hAnsi="Times New Roman" w:cs="Times New Roman"/>
          <w:color w:val="222222"/>
          <w:sz w:val="24"/>
          <w:szCs w:val="24"/>
        </w:rPr>
        <w:t xml:space="preserve">, </w:t>
      </w:r>
      <w:r w:rsidR="00BF2870">
        <w:rPr>
          <w:rFonts w:ascii="Times New Roman" w:eastAsia="Times New Roman" w:hAnsi="Times New Roman" w:cs="Times New Roman"/>
          <w:color w:val="222222"/>
          <w:sz w:val="24"/>
          <w:szCs w:val="24"/>
        </w:rPr>
        <w:t xml:space="preserve">many people lack the resilience that is needed to engage the crisis and then </w:t>
      </w:r>
      <w:r w:rsidR="00E14CC5">
        <w:rPr>
          <w:rFonts w:ascii="Times New Roman" w:eastAsia="Times New Roman" w:hAnsi="Times New Roman" w:cs="Times New Roman"/>
          <w:color w:val="222222"/>
          <w:sz w:val="24"/>
          <w:szCs w:val="24"/>
        </w:rPr>
        <w:t xml:space="preserve">regain a sense of normalcy. Instead they become entangled in </w:t>
      </w:r>
      <w:r w:rsidR="00CD4B15">
        <w:rPr>
          <w:rFonts w:ascii="Times New Roman" w:eastAsia="Times New Roman" w:hAnsi="Times New Roman" w:cs="Times New Roman"/>
          <w:color w:val="222222"/>
          <w:sz w:val="24"/>
          <w:szCs w:val="24"/>
        </w:rPr>
        <w:t xml:space="preserve">long suffer. </w:t>
      </w:r>
      <w:r w:rsidR="004D1F42">
        <w:rPr>
          <w:rFonts w:ascii="Times New Roman" w:eastAsia="Times New Roman" w:hAnsi="Times New Roman" w:cs="Times New Roman"/>
          <w:color w:val="222222"/>
          <w:sz w:val="24"/>
          <w:szCs w:val="24"/>
        </w:rPr>
        <w:t xml:space="preserve"> The insight to glen where a person is emotional the chaplain must also seek to understand where they are emotionally. </w:t>
      </w:r>
      <w:r w:rsidR="00F330A8">
        <w:rPr>
          <w:rFonts w:ascii="Times New Roman" w:eastAsia="Times New Roman" w:hAnsi="Times New Roman" w:cs="Times New Roman"/>
          <w:color w:val="222222"/>
          <w:sz w:val="24"/>
          <w:szCs w:val="24"/>
        </w:rPr>
        <w:t xml:space="preserve"> The process of </w:t>
      </w:r>
      <w:r w:rsidR="00F330A8">
        <w:rPr>
          <w:rFonts w:ascii="Times New Roman" w:eastAsia="Times New Roman" w:hAnsi="Times New Roman" w:cs="Times New Roman"/>
          <w:color w:val="222222"/>
          <w:sz w:val="24"/>
          <w:szCs w:val="24"/>
        </w:rPr>
        <w:lastRenderedPageBreak/>
        <w:t xml:space="preserve">addressing the emotional intelligence of the care seeker, first the chaplain needs to explore where they are emotionally. </w:t>
      </w:r>
    </w:p>
    <w:p w14:paraId="10B9C5AC" w14:textId="4B95A7C9" w:rsidR="00840151" w:rsidRDefault="00467A98" w:rsidP="00267287">
      <w:pPr>
        <w:spacing w:line="480" w:lineRule="auto"/>
        <w:rPr>
          <w:rFonts w:ascii="Times New Roman" w:hAnsi="Times New Roman" w:cs="Times New Roman"/>
          <w:sz w:val="24"/>
          <w:szCs w:val="24"/>
        </w:rPr>
      </w:pPr>
      <w:r>
        <w:rPr>
          <w:rFonts w:ascii="Times New Roman" w:hAnsi="Times New Roman" w:cs="Times New Roman"/>
          <w:sz w:val="24"/>
          <w:szCs w:val="24"/>
        </w:rPr>
        <w:t>“</w:t>
      </w:r>
      <w:r w:rsidRPr="00467A98">
        <w:rPr>
          <w:rFonts w:ascii="Times New Roman" w:hAnsi="Times New Roman" w:cs="Times New Roman"/>
          <w:sz w:val="24"/>
          <w:szCs w:val="24"/>
        </w:rPr>
        <w:t>Emotional intelligence is crucial in the functioning of a healthcare chaplain and deserves intentional inclusion in chaplain’s clinical pastoral education. Emotional intelligence focuses of self-awareness and self-management, social awareness and relationship management</w:t>
      </w:r>
      <w:r>
        <w:rPr>
          <w:rFonts w:ascii="Times New Roman" w:hAnsi="Times New Roman" w:cs="Times New Roman"/>
          <w:sz w:val="24"/>
          <w:szCs w:val="24"/>
        </w:rPr>
        <w:t>”</w:t>
      </w:r>
      <w:r w:rsidR="00E461DB">
        <w:rPr>
          <w:rStyle w:val="FootnoteReference"/>
          <w:rFonts w:ascii="Times New Roman" w:hAnsi="Times New Roman" w:cs="Times New Roman"/>
          <w:sz w:val="24"/>
          <w:szCs w:val="24"/>
        </w:rPr>
        <w:footnoteReference w:id="11"/>
      </w:r>
      <w:r w:rsidR="006170BD">
        <w:rPr>
          <w:rFonts w:ascii="Times New Roman" w:hAnsi="Times New Roman" w:cs="Times New Roman"/>
          <w:sz w:val="24"/>
          <w:szCs w:val="24"/>
        </w:rPr>
        <w:t xml:space="preserve"> </w:t>
      </w:r>
      <w:r w:rsidR="00F330A8">
        <w:rPr>
          <w:rFonts w:ascii="Times New Roman" w:hAnsi="Times New Roman" w:cs="Times New Roman"/>
          <w:sz w:val="24"/>
          <w:szCs w:val="24"/>
        </w:rPr>
        <w:t xml:space="preserve">In </w:t>
      </w:r>
      <w:r w:rsidR="00716DF1">
        <w:rPr>
          <w:rFonts w:ascii="Times New Roman" w:hAnsi="Times New Roman" w:cs="Times New Roman"/>
          <w:sz w:val="24"/>
          <w:szCs w:val="24"/>
        </w:rPr>
        <w:t xml:space="preserve">engaging our own emotional intelligence, as a chaplain we are more equipped to </w:t>
      </w:r>
      <w:r w:rsidR="005D1FD3">
        <w:rPr>
          <w:rFonts w:ascii="Times New Roman" w:hAnsi="Times New Roman" w:cs="Times New Roman"/>
          <w:sz w:val="24"/>
          <w:szCs w:val="24"/>
        </w:rPr>
        <w:t xml:space="preserve">engage and help the care seeker to highlight their emotional intellect. </w:t>
      </w:r>
      <w:r w:rsidR="00C24BAB">
        <w:rPr>
          <w:rFonts w:ascii="Times New Roman" w:hAnsi="Times New Roman" w:cs="Times New Roman"/>
          <w:sz w:val="24"/>
          <w:szCs w:val="24"/>
        </w:rPr>
        <w:t xml:space="preserve"> As the chaplain seeks to journey with the care seeker</w:t>
      </w:r>
      <w:r w:rsidR="00F908B8">
        <w:rPr>
          <w:rFonts w:ascii="Times New Roman" w:hAnsi="Times New Roman" w:cs="Times New Roman"/>
          <w:sz w:val="24"/>
          <w:szCs w:val="24"/>
        </w:rPr>
        <w:t xml:space="preserve">, it is important for the care seeker to be able to honestly and openly describe how they feel.  </w:t>
      </w:r>
      <w:r w:rsidR="0031265A">
        <w:rPr>
          <w:rFonts w:ascii="Times New Roman" w:hAnsi="Times New Roman" w:cs="Times New Roman"/>
          <w:sz w:val="24"/>
          <w:szCs w:val="24"/>
        </w:rPr>
        <w:t xml:space="preserve">In a patient center care environment, where the patient autonomy is </w:t>
      </w:r>
      <w:r w:rsidR="009469E1">
        <w:rPr>
          <w:rFonts w:ascii="Times New Roman" w:hAnsi="Times New Roman" w:cs="Times New Roman"/>
          <w:sz w:val="24"/>
          <w:szCs w:val="24"/>
        </w:rPr>
        <w:t xml:space="preserve">center.  Patients need to feel that they are apart of their care. </w:t>
      </w:r>
      <w:r w:rsidR="00814A73">
        <w:rPr>
          <w:rFonts w:ascii="Times New Roman" w:hAnsi="Times New Roman" w:cs="Times New Roman"/>
          <w:sz w:val="24"/>
          <w:szCs w:val="24"/>
        </w:rPr>
        <w:t>When a patient is unaware of or unwilling to share with doctors about how they feel about a certain treatment</w:t>
      </w:r>
      <w:r w:rsidR="001A0DCA">
        <w:rPr>
          <w:rFonts w:ascii="Times New Roman" w:hAnsi="Times New Roman" w:cs="Times New Roman"/>
          <w:sz w:val="24"/>
          <w:szCs w:val="24"/>
        </w:rPr>
        <w:t xml:space="preserve">. It can create an obstacle or barrier to the patient accepting treatment.  </w:t>
      </w:r>
      <w:r w:rsidR="00DA2309">
        <w:rPr>
          <w:rFonts w:ascii="Times New Roman" w:hAnsi="Times New Roman" w:cs="Times New Roman"/>
          <w:sz w:val="24"/>
          <w:szCs w:val="24"/>
        </w:rPr>
        <w:t xml:space="preserve">This is what is often seen in the hospital when a patient is refusing certain medication, or an oncology patient is refusing </w:t>
      </w:r>
      <w:r w:rsidR="00C50862">
        <w:rPr>
          <w:rFonts w:ascii="Times New Roman" w:hAnsi="Times New Roman" w:cs="Times New Roman"/>
          <w:sz w:val="24"/>
          <w:szCs w:val="24"/>
        </w:rPr>
        <w:t>life saving treatment, such as surgery</w:t>
      </w:r>
      <w:r w:rsidR="008123A3">
        <w:rPr>
          <w:rFonts w:ascii="Times New Roman" w:hAnsi="Times New Roman" w:cs="Times New Roman"/>
          <w:sz w:val="24"/>
          <w:szCs w:val="24"/>
        </w:rPr>
        <w:t xml:space="preserve">.  There may be times that a patient </w:t>
      </w:r>
      <w:r w:rsidR="007E45D1">
        <w:rPr>
          <w:rFonts w:ascii="Times New Roman" w:hAnsi="Times New Roman" w:cs="Times New Roman"/>
          <w:sz w:val="24"/>
          <w:szCs w:val="24"/>
        </w:rPr>
        <w:t>may have fears about the treatment, or concerns</w:t>
      </w:r>
      <w:r w:rsidR="005E643A">
        <w:rPr>
          <w:rFonts w:ascii="Times New Roman" w:hAnsi="Times New Roman" w:cs="Times New Roman"/>
          <w:sz w:val="24"/>
          <w:szCs w:val="24"/>
        </w:rPr>
        <w:t>.</w:t>
      </w:r>
      <w:r w:rsidR="00E6783E">
        <w:rPr>
          <w:rFonts w:ascii="Times New Roman" w:hAnsi="Times New Roman" w:cs="Times New Roman"/>
          <w:sz w:val="24"/>
          <w:szCs w:val="24"/>
        </w:rPr>
        <w:t xml:space="preserve"> Often times they are uncomfortable in making their fears known to the physicians</w:t>
      </w:r>
      <w:r w:rsidR="00D72128">
        <w:rPr>
          <w:rFonts w:ascii="Times New Roman" w:hAnsi="Times New Roman" w:cs="Times New Roman"/>
          <w:sz w:val="24"/>
          <w:szCs w:val="24"/>
        </w:rPr>
        <w:t xml:space="preserve"> and instead they just refuse the treatment.</w:t>
      </w:r>
      <w:r w:rsidR="005E643A">
        <w:rPr>
          <w:rFonts w:ascii="Times New Roman" w:hAnsi="Times New Roman" w:cs="Times New Roman"/>
          <w:sz w:val="24"/>
          <w:szCs w:val="24"/>
        </w:rPr>
        <w:t xml:space="preserve">  It is then th</w:t>
      </w:r>
      <w:r w:rsidR="00D72128">
        <w:rPr>
          <w:rFonts w:ascii="Times New Roman" w:hAnsi="Times New Roman" w:cs="Times New Roman"/>
          <w:sz w:val="24"/>
          <w:szCs w:val="24"/>
        </w:rPr>
        <w:t xml:space="preserve">at the </w:t>
      </w:r>
      <w:r w:rsidR="005E643A">
        <w:rPr>
          <w:rFonts w:ascii="Times New Roman" w:hAnsi="Times New Roman" w:cs="Times New Roman"/>
          <w:sz w:val="24"/>
          <w:szCs w:val="24"/>
        </w:rPr>
        <w:t xml:space="preserve">chaplain </w:t>
      </w:r>
      <w:r w:rsidR="00382FBA">
        <w:rPr>
          <w:rFonts w:ascii="Times New Roman" w:hAnsi="Times New Roman" w:cs="Times New Roman"/>
          <w:sz w:val="24"/>
          <w:szCs w:val="24"/>
        </w:rPr>
        <w:t>can</w:t>
      </w:r>
      <w:r w:rsidR="00FA44A0">
        <w:rPr>
          <w:rFonts w:ascii="Times New Roman" w:hAnsi="Times New Roman" w:cs="Times New Roman"/>
          <w:sz w:val="24"/>
          <w:szCs w:val="24"/>
        </w:rPr>
        <w:t xml:space="preserve"> engage the patient and help them to highlight those fears and create a plan that will help them to express what they are feeling in a healthy manner. </w:t>
      </w:r>
      <w:r w:rsidR="00382FBA">
        <w:rPr>
          <w:rFonts w:ascii="Times New Roman" w:hAnsi="Times New Roman" w:cs="Times New Roman"/>
          <w:sz w:val="24"/>
          <w:szCs w:val="24"/>
        </w:rPr>
        <w:t xml:space="preserve"> In one of my encounters with a patient</w:t>
      </w:r>
      <w:r w:rsidR="00465D0A">
        <w:rPr>
          <w:rFonts w:ascii="Times New Roman" w:hAnsi="Times New Roman" w:cs="Times New Roman"/>
          <w:sz w:val="24"/>
          <w:szCs w:val="24"/>
        </w:rPr>
        <w:t xml:space="preserve">, as an intern, the patient was angry and felt that the treatment that would </w:t>
      </w:r>
      <w:r w:rsidR="00042651">
        <w:rPr>
          <w:rFonts w:ascii="Times New Roman" w:hAnsi="Times New Roman" w:cs="Times New Roman"/>
          <w:sz w:val="24"/>
          <w:szCs w:val="24"/>
        </w:rPr>
        <w:t>save</w:t>
      </w:r>
      <w:r w:rsidR="00465D0A">
        <w:rPr>
          <w:rFonts w:ascii="Times New Roman" w:hAnsi="Times New Roman" w:cs="Times New Roman"/>
          <w:sz w:val="24"/>
          <w:szCs w:val="24"/>
        </w:rPr>
        <w:t xml:space="preserve"> his life was being forced on him by his physician.</w:t>
      </w:r>
      <w:r w:rsidR="00042651">
        <w:rPr>
          <w:rFonts w:ascii="Times New Roman" w:hAnsi="Times New Roman" w:cs="Times New Roman"/>
          <w:sz w:val="24"/>
          <w:szCs w:val="24"/>
        </w:rPr>
        <w:t xml:space="preserve"> The nurses on the floor reported to me that the man had been </w:t>
      </w:r>
      <w:r w:rsidR="00AE23F7">
        <w:rPr>
          <w:rFonts w:ascii="Times New Roman" w:hAnsi="Times New Roman" w:cs="Times New Roman"/>
          <w:sz w:val="24"/>
          <w:szCs w:val="24"/>
        </w:rPr>
        <w:t>violent,</w:t>
      </w:r>
      <w:r w:rsidR="00042651">
        <w:rPr>
          <w:rFonts w:ascii="Times New Roman" w:hAnsi="Times New Roman" w:cs="Times New Roman"/>
          <w:sz w:val="24"/>
          <w:szCs w:val="24"/>
        </w:rPr>
        <w:t xml:space="preserve"> and it was not healthy for him</w:t>
      </w:r>
      <w:r w:rsidR="00983C28">
        <w:rPr>
          <w:rFonts w:ascii="Times New Roman" w:hAnsi="Times New Roman" w:cs="Times New Roman"/>
          <w:sz w:val="24"/>
          <w:szCs w:val="24"/>
        </w:rPr>
        <w:t xml:space="preserve">, because his condition affected his heart.  </w:t>
      </w:r>
      <w:r w:rsidR="00AE23F7">
        <w:rPr>
          <w:rFonts w:ascii="Times New Roman" w:hAnsi="Times New Roman" w:cs="Times New Roman"/>
          <w:sz w:val="24"/>
          <w:szCs w:val="24"/>
        </w:rPr>
        <w:t xml:space="preserve">As I moved to engage the patient, </w:t>
      </w:r>
      <w:r w:rsidR="00021EE5">
        <w:rPr>
          <w:rFonts w:ascii="Times New Roman" w:hAnsi="Times New Roman" w:cs="Times New Roman"/>
          <w:sz w:val="24"/>
          <w:szCs w:val="24"/>
        </w:rPr>
        <w:t xml:space="preserve">he did not appear to </w:t>
      </w:r>
      <w:r w:rsidR="00021EE5">
        <w:rPr>
          <w:rFonts w:ascii="Times New Roman" w:hAnsi="Times New Roman" w:cs="Times New Roman"/>
          <w:sz w:val="24"/>
          <w:szCs w:val="24"/>
        </w:rPr>
        <w:lastRenderedPageBreak/>
        <w:t xml:space="preserve">be violent, just the opposite.  As we began to </w:t>
      </w:r>
      <w:r w:rsidR="0011066B">
        <w:rPr>
          <w:rFonts w:ascii="Times New Roman" w:hAnsi="Times New Roman" w:cs="Times New Roman"/>
          <w:sz w:val="24"/>
          <w:szCs w:val="24"/>
        </w:rPr>
        <w:t>converse I began to see a pattern</w:t>
      </w:r>
      <w:r w:rsidR="00647C4B">
        <w:rPr>
          <w:rFonts w:ascii="Times New Roman" w:hAnsi="Times New Roman" w:cs="Times New Roman"/>
          <w:sz w:val="24"/>
          <w:szCs w:val="24"/>
        </w:rPr>
        <w:t xml:space="preserve">, over the span of his life he was always in control of </w:t>
      </w:r>
      <w:r w:rsidR="00C7764A">
        <w:rPr>
          <w:rFonts w:ascii="Times New Roman" w:hAnsi="Times New Roman" w:cs="Times New Roman"/>
          <w:sz w:val="24"/>
          <w:szCs w:val="24"/>
        </w:rPr>
        <w:t xml:space="preserve">making decisions, decisions about his business, health and all other aspects of his life.  He shared with me that, he felt the doctor would not answer his questions, and he spoke down to him. </w:t>
      </w:r>
      <w:r w:rsidR="0026408B">
        <w:rPr>
          <w:rFonts w:ascii="Times New Roman" w:hAnsi="Times New Roman" w:cs="Times New Roman"/>
          <w:sz w:val="24"/>
          <w:szCs w:val="24"/>
        </w:rPr>
        <w:t xml:space="preserve">This made the patient very angry and because of this he acted out his anger.  </w:t>
      </w:r>
      <w:r w:rsidR="00673C8C">
        <w:rPr>
          <w:rFonts w:ascii="Times New Roman" w:hAnsi="Times New Roman" w:cs="Times New Roman"/>
          <w:sz w:val="24"/>
          <w:szCs w:val="24"/>
        </w:rPr>
        <w:t>I approached the physician and became advocate for the patient</w:t>
      </w:r>
      <w:r w:rsidR="003561F0">
        <w:rPr>
          <w:rFonts w:ascii="Times New Roman" w:hAnsi="Times New Roman" w:cs="Times New Roman"/>
          <w:sz w:val="24"/>
          <w:szCs w:val="24"/>
        </w:rPr>
        <w:t xml:space="preserve">, explaining to the physician why the patient </w:t>
      </w:r>
      <w:r w:rsidR="007B2775">
        <w:rPr>
          <w:rFonts w:ascii="Times New Roman" w:hAnsi="Times New Roman" w:cs="Times New Roman"/>
          <w:sz w:val="24"/>
          <w:szCs w:val="24"/>
        </w:rPr>
        <w:t>was behaving the way he was.  The physician was</w:t>
      </w:r>
      <w:r w:rsidR="0011303D">
        <w:rPr>
          <w:rFonts w:ascii="Times New Roman" w:hAnsi="Times New Roman" w:cs="Times New Roman"/>
          <w:sz w:val="24"/>
          <w:szCs w:val="24"/>
        </w:rPr>
        <w:t xml:space="preserve"> u</w:t>
      </w:r>
      <w:r w:rsidR="007B2775">
        <w:rPr>
          <w:rFonts w:ascii="Times New Roman" w:hAnsi="Times New Roman" w:cs="Times New Roman"/>
          <w:sz w:val="24"/>
          <w:szCs w:val="24"/>
        </w:rPr>
        <w:t xml:space="preserve">naware of how the patient was feeling.  When the patient was allowed to </w:t>
      </w:r>
      <w:r w:rsidR="0011303D">
        <w:rPr>
          <w:rFonts w:ascii="Times New Roman" w:hAnsi="Times New Roman" w:cs="Times New Roman"/>
          <w:sz w:val="24"/>
          <w:szCs w:val="24"/>
        </w:rPr>
        <w:t xml:space="preserve">step into in own agency and express </w:t>
      </w:r>
      <w:r w:rsidR="000A0E0D">
        <w:rPr>
          <w:rFonts w:ascii="Times New Roman" w:hAnsi="Times New Roman" w:cs="Times New Roman"/>
          <w:sz w:val="24"/>
          <w:szCs w:val="24"/>
        </w:rPr>
        <w:t>himself to the physician</w:t>
      </w:r>
      <w:r w:rsidR="00B12C7B">
        <w:rPr>
          <w:rFonts w:ascii="Times New Roman" w:hAnsi="Times New Roman" w:cs="Times New Roman"/>
          <w:sz w:val="24"/>
          <w:szCs w:val="24"/>
        </w:rPr>
        <w:t xml:space="preserve">, he accepted the treatment without any objections.  </w:t>
      </w:r>
      <w:r w:rsidR="00101BDA">
        <w:rPr>
          <w:rFonts w:ascii="Times New Roman" w:hAnsi="Times New Roman" w:cs="Times New Roman"/>
          <w:sz w:val="24"/>
          <w:szCs w:val="24"/>
        </w:rPr>
        <w:t xml:space="preserve">When the patient </w:t>
      </w:r>
      <w:proofErr w:type="gramStart"/>
      <w:r w:rsidR="00847116">
        <w:rPr>
          <w:rFonts w:ascii="Times New Roman" w:hAnsi="Times New Roman" w:cs="Times New Roman"/>
          <w:sz w:val="24"/>
          <w:szCs w:val="24"/>
        </w:rPr>
        <w:t>are</w:t>
      </w:r>
      <w:proofErr w:type="gramEnd"/>
      <w:r w:rsidR="00101BDA">
        <w:rPr>
          <w:rFonts w:ascii="Times New Roman" w:hAnsi="Times New Roman" w:cs="Times New Roman"/>
          <w:sz w:val="24"/>
          <w:szCs w:val="24"/>
        </w:rPr>
        <w:t xml:space="preserve"> allowed to express where they are emotionally</w:t>
      </w:r>
      <w:r w:rsidR="00750DDC">
        <w:rPr>
          <w:rFonts w:ascii="Times New Roman" w:hAnsi="Times New Roman" w:cs="Times New Roman"/>
          <w:sz w:val="24"/>
          <w:szCs w:val="24"/>
        </w:rPr>
        <w:t xml:space="preserve">, it opens up the opportunity for </w:t>
      </w:r>
      <w:r w:rsidR="003D0D07">
        <w:rPr>
          <w:rFonts w:ascii="Times New Roman" w:hAnsi="Times New Roman" w:cs="Times New Roman"/>
          <w:sz w:val="24"/>
          <w:szCs w:val="24"/>
        </w:rPr>
        <w:t xml:space="preserve">patient to move through their crisis and towards wellness. </w:t>
      </w:r>
    </w:p>
    <w:p w14:paraId="57380D66" w14:textId="5C433DB2" w:rsidR="00644E7F" w:rsidRDefault="00F54A5E" w:rsidP="007C214A">
      <w:pPr>
        <w:spacing w:line="480" w:lineRule="auto"/>
        <w:rPr>
          <w:rFonts w:ascii="Times New Roman" w:eastAsia="Times New Roman" w:hAnsi="Times New Roman" w:cs="Times New Roman"/>
          <w:color w:val="3B3E41"/>
          <w:spacing w:val="10"/>
          <w:sz w:val="24"/>
          <w:szCs w:val="24"/>
          <w:shd w:val="clear" w:color="auto" w:fill="FFFFFF"/>
        </w:rPr>
      </w:pPr>
      <w:r>
        <w:rPr>
          <w:rFonts w:ascii="Times New Roman" w:eastAsia="Times New Roman" w:hAnsi="Times New Roman" w:cs="Times New Roman"/>
          <w:color w:val="3B3E41"/>
          <w:spacing w:val="10"/>
          <w:sz w:val="24"/>
          <w:szCs w:val="24"/>
          <w:shd w:val="clear" w:color="auto" w:fill="FFFFFF"/>
        </w:rPr>
        <w:t>The integration</w:t>
      </w:r>
      <w:r w:rsidR="00AA28A7">
        <w:rPr>
          <w:rFonts w:ascii="Times New Roman" w:eastAsia="Times New Roman" w:hAnsi="Times New Roman" w:cs="Times New Roman"/>
          <w:color w:val="3B3E41"/>
          <w:spacing w:val="10"/>
          <w:sz w:val="24"/>
          <w:szCs w:val="24"/>
          <w:shd w:val="clear" w:color="auto" w:fill="FFFFFF"/>
        </w:rPr>
        <w:t xml:space="preserve"> liberation</w:t>
      </w:r>
      <w:r w:rsidR="00835184">
        <w:rPr>
          <w:rFonts w:ascii="Times New Roman" w:eastAsia="Times New Roman" w:hAnsi="Times New Roman" w:cs="Times New Roman"/>
          <w:color w:val="3B3E41"/>
          <w:spacing w:val="10"/>
          <w:sz w:val="24"/>
          <w:szCs w:val="24"/>
          <w:shd w:val="clear" w:color="auto" w:fill="FFFFFF"/>
        </w:rPr>
        <w:t xml:space="preserve">, this concepts is simple in that it </w:t>
      </w:r>
      <w:r w:rsidR="007D6E3D">
        <w:rPr>
          <w:rFonts w:ascii="Times New Roman" w:eastAsia="Times New Roman" w:hAnsi="Times New Roman" w:cs="Times New Roman"/>
          <w:color w:val="3B3E41"/>
          <w:spacing w:val="10"/>
          <w:sz w:val="24"/>
          <w:szCs w:val="24"/>
          <w:shd w:val="clear" w:color="auto" w:fill="FFFFFF"/>
        </w:rPr>
        <w:t>integrate the theology that all care should provide liberation. In the Cha</w:t>
      </w:r>
      <w:r w:rsidR="006E2685">
        <w:rPr>
          <w:rFonts w:ascii="Times New Roman" w:eastAsia="Times New Roman" w:hAnsi="Times New Roman" w:cs="Times New Roman"/>
          <w:color w:val="3B3E41"/>
          <w:spacing w:val="10"/>
          <w:sz w:val="24"/>
          <w:szCs w:val="24"/>
          <w:shd w:val="clear" w:color="auto" w:fill="FFFFFF"/>
        </w:rPr>
        <w:t>plain context it is liberation from suffering.</w:t>
      </w:r>
      <w:r w:rsidR="000872D7">
        <w:rPr>
          <w:rFonts w:ascii="Times New Roman" w:eastAsia="Times New Roman" w:hAnsi="Times New Roman" w:cs="Times New Roman"/>
          <w:color w:val="3B3E41"/>
          <w:spacing w:val="10"/>
          <w:sz w:val="24"/>
          <w:szCs w:val="24"/>
          <w:shd w:val="clear" w:color="auto" w:fill="FFFFFF"/>
        </w:rPr>
        <w:t xml:space="preserve"> Carrie Doehring describes this concept as follows</w:t>
      </w:r>
      <w:r w:rsidR="00166E18">
        <w:rPr>
          <w:rFonts w:ascii="Times New Roman" w:eastAsia="Times New Roman" w:hAnsi="Times New Roman" w:cs="Times New Roman"/>
          <w:color w:val="3B3E41"/>
          <w:spacing w:val="10"/>
          <w:sz w:val="24"/>
          <w:szCs w:val="24"/>
          <w:shd w:val="clear" w:color="auto" w:fill="FFFFFF"/>
        </w:rPr>
        <w:t xml:space="preserve"> “</w:t>
      </w:r>
      <w:r w:rsidR="002B17D4">
        <w:rPr>
          <w:rFonts w:ascii="Times New Roman" w:eastAsia="Times New Roman" w:hAnsi="Times New Roman" w:cs="Times New Roman"/>
          <w:color w:val="3B3E41"/>
          <w:spacing w:val="10"/>
          <w:sz w:val="24"/>
          <w:szCs w:val="24"/>
          <w:shd w:val="clear" w:color="auto" w:fill="FFFFFF"/>
        </w:rPr>
        <w:t>Liberation and integration are closely tied with distinctive features of a narrative and embodied approach to intercultural care.</w:t>
      </w:r>
      <w:r w:rsidR="00E2316D">
        <w:rPr>
          <w:rFonts w:ascii="Times New Roman" w:eastAsia="Times New Roman" w:hAnsi="Times New Roman" w:cs="Times New Roman"/>
          <w:color w:val="3B3E41"/>
          <w:spacing w:val="10"/>
          <w:sz w:val="24"/>
          <w:szCs w:val="24"/>
          <w:shd w:val="clear" w:color="auto" w:fill="FFFFFF"/>
        </w:rPr>
        <w:t>”</w:t>
      </w:r>
      <w:r w:rsidR="00E2316D">
        <w:rPr>
          <w:rStyle w:val="FootnoteReference"/>
          <w:rFonts w:ascii="Times New Roman" w:eastAsia="Times New Roman" w:hAnsi="Times New Roman" w:cs="Times New Roman"/>
          <w:color w:val="3B3E41"/>
          <w:spacing w:val="10"/>
          <w:sz w:val="24"/>
          <w:szCs w:val="24"/>
          <w:shd w:val="clear" w:color="auto" w:fill="FFFFFF"/>
        </w:rPr>
        <w:footnoteReference w:id="12"/>
      </w:r>
      <w:r w:rsidR="00517CEC">
        <w:rPr>
          <w:rFonts w:ascii="Times New Roman" w:eastAsia="Times New Roman" w:hAnsi="Times New Roman" w:cs="Times New Roman"/>
          <w:color w:val="3B3E41"/>
          <w:spacing w:val="10"/>
          <w:sz w:val="24"/>
          <w:szCs w:val="24"/>
          <w:shd w:val="clear" w:color="auto" w:fill="FFFFFF"/>
        </w:rPr>
        <w:t xml:space="preserve"> </w:t>
      </w:r>
      <w:r w:rsidR="00AA4285">
        <w:rPr>
          <w:rFonts w:ascii="Times New Roman" w:eastAsia="Times New Roman" w:hAnsi="Times New Roman" w:cs="Times New Roman"/>
          <w:color w:val="3B3E41"/>
          <w:spacing w:val="10"/>
          <w:sz w:val="24"/>
          <w:szCs w:val="24"/>
          <w:shd w:val="clear" w:color="auto" w:fill="FFFFFF"/>
        </w:rPr>
        <w:t xml:space="preserve">When seeking to provide compassionate-care the chaplain </w:t>
      </w:r>
      <w:r w:rsidR="001511F4">
        <w:rPr>
          <w:rFonts w:ascii="Times New Roman" w:eastAsia="Times New Roman" w:hAnsi="Times New Roman" w:cs="Times New Roman"/>
          <w:color w:val="3B3E41"/>
          <w:spacing w:val="10"/>
          <w:sz w:val="24"/>
          <w:szCs w:val="24"/>
          <w:shd w:val="clear" w:color="auto" w:fill="FFFFFF"/>
        </w:rPr>
        <w:t>must take into consideration the whole person.  T</w:t>
      </w:r>
      <w:r w:rsidR="00E21793">
        <w:rPr>
          <w:rFonts w:ascii="Times New Roman" w:eastAsia="Times New Roman" w:hAnsi="Times New Roman" w:cs="Times New Roman"/>
          <w:color w:val="3B3E41"/>
          <w:spacing w:val="10"/>
          <w:sz w:val="24"/>
          <w:szCs w:val="24"/>
          <w:shd w:val="clear" w:color="auto" w:fill="FFFFFF"/>
        </w:rPr>
        <w:t xml:space="preserve">o support the whole person in providing spiritual care you must take into consideration who the person </w:t>
      </w:r>
      <w:r w:rsidR="00756D71">
        <w:rPr>
          <w:rFonts w:ascii="Times New Roman" w:eastAsia="Times New Roman" w:hAnsi="Times New Roman" w:cs="Times New Roman"/>
          <w:color w:val="3B3E41"/>
          <w:spacing w:val="10"/>
          <w:sz w:val="24"/>
          <w:szCs w:val="24"/>
          <w:shd w:val="clear" w:color="auto" w:fill="FFFFFF"/>
        </w:rPr>
        <w:t>is and</w:t>
      </w:r>
      <w:r w:rsidR="00015EC4">
        <w:rPr>
          <w:rFonts w:ascii="Times New Roman" w:eastAsia="Times New Roman" w:hAnsi="Times New Roman" w:cs="Times New Roman"/>
          <w:color w:val="3B3E41"/>
          <w:spacing w:val="10"/>
          <w:sz w:val="24"/>
          <w:szCs w:val="24"/>
          <w:shd w:val="clear" w:color="auto" w:fill="FFFFFF"/>
        </w:rPr>
        <w:t xml:space="preserve"> move to help them to understand how their culture, </w:t>
      </w:r>
      <w:r w:rsidR="009E7BF4">
        <w:rPr>
          <w:rFonts w:ascii="Times New Roman" w:eastAsia="Times New Roman" w:hAnsi="Times New Roman" w:cs="Times New Roman"/>
          <w:color w:val="3B3E41"/>
          <w:spacing w:val="10"/>
          <w:sz w:val="24"/>
          <w:szCs w:val="24"/>
          <w:shd w:val="clear" w:color="auto" w:fill="FFFFFF"/>
        </w:rPr>
        <w:t>family systems</w:t>
      </w:r>
      <w:r w:rsidR="00307653">
        <w:rPr>
          <w:rFonts w:ascii="Times New Roman" w:eastAsia="Times New Roman" w:hAnsi="Times New Roman" w:cs="Times New Roman"/>
          <w:color w:val="3B3E41"/>
          <w:spacing w:val="10"/>
          <w:sz w:val="24"/>
          <w:szCs w:val="24"/>
          <w:shd w:val="clear" w:color="auto" w:fill="FFFFFF"/>
        </w:rPr>
        <w:t xml:space="preserve"> and</w:t>
      </w:r>
      <w:r w:rsidR="009E7BF4">
        <w:rPr>
          <w:rFonts w:ascii="Times New Roman" w:eastAsia="Times New Roman" w:hAnsi="Times New Roman" w:cs="Times New Roman"/>
          <w:color w:val="3B3E41"/>
          <w:spacing w:val="10"/>
          <w:sz w:val="24"/>
          <w:szCs w:val="24"/>
          <w:shd w:val="clear" w:color="auto" w:fill="FFFFFF"/>
        </w:rPr>
        <w:t xml:space="preserve"> </w:t>
      </w:r>
      <w:r w:rsidR="00307653">
        <w:rPr>
          <w:rFonts w:ascii="Times New Roman" w:eastAsia="Times New Roman" w:hAnsi="Times New Roman" w:cs="Times New Roman"/>
          <w:color w:val="3B3E41"/>
          <w:spacing w:val="10"/>
          <w:sz w:val="24"/>
          <w:szCs w:val="24"/>
          <w:shd w:val="clear" w:color="auto" w:fill="FFFFFF"/>
        </w:rPr>
        <w:t xml:space="preserve">social systems, inform who the are and the how they see themselves in times of suffering. </w:t>
      </w:r>
      <w:r w:rsidR="009E0A1F">
        <w:rPr>
          <w:rFonts w:ascii="Times New Roman" w:eastAsia="Times New Roman" w:hAnsi="Times New Roman" w:cs="Times New Roman"/>
          <w:color w:val="3B3E41"/>
          <w:spacing w:val="10"/>
          <w:sz w:val="24"/>
          <w:szCs w:val="24"/>
          <w:shd w:val="clear" w:color="auto" w:fill="FFFFFF"/>
        </w:rPr>
        <w:t>For instance</w:t>
      </w:r>
      <w:r w:rsidR="00756D71">
        <w:rPr>
          <w:rFonts w:ascii="Times New Roman" w:eastAsia="Times New Roman" w:hAnsi="Times New Roman" w:cs="Times New Roman"/>
          <w:color w:val="3B3E41"/>
          <w:spacing w:val="10"/>
          <w:sz w:val="24"/>
          <w:szCs w:val="24"/>
          <w:shd w:val="clear" w:color="auto" w:fill="FFFFFF"/>
        </w:rPr>
        <w:t>,</w:t>
      </w:r>
      <w:r w:rsidR="009E0A1F">
        <w:rPr>
          <w:rFonts w:ascii="Times New Roman" w:eastAsia="Times New Roman" w:hAnsi="Times New Roman" w:cs="Times New Roman"/>
          <w:color w:val="3B3E41"/>
          <w:spacing w:val="10"/>
          <w:sz w:val="24"/>
          <w:szCs w:val="24"/>
          <w:shd w:val="clear" w:color="auto" w:fill="FFFFFF"/>
        </w:rPr>
        <w:t xml:space="preserve"> how they </w:t>
      </w:r>
      <w:r w:rsidR="00FC2EC2">
        <w:rPr>
          <w:rFonts w:ascii="Times New Roman" w:eastAsia="Times New Roman" w:hAnsi="Times New Roman" w:cs="Times New Roman"/>
          <w:color w:val="3B3E41"/>
          <w:spacing w:val="10"/>
          <w:sz w:val="24"/>
          <w:szCs w:val="24"/>
          <w:shd w:val="clear" w:color="auto" w:fill="FFFFFF"/>
        </w:rPr>
        <w:t xml:space="preserve">instinctively deal with crisis, or </w:t>
      </w:r>
      <w:r w:rsidR="00756D71">
        <w:rPr>
          <w:rFonts w:ascii="Times New Roman" w:eastAsia="Times New Roman" w:hAnsi="Times New Roman" w:cs="Times New Roman"/>
          <w:color w:val="3B3E41"/>
          <w:spacing w:val="10"/>
          <w:sz w:val="24"/>
          <w:szCs w:val="24"/>
          <w:shd w:val="clear" w:color="auto" w:fill="FFFFFF"/>
        </w:rPr>
        <w:t xml:space="preserve">their </w:t>
      </w:r>
      <w:r w:rsidR="00205E47">
        <w:rPr>
          <w:rFonts w:ascii="Times New Roman" w:eastAsia="Times New Roman" w:hAnsi="Times New Roman" w:cs="Times New Roman"/>
          <w:color w:val="3B3E41"/>
          <w:spacing w:val="10"/>
          <w:sz w:val="24"/>
          <w:szCs w:val="24"/>
          <w:shd w:val="clear" w:color="auto" w:fill="FFFFFF"/>
        </w:rPr>
        <w:t xml:space="preserve">humanism when facing end of life.  </w:t>
      </w:r>
      <w:r w:rsidR="00C54A92">
        <w:rPr>
          <w:rFonts w:ascii="Times New Roman" w:eastAsia="Times New Roman" w:hAnsi="Times New Roman" w:cs="Times New Roman"/>
          <w:color w:val="3B3E41"/>
          <w:spacing w:val="10"/>
          <w:sz w:val="24"/>
          <w:szCs w:val="24"/>
          <w:shd w:val="clear" w:color="auto" w:fill="FFFFFF"/>
        </w:rPr>
        <w:t xml:space="preserve">Compassionately providing care that helps the care seeker to </w:t>
      </w:r>
      <w:r w:rsidR="00DA47D9">
        <w:rPr>
          <w:rFonts w:ascii="Times New Roman" w:eastAsia="Times New Roman" w:hAnsi="Times New Roman" w:cs="Times New Roman"/>
          <w:color w:val="3B3E41"/>
          <w:spacing w:val="10"/>
          <w:sz w:val="24"/>
          <w:szCs w:val="24"/>
          <w:shd w:val="clear" w:color="auto" w:fill="FFFFFF"/>
        </w:rPr>
        <w:t xml:space="preserve">participate in </w:t>
      </w:r>
      <w:r w:rsidR="00DA47D9">
        <w:rPr>
          <w:rFonts w:ascii="Times New Roman" w:eastAsia="Times New Roman" w:hAnsi="Times New Roman" w:cs="Times New Roman"/>
          <w:color w:val="3B3E41"/>
          <w:spacing w:val="10"/>
          <w:sz w:val="24"/>
          <w:szCs w:val="24"/>
          <w:shd w:val="clear" w:color="auto" w:fill="FFFFFF"/>
        </w:rPr>
        <w:lastRenderedPageBreak/>
        <w:t xml:space="preserve">understanding their emotional reaction that arise in times of suffering, </w:t>
      </w:r>
      <w:r w:rsidR="000E016F">
        <w:rPr>
          <w:rFonts w:ascii="Times New Roman" w:eastAsia="Times New Roman" w:hAnsi="Times New Roman" w:cs="Times New Roman"/>
          <w:color w:val="3B3E41"/>
          <w:spacing w:val="10"/>
          <w:sz w:val="24"/>
          <w:szCs w:val="24"/>
          <w:shd w:val="clear" w:color="auto" w:fill="FFFFFF"/>
        </w:rPr>
        <w:t xml:space="preserve">which consist of shame, fear, guilt and anger.  </w:t>
      </w:r>
      <w:r w:rsidR="00A132C1">
        <w:rPr>
          <w:rFonts w:ascii="Times New Roman" w:eastAsia="Times New Roman" w:hAnsi="Times New Roman" w:cs="Times New Roman"/>
          <w:color w:val="3B3E41"/>
          <w:spacing w:val="10"/>
          <w:sz w:val="24"/>
          <w:szCs w:val="24"/>
          <w:shd w:val="clear" w:color="auto" w:fill="FFFFFF"/>
        </w:rPr>
        <w:t xml:space="preserve">When a patient can positively </w:t>
      </w:r>
      <w:r w:rsidR="00805CFE">
        <w:rPr>
          <w:rFonts w:ascii="Times New Roman" w:eastAsia="Times New Roman" w:hAnsi="Times New Roman" w:cs="Times New Roman"/>
          <w:color w:val="3B3E41"/>
          <w:spacing w:val="10"/>
          <w:sz w:val="24"/>
          <w:szCs w:val="24"/>
          <w:shd w:val="clear" w:color="auto" w:fill="FFFFFF"/>
        </w:rPr>
        <w:t xml:space="preserve">enter into these space and </w:t>
      </w:r>
      <w:r w:rsidR="00D871CF">
        <w:rPr>
          <w:rFonts w:ascii="Times New Roman" w:eastAsia="Times New Roman" w:hAnsi="Times New Roman" w:cs="Times New Roman"/>
          <w:color w:val="3B3E41"/>
          <w:spacing w:val="10"/>
          <w:sz w:val="24"/>
          <w:szCs w:val="24"/>
          <w:shd w:val="clear" w:color="auto" w:fill="FFFFFF"/>
        </w:rPr>
        <w:t xml:space="preserve">work through these feeling through spiritual practices then they are embodying the </w:t>
      </w:r>
      <w:r w:rsidR="00202637">
        <w:rPr>
          <w:rFonts w:ascii="Times New Roman" w:eastAsia="Times New Roman" w:hAnsi="Times New Roman" w:cs="Times New Roman"/>
          <w:color w:val="3B3E41"/>
          <w:spacing w:val="10"/>
          <w:sz w:val="24"/>
          <w:szCs w:val="24"/>
          <w:shd w:val="clear" w:color="auto" w:fill="FFFFFF"/>
        </w:rPr>
        <w:t xml:space="preserve">process of liberation integration. </w:t>
      </w:r>
      <w:r w:rsidR="00475F5B">
        <w:rPr>
          <w:rFonts w:ascii="Times New Roman" w:eastAsia="Times New Roman" w:hAnsi="Times New Roman" w:cs="Times New Roman"/>
          <w:color w:val="3B3E41"/>
          <w:spacing w:val="10"/>
          <w:sz w:val="24"/>
          <w:szCs w:val="24"/>
          <w:shd w:val="clear" w:color="auto" w:fill="FFFFFF"/>
        </w:rPr>
        <w:t xml:space="preserve"> </w:t>
      </w:r>
    </w:p>
    <w:p w14:paraId="74558841" w14:textId="2DC6BC0E" w:rsidR="00B33F93" w:rsidRDefault="00A76338" w:rsidP="00B92EC6">
      <w:pPr>
        <w:spacing w:line="480" w:lineRule="auto"/>
        <w:rPr>
          <w:rFonts w:ascii="Times New Roman" w:eastAsia="Times New Roman" w:hAnsi="Times New Roman" w:cs="Times New Roman"/>
          <w:color w:val="3B3E41"/>
          <w:spacing w:val="10"/>
          <w:sz w:val="24"/>
          <w:szCs w:val="24"/>
          <w:shd w:val="clear" w:color="auto" w:fill="FFFFFF"/>
        </w:rPr>
      </w:pPr>
      <w:r>
        <w:rPr>
          <w:rFonts w:ascii="Times New Roman" w:eastAsia="Times New Roman" w:hAnsi="Times New Roman" w:cs="Times New Roman"/>
          <w:color w:val="3B3E41"/>
          <w:spacing w:val="10"/>
          <w:sz w:val="24"/>
          <w:szCs w:val="24"/>
          <w:shd w:val="clear" w:color="auto" w:fill="FFFFFF"/>
        </w:rPr>
        <w:t xml:space="preserve">There are </w:t>
      </w:r>
      <w:r w:rsidR="00B92EC6">
        <w:rPr>
          <w:rFonts w:ascii="Times New Roman" w:eastAsia="Times New Roman" w:hAnsi="Times New Roman" w:cs="Times New Roman"/>
          <w:color w:val="3B3E41"/>
          <w:spacing w:val="10"/>
          <w:sz w:val="24"/>
          <w:szCs w:val="24"/>
          <w:shd w:val="clear" w:color="auto" w:fill="FFFFFF"/>
        </w:rPr>
        <w:t>often</w:t>
      </w:r>
      <w:r>
        <w:rPr>
          <w:rFonts w:ascii="Times New Roman" w:eastAsia="Times New Roman" w:hAnsi="Times New Roman" w:cs="Times New Roman"/>
          <w:color w:val="3B3E41"/>
          <w:spacing w:val="10"/>
          <w:sz w:val="24"/>
          <w:szCs w:val="24"/>
          <w:shd w:val="clear" w:color="auto" w:fill="FFFFFF"/>
        </w:rPr>
        <w:t xml:space="preserve"> when a care seeker is experiencing suffering that is caused by </w:t>
      </w:r>
      <w:r w:rsidR="001E0870">
        <w:rPr>
          <w:rFonts w:ascii="Times New Roman" w:eastAsia="Times New Roman" w:hAnsi="Times New Roman" w:cs="Times New Roman"/>
          <w:color w:val="3B3E41"/>
          <w:spacing w:val="10"/>
          <w:sz w:val="24"/>
          <w:szCs w:val="24"/>
          <w:shd w:val="clear" w:color="auto" w:fill="FFFFFF"/>
        </w:rPr>
        <w:t xml:space="preserve">embedded theologies.  </w:t>
      </w:r>
      <w:r w:rsidR="00B92EC6">
        <w:rPr>
          <w:rFonts w:ascii="Times New Roman" w:eastAsia="Times New Roman" w:hAnsi="Times New Roman" w:cs="Times New Roman"/>
          <w:color w:val="3B3E41"/>
          <w:spacing w:val="10"/>
          <w:sz w:val="24"/>
          <w:szCs w:val="24"/>
          <w:shd w:val="clear" w:color="auto" w:fill="FFFFFF"/>
        </w:rPr>
        <w:t>Embed</w:t>
      </w:r>
      <w:r w:rsidR="00AA64EE">
        <w:rPr>
          <w:rFonts w:ascii="Times New Roman" w:eastAsia="Times New Roman" w:hAnsi="Times New Roman" w:cs="Times New Roman"/>
          <w:color w:val="3B3E41"/>
          <w:spacing w:val="10"/>
          <w:sz w:val="24"/>
          <w:szCs w:val="24"/>
          <w:shd w:val="clear" w:color="auto" w:fill="FFFFFF"/>
        </w:rPr>
        <w:t xml:space="preserve">ded Theology is the initial understanding of faith that we have embodied throughout our life time.  </w:t>
      </w:r>
      <w:r w:rsidR="002347A3">
        <w:rPr>
          <w:rFonts w:ascii="Times New Roman" w:eastAsia="Times New Roman" w:hAnsi="Times New Roman" w:cs="Times New Roman"/>
          <w:color w:val="3B3E41"/>
          <w:spacing w:val="10"/>
          <w:sz w:val="24"/>
          <w:szCs w:val="24"/>
          <w:shd w:val="clear" w:color="auto" w:fill="FFFFFF"/>
        </w:rPr>
        <w:t xml:space="preserve">The exploration of the embedded theology of a care seeker is a part of the Theological assessment that the chaplain preforms, </w:t>
      </w:r>
      <w:r w:rsidR="00841809">
        <w:rPr>
          <w:rFonts w:ascii="Times New Roman" w:eastAsia="Times New Roman" w:hAnsi="Times New Roman" w:cs="Times New Roman"/>
          <w:color w:val="3B3E41"/>
          <w:spacing w:val="10"/>
          <w:sz w:val="24"/>
          <w:szCs w:val="24"/>
          <w:shd w:val="clear" w:color="auto" w:fill="FFFFFF"/>
        </w:rPr>
        <w:t>“Theological assessment is the art of think theologically about the beliefs that undergird parishioners</w:t>
      </w:r>
      <w:r w:rsidR="000846DF">
        <w:rPr>
          <w:rFonts w:ascii="Times New Roman" w:eastAsia="Times New Roman" w:hAnsi="Times New Roman" w:cs="Times New Roman"/>
          <w:color w:val="3B3E41"/>
          <w:spacing w:val="10"/>
          <w:sz w:val="24"/>
          <w:szCs w:val="24"/>
          <w:shd w:val="clear" w:color="auto" w:fill="FFFFFF"/>
        </w:rPr>
        <w:t>’ feelings and actions”</w:t>
      </w:r>
      <w:r w:rsidR="000846DF">
        <w:rPr>
          <w:rStyle w:val="FootnoteReference"/>
          <w:rFonts w:ascii="Times New Roman" w:eastAsia="Times New Roman" w:hAnsi="Times New Roman" w:cs="Times New Roman"/>
          <w:color w:val="3B3E41"/>
          <w:spacing w:val="10"/>
          <w:sz w:val="24"/>
          <w:szCs w:val="24"/>
          <w:shd w:val="clear" w:color="auto" w:fill="FFFFFF"/>
        </w:rPr>
        <w:footnoteReference w:id="13"/>
      </w:r>
      <w:r w:rsidR="000A7E30">
        <w:rPr>
          <w:rFonts w:ascii="Times New Roman" w:eastAsia="Times New Roman" w:hAnsi="Times New Roman" w:cs="Times New Roman"/>
          <w:color w:val="3B3E41"/>
          <w:spacing w:val="10"/>
          <w:sz w:val="24"/>
          <w:szCs w:val="24"/>
          <w:shd w:val="clear" w:color="auto" w:fill="FFFFFF"/>
        </w:rPr>
        <w:t xml:space="preserve">  The theological assessment helps the chaplain to </w:t>
      </w:r>
      <w:r w:rsidR="00BD2EB9">
        <w:rPr>
          <w:rFonts w:ascii="Times New Roman" w:eastAsia="Times New Roman" w:hAnsi="Times New Roman" w:cs="Times New Roman"/>
          <w:color w:val="3B3E41"/>
          <w:spacing w:val="10"/>
          <w:sz w:val="24"/>
          <w:szCs w:val="24"/>
          <w:shd w:val="clear" w:color="auto" w:fill="FFFFFF"/>
        </w:rPr>
        <w:t xml:space="preserve">focus in on those theologies that may be a barrier to the healing of the care seeker.  </w:t>
      </w:r>
      <w:r w:rsidR="00381062">
        <w:rPr>
          <w:rFonts w:ascii="Times New Roman" w:eastAsia="Times New Roman" w:hAnsi="Times New Roman" w:cs="Times New Roman"/>
          <w:color w:val="3B3E41"/>
          <w:spacing w:val="10"/>
          <w:sz w:val="24"/>
          <w:szCs w:val="24"/>
          <w:shd w:val="clear" w:color="auto" w:fill="FFFFFF"/>
        </w:rPr>
        <w:t>In a one-to-one encounter in</w:t>
      </w:r>
      <w:r w:rsidR="00DA7D6B">
        <w:rPr>
          <w:rFonts w:ascii="Times New Roman" w:eastAsia="Times New Roman" w:hAnsi="Times New Roman" w:cs="Times New Roman"/>
          <w:color w:val="3B3E41"/>
          <w:spacing w:val="10"/>
          <w:sz w:val="24"/>
          <w:szCs w:val="24"/>
          <w:shd w:val="clear" w:color="auto" w:fill="FFFFFF"/>
        </w:rPr>
        <w:t xml:space="preserve"> Palliative care, the father of a patient</w:t>
      </w:r>
      <w:r w:rsidR="00CF5892">
        <w:rPr>
          <w:rFonts w:ascii="Times New Roman" w:eastAsia="Times New Roman" w:hAnsi="Times New Roman" w:cs="Times New Roman"/>
          <w:color w:val="3B3E41"/>
          <w:spacing w:val="10"/>
          <w:sz w:val="24"/>
          <w:szCs w:val="24"/>
          <w:shd w:val="clear" w:color="auto" w:fill="FFFFFF"/>
        </w:rPr>
        <w:t xml:space="preserve">, who was 10 years old, and because of her diagnosis </w:t>
      </w:r>
      <w:r w:rsidR="00AA09CB">
        <w:rPr>
          <w:rFonts w:ascii="Times New Roman" w:eastAsia="Times New Roman" w:hAnsi="Times New Roman" w:cs="Times New Roman"/>
          <w:color w:val="3B3E41"/>
          <w:spacing w:val="10"/>
          <w:sz w:val="24"/>
          <w:szCs w:val="24"/>
          <w:shd w:val="clear" w:color="auto" w:fill="FFFFFF"/>
        </w:rPr>
        <w:t xml:space="preserve">was place with the palliative care team, </w:t>
      </w:r>
      <w:r w:rsidR="00966C91">
        <w:rPr>
          <w:rFonts w:ascii="Times New Roman" w:eastAsia="Times New Roman" w:hAnsi="Times New Roman" w:cs="Times New Roman"/>
          <w:color w:val="3B3E41"/>
          <w:spacing w:val="10"/>
          <w:sz w:val="24"/>
          <w:szCs w:val="24"/>
          <w:shd w:val="clear" w:color="auto" w:fill="FFFFFF"/>
        </w:rPr>
        <w:t xml:space="preserve">the father </w:t>
      </w:r>
      <w:r w:rsidR="00EE3E05">
        <w:rPr>
          <w:rFonts w:ascii="Times New Roman" w:eastAsia="Times New Roman" w:hAnsi="Times New Roman" w:cs="Times New Roman"/>
          <w:color w:val="3B3E41"/>
          <w:spacing w:val="10"/>
          <w:sz w:val="24"/>
          <w:szCs w:val="24"/>
          <w:shd w:val="clear" w:color="auto" w:fill="FFFFFF"/>
        </w:rPr>
        <w:t xml:space="preserve">insisted that his daughter be given a feeding tube, and that everything possible be done to keep her alive. </w:t>
      </w:r>
      <w:r w:rsidR="006208E5">
        <w:rPr>
          <w:rFonts w:ascii="Times New Roman" w:eastAsia="Times New Roman" w:hAnsi="Times New Roman" w:cs="Times New Roman"/>
          <w:color w:val="3B3E41"/>
          <w:spacing w:val="10"/>
          <w:sz w:val="24"/>
          <w:szCs w:val="24"/>
          <w:shd w:val="clear" w:color="auto" w:fill="FFFFFF"/>
        </w:rPr>
        <w:t xml:space="preserve">Because of all of the artificial measures that had been taken to do what the father wanted, the young patient body began to fail.  </w:t>
      </w:r>
      <w:r w:rsidR="005A14E9">
        <w:rPr>
          <w:rFonts w:ascii="Times New Roman" w:eastAsia="Times New Roman" w:hAnsi="Times New Roman" w:cs="Times New Roman"/>
          <w:color w:val="3B3E41"/>
          <w:spacing w:val="10"/>
          <w:sz w:val="24"/>
          <w:szCs w:val="24"/>
          <w:shd w:val="clear" w:color="auto" w:fill="FFFFFF"/>
        </w:rPr>
        <w:t>In my conversation with the father he stated that “</w:t>
      </w:r>
      <w:r w:rsidR="00D32C0B">
        <w:rPr>
          <w:rFonts w:ascii="Times New Roman" w:eastAsia="Times New Roman" w:hAnsi="Times New Roman" w:cs="Times New Roman"/>
          <w:color w:val="3B3E41"/>
          <w:spacing w:val="10"/>
          <w:sz w:val="24"/>
          <w:szCs w:val="24"/>
          <w:shd w:val="clear" w:color="auto" w:fill="FFFFFF"/>
        </w:rPr>
        <w:t>W</w:t>
      </w:r>
      <w:r w:rsidR="005A14E9">
        <w:rPr>
          <w:rFonts w:ascii="Times New Roman" w:eastAsia="Times New Roman" w:hAnsi="Times New Roman" w:cs="Times New Roman"/>
          <w:color w:val="3B3E41"/>
          <w:spacing w:val="10"/>
          <w:sz w:val="24"/>
          <w:szCs w:val="24"/>
          <w:shd w:val="clear" w:color="auto" w:fill="FFFFFF"/>
        </w:rPr>
        <w:t>hen God wanted to call her home he would.”  This theology all though is not correct was hindering the compassionate care of his daughter.  M</w:t>
      </w:r>
      <w:r w:rsidR="00D32C0B">
        <w:rPr>
          <w:rFonts w:ascii="Times New Roman" w:eastAsia="Times New Roman" w:hAnsi="Times New Roman" w:cs="Times New Roman"/>
          <w:color w:val="3B3E41"/>
          <w:spacing w:val="10"/>
          <w:sz w:val="24"/>
          <w:szCs w:val="24"/>
          <w:shd w:val="clear" w:color="auto" w:fill="FFFFFF"/>
        </w:rPr>
        <w:t xml:space="preserve">y statement to him was “I agree with you, but God did not put the tube down her </w:t>
      </w:r>
      <w:r w:rsidR="00433B75">
        <w:rPr>
          <w:rFonts w:ascii="Times New Roman" w:eastAsia="Times New Roman" w:hAnsi="Times New Roman" w:cs="Times New Roman"/>
          <w:color w:val="3B3E41"/>
          <w:spacing w:val="10"/>
          <w:sz w:val="24"/>
          <w:szCs w:val="24"/>
          <w:shd w:val="clear" w:color="auto" w:fill="FFFFFF"/>
        </w:rPr>
        <w:t xml:space="preserve">throat, not in her stomach, man did that, and I am afraid that because of what we have done we may have over step our </w:t>
      </w:r>
      <w:r w:rsidR="00275E72">
        <w:rPr>
          <w:rFonts w:ascii="Times New Roman" w:eastAsia="Times New Roman" w:hAnsi="Times New Roman" w:cs="Times New Roman"/>
          <w:color w:val="3B3E41"/>
          <w:spacing w:val="10"/>
          <w:sz w:val="24"/>
          <w:szCs w:val="24"/>
          <w:shd w:val="clear" w:color="auto" w:fill="FFFFFF"/>
        </w:rPr>
        <w:t>boundaries and encroached into God’s.”</w:t>
      </w:r>
      <w:r w:rsidR="003D75BF">
        <w:rPr>
          <w:rStyle w:val="FootnoteReference"/>
          <w:rFonts w:ascii="Times New Roman" w:eastAsia="Times New Roman" w:hAnsi="Times New Roman" w:cs="Times New Roman"/>
          <w:color w:val="3B3E41"/>
          <w:spacing w:val="10"/>
          <w:sz w:val="24"/>
          <w:szCs w:val="24"/>
          <w:shd w:val="clear" w:color="auto" w:fill="FFFFFF"/>
        </w:rPr>
        <w:footnoteReference w:id="14"/>
      </w:r>
      <w:r w:rsidR="001F39B7">
        <w:rPr>
          <w:rFonts w:ascii="Times New Roman" w:eastAsia="Times New Roman" w:hAnsi="Times New Roman" w:cs="Times New Roman"/>
          <w:color w:val="3B3E41"/>
          <w:spacing w:val="10"/>
          <w:sz w:val="24"/>
          <w:szCs w:val="24"/>
          <w:shd w:val="clear" w:color="auto" w:fill="FFFFFF"/>
        </w:rPr>
        <w:t xml:space="preserve"> The is an example of </w:t>
      </w:r>
      <w:r w:rsidR="000773BC">
        <w:rPr>
          <w:rFonts w:ascii="Times New Roman" w:eastAsia="Times New Roman" w:hAnsi="Times New Roman" w:cs="Times New Roman"/>
          <w:color w:val="3B3E41"/>
          <w:spacing w:val="10"/>
          <w:sz w:val="24"/>
          <w:szCs w:val="24"/>
          <w:shd w:val="clear" w:color="auto" w:fill="FFFFFF"/>
        </w:rPr>
        <w:lastRenderedPageBreak/>
        <w:t xml:space="preserve">theological thought that is causing suffering.  The father </w:t>
      </w:r>
      <w:r w:rsidR="00F25782">
        <w:rPr>
          <w:rFonts w:ascii="Times New Roman" w:eastAsia="Times New Roman" w:hAnsi="Times New Roman" w:cs="Times New Roman"/>
          <w:color w:val="3B3E41"/>
          <w:spacing w:val="10"/>
          <w:sz w:val="24"/>
          <w:szCs w:val="24"/>
          <w:shd w:val="clear" w:color="auto" w:fill="FFFFFF"/>
        </w:rPr>
        <w:t>believed that it was okay to continue with artificial life sustaining support, because</w:t>
      </w:r>
      <w:r w:rsidR="001C0F49">
        <w:rPr>
          <w:rFonts w:ascii="Times New Roman" w:eastAsia="Times New Roman" w:hAnsi="Times New Roman" w:cs="Times New Roman"/>
          <w:color w:val="3B3E41"/>
          <w:spacing w:val="10"/>
          <w:sz w:val="24"/>
          <w:szCs w:val="24"/>
          <w:shd w:val="clear" w:color="auto" w:fill="FFFFFF"/>
        </w:rPr>
        <w:t xml:space="preserve"> when God was ready he would step in.  He was not willing to look at the suffering of what </w:t>
      </w:r>
      <w:r w:rsidR="003552A8">
        <w:rPr>
          <w:rFonts w:ascii="Times New Roman" w:eastAsia="Times New Roman" w:hAnsi="Times New Roman" w:cs="Times New Roman"/>
          <w:color w:val="3B3E41"/>
          <w:spacing w:val="10"/>
          <w:sz w:val="24"/>
          <w:szCs w:val="24"/>
          <w:shd w:val="clear" w:color="auto" w:fill="FFFFFF"/>
        </w:rPr>
        <w:t xml:space="preserve">the artificial life sustaining support of was causing for his daughter.  Once he moved passed this thinking and made the choice to move care to comfort only. He was then </w:t>
      </w:r>
      <w:r w:rsidR="000476DB">
        <w:rPr>
          <w:rFonts w:ascii="Times New Roman" w:eastAsia="Times New Roman" w:hAnsi="Times New Roman" w:cs="Times New Roman"/>
          <w:color w:val="3B3E41"/>
          <w:spacing w:val="10"/>
          <w:sz w:val="24"/>
          <w:szCs w:val="24"/>
          <w:shd w:val="clear" w:color="auto" w:fill="FFFFFF"/>
        </w:rPr>
        <w:t>encompassed by</w:t>
      </w:r>
      <w:r w:rsidR="00C42D2E">
        <w:rPr>
          <w:rFonts w:ascii="Times New Roman" w:eastAsia="Times New Roman" w:hAnsi="Times New Roman" w:cs="Times New Roman"/>
          <w:color w:val="3B3E41"/>
          <w:spacing w:val="10"/>
          <w:sz w:val="24"/>
          <w:szCs w:val="24"/>
          <w:shd w:val="clear" w:color="auto" w:fill="FFFFFF"/>
        </w:rPr>
        <w:t xml:space="preserve"> grief</w:t>
      </w:r>
      <w:r w:rsidR="00731BCD">
        <w:rPr>
          <w:rFonts w:ascii="Times New Roman" w:eastAsia="Times New Roman" w:hAnsi="Times New Roman" w:cs="Times New Roman"/>
          <w:color w:val="3B3E41"/>
          <w:spacing w:val="10"/>
          <w:sz w:val="24"/>
          <w:szCs w:val="24"/>
          <w:shd w:val="clear" w:color="auto" w:fill="FFFFFF"/>
        </w:rPr>
        <w:t>, shame, and guilt.</w:t>
      </w:r>
      <w:r w:rsidR="00026FBB">
        <w:rPr>
          <w:rFonts w:ascii="Times New Roman" w:eastAsia="Times New Roman" w:hAnsi="Times New Roman" w:cs="Times New Roman"/>
          <w:color w:val="3B3E41"/>
          <w:spacing w:val="10"/>
          <w:sz w:val="24"/>
          <w:szCs w:val="24"/>
          <w:shd w:val="clear" w:color="auto" w:fill="FFFFFF"/>
        </w:rPr>
        <w:t xml:space="preserve"> The</w:t>
      </w:r>
      <w:r w:rsidR="00016A65">
        <w:rPr>
          <w:rFonts w:ascii="Times New Roman" w:eastAsia="Times New Roman" w:hAnsi="Times New Roman" w:cs="Times New Roman"/>
          <w:color w:val="3B3E41"/>
          <w:spacing w:val="10"/>
          <w:sz w:val="24"/>
          <w:szCs w:val="24"/>
          <w:shd w:val="clear" w:color="auto" w:fill="FFFFFF"/>
        </w:rPr>
        <w:t xml:space="preserve"> next phase was to help him deal with his theology surrounding these feelings</w:t>
      </w:r>
      <w:r w:rsidR="00C16802">
        <w:rPr>
          <w:rFonts w:ascii="Times New Roman" w:eastAsia="Times New Roman" w:hAnsi="Times New Roman" w:cs="Times New Roman"/>
          <w:color w:val="3B3E41"/>
          <w:spacing w:val="10"/>
          <w:sz w:val="24"/>
          <w:szCs w:val="24"/>
          <w:shd w:val="clear" w:color="auto" w:fill="FFFFFF"/>
        </w:rPr>
        <w:t>, through conversation, where the care seeker was able to explore, understand, and act</w:t>
      </w:r>
      <w:r w:rsidR="00C46001">
        <w:rPr>
          <w:rFonts w:ascii="Times New Roman" w:eastAsia="Times New Roman" w:hAnsi="Times New Roman" w:cs="Times New Roman"/>
          <w:color w:val="3B3E41"/>
          <w:spacing w:val="10"/>
          <w:sz w:val="24"/>
          <w:szCs w:val="24"/>
          <w:shd w:val="clear" w:color="auto" w:fill="FFFFFF"/>
        </w:rPr>
        <w:t xml:space="preserve">, to move him through his grief and into his wellness. </w:t>
      </w:r>
    </w:p>
    <w:p w14:paraId="05152564" w14:textId="0DD215A0" w:rsidR="00A266DF" w:rsidRDefault="00A266DF" w:rsidP="00A266DF">
      <w:pPr>
        <w:spacing w:line="480" w:lineRule="auto"/>
        <w:jc w:val="center"/>
        <w:rPr>
          <w:rFonts w:ascii="Times New Roman" w:eastAsia="Times New Roman" w:hAnsi="Times New Roman" w:cs="Times New Roman"/>
          <w:b/>
          <w:color w:val="3B3E41"/>
          <w:spacing w:val="10"/>
          <w:sz w:val="24"/>
          <w:szCs w:val="24"/>
          <w:shd w:val="clear" w:color="auto" w:fill="FFFFFF"/>
        </w:rPr>
      </w:pPr>
      <w:r w:rsidRPr="00A266DF">
        <w:rPr>
          <w:rFonts w:ascii="Times New Roman" w:eastAsia="Times New Roman" w:hAnsi="Times New Roman" w:cs="Times New Roman"/>
          <w:b/>
          <w:color w:val="3B3E41"/>
          <w:spacing w:val="10"/>
          <w:sz w:val="24"/>
          <w:szCs w:val="24"/>
          <w:shd w:val="clear" w:color="auto" w:fill="FFFFFF"/>
        </w:rPr>
        <w:t xml:space="preserve">The Context of the Chaplain in the Hospital </w:t>
      </w:r>
    </w:p>
    <w:p w14:paraId="747C7824" w14:textId="2C829E16" w:rsidR="001605CF" w:rsidRPr="00FD7204" w:rsidRDefault="00074462" w:rsidP="001605CF">
      <w:pPr>
        <w:spacing w:line="480" w:lineRule="auto"/>
        <w:rPr>
          <w:rFonts w:ascii="Times New Roman" w:eastAsia="Times New Roman" w:hAnsi="Times New Roman" w:cs="Times New Roman"/>
          <w:color w:val="3B3E41"/>
          <w:spacing w:val="10"/>
          <w:sz w:val="24"/>
          <w:szCs w:val="24"/>
          <w:shd w:val="clear" w:color="auto" w:fill="FFFFFF"/>
        </w:rPr>
      </w:pPr>
      <w:r>
        <w:rPr>
          <w:rFonts w:ascii="Times New Roman" w:hAnsi="Times New Roman" w:cs="Times New Roman"/>
          <w:color w:val="222222"/>
          <w:sz w:val="24"/>
          <w:szCs w:val="24"/>
          <w:shd w:val="clear" w:color="auto" w:fill="FFFFFF"/>
        </w:rPr>
        <w:t>The chaplain context in the hospital is t</w:t>
      </w:r>
      <w:r w:rsidR="00051604" w:rsidRPr="00051604">
        <w:rPr>
          <w:rFonts w:ascii="Times New Roman" w:hAnsi="Times New Roman" w:cs="Times New Roman"/>
          <w:color w:val="222222"/>
          <w:sz w:val="24"/>
          <w:szCs w:val="24"/>
          <w:shd w:val="clear" w:color="auto" w:fill="FFFFFF"/>
        </w:rPr>
        <w:t>he circumstances that form the setting for an event, statement, or idea, and in terms of which it can be fully understood and assessed.</w:t>
      </w:r>
      <w:r w:rsidR="003B173E">
        <w:rPr>
          <w:rFonts w:ascii="Times New Roman" w:hAnsi="Times New Roman" w:cs="Times New Roman"/>
          <w:color w:val="222222"/>
          <w:sz w:val="24"/>
          <w:szCs w:val="24"/>
          <w:shd w:val="clear" w:color="auto" w:fill="FFFFFF"/>
        </w:rPr>
        <w:t xml:space="preserve"> </w:t>
      </w:r>
      <w:r w:rsidR="000E4F5E">
        <w:rPr>
          <w:rFonts w:ascii="Times New Roman" w:hAnsi="Times New Roman" w:cs="Times New Roman"/>
          <w:color w:val="222222"/>
          <w:sz w:val="24"/>
          <w:szCs w:val="24"/>
          <w:shd w:val="clear" w:color="auto" w:fill="FFFFFF"/>
        </w:rPr>
        <w:t>The</w:t>
      </w:r>
      <w:r w:rsidR="00EE46F5">
        <w:rPr>
          <w:rFonts w:ascii="Times New Roman" w:hAnsi="Times New Roman" w:cs="Times New Roman"/>
          <w:color w:val="222222"/>
          <w:sz w:val="24"/>
          <w:szCs w:val="24"/>
          <w:shd w:val="clear" w:color="auto" w:fill="FFFFFF"/>
        </w:rPr>
        <w:t xml:space="preserve"> context of the hospital chaplain is different than the </w:t>
      </w:r>
      <w:r w:rsidR="007F3A7F">
        <w:rPr>
          <w:rFonts w:ascii="Times New Roman" w:hAnsi="Times New Roman" w:cs="Times New Roman"/>
          <w:color w:val="222222"/>
          <w:sz w:val="24"/>
          <w:szCs w:val="24"/>
          <w:shd w:val="clear" w:color="auto" w:fill="FFFFFF"/>
        </w:rPr>
        <w:t xml:space="preserve">context of the pastor in the context of the church.  </w:t>
      </w:r>
      <w:r w:rsidR="00DD72FD">
        <w:rPr>
          <w:rFonts w:ascii="Times New Roman" w:hAnsi="Times New Roman" w:cs="Times New Roman"/>
          <w:color w:val="222222"/>
          <w:sz w:val="24"/>
          <w:szCs w:val="24"/>
          <w:shd w:val="clear" w:color="auto" w:fill="FFFFFF"/>
        </w:rPr>
        <w:t xml:space="preserve">The pastor of a church is unskilled and focused on different goals for there parishioner’s. </w:t>
      </w:r>
      <w:r w:rsidR="000F752E">
        <w:rPr>
          <w:rFonts w:ascii="Times New Roman" w:hAnsi="Times New Roman" w:cs="Times New Roman"/>
          <w:color w:val="222222"/>
          <w:sz w:val="24"/>
          <w:szCs w:val="24"/>
          <w:shd w:val="clear" w:color="auto" w:fill="FFFFFF"/>
        </w:rPr>
        <w:t xml:space="preserve">The pastor is focused on </w:t>
      </w:r>
      <w:r w:rsidR="00BE0817">
        <w:rPr>
          <w:rFonts w:ascii="Times New Roman" w:hAnsi="Times New Roman" w:cs="Times New Roman"/>
          <w:color w:val="222222"/>
          <w:sz w:val="24"/>
          <w:szCs w:val="24"/>
          <w:shd w:val="clear" w:color="auto" w:fill="FFFFFF"/>
        </w:rPr>
        <w:t>convers</w:t>
      </w:r>
      <w:r w:rsidR="00033B10">
        <w:rPr>
          <w:rFonts w:ascii="Times New Roman" w:hAnsi="Times New Roman" w:cs="Times New Roman"/>
          <w:color w:val="222222"/>
          <w:sz w:val="24"/>
          <w:szCs w:val="24"/>
          <w:shd w:val="clear" w:color="auto" w:fill="FFFFFF"/>
        </w:rPr>
        <w:t>ion</w:t>
      </w:r>
      <w:r w:rsidR="00C06BBC">
        <w:rPr>
          <w:rFonts w:ascii="Times New Roman" w:hAnsi="Times New Roman" w:cs="Times New Roman"/>
          <w:color w:val="222222"/>
          <w:sz w:val="24"/>
          <w:szCs w:val="24"/>
          <w:shd w:val="clear" w:color="auto" w:fill="FFFFFF"/>
        </w:rPr>
        <w:t>, the pastor in a church context also focused on den</w:t>
      </w:r>
      <w:r w:rsidR="00196CC7">
        <w:rPr>
          <w:rFonts w:ascii="Times New Roman" w:hAnsi="Times New Roman" w:cs="Times New Roman"/>
          <w:color w:val="222222"/>
          <w:sz w:val="24"/>
          <w:szCs w:val="24"/>
          <w:shd w:val="clear" w:color="auto" w:fill="FFFFFF"/>
        </w:rPr>
        <w:t>ominational boundaries</w:t>
      </w:r>
      <w:r w:rsidR="00562A5E">
        <w:rPr>
          <w:rFonts w:ascii="Times New Roman" w:hAnsi="Times New Roman" w:cs="Times New Roman"/>
          <w:color w:val="222222"/>
          <w:sz w:val="24"/>
          <w:szCs w:val="24"/>
          <w:shd w:val="clear" w:color="auto" w:fill="FFFFFF"/>
        </w:rPr>
        <w:t xml:space="preserve">, most pastors in the church may </w:t>
      </w:r>
      <w:r w:rsidR="00FC5C92">
        <w:rPr>
          <w:rFonts w:ascii="Times New Roman" w:hAnsi="Times New Roman" w:cs="Times New Roman"/>
          <w:color w:val="222222"/>
          <w:sz w:val="24"/>
          <w:szCs w:val="24"/>
          <w:shd w:val="clear" w:color="auto" w:fill="FFFFFF"/>
        </w:rPr>
        <w:t>have graduate education, but no formal training</w:t>
      </w:r>
      <w:r w:rsidR="00196CC7">
        <w:rPr>
          <w:rFonts w:ascii="Times New Roman" w:hAnsi="Times New Roman" w:cs="Times New Roman"/>
          <w:color w:val="222222"/>
          <w:sz w:val="24"/>
          <w:szCs w:val="24"/>
          <w:shd w:val="clear" w:color="auto" w:fill="FFFFFF"/>
        </w:rPr>
        <w:t>.</w:t>
      </w:r>
      <w:r w:rsidR="001605CF">
        <w:rPr>
          <w:rFonts w:ascii="Times New Roman" w:hAnsi="Times New Roman" w:cs="Times New Roman"/>
          <w:color w:val="222222"/>
          <w:sz w:val="24"/>
          <w:szCs w:val="24"/>
          <w:shd w:val="clear" w:color="auto" w:fill="FFFFFF"/>
        </w:rPr>
        <w:t xml:space="preserve"> “</w:t>
      </w:r>
      <w:r w:rsidR="001605CF" w:rsidRPr="00FD7204">
        <w:rPr>
          <w:rFonts w:ascii="Times New Roman" w:hAnsi="Times New Roman" w:cs="Times New Roman"/>
          <w:color w:val="333333"/>
          <w:sz w:val="24"/>
          <w:szCs w:val="24"/>
        </w:rPr>
        <w:t>Working within the constraints of difference, chaplains learn how to negotiate on the margins of medicine. This starts with learning the language of hospital medicine, learning to skillfully see, speak, and move in ways that minimize difference.</w:t>
      </w:r>
      <w:r w:rsidR="001605CF">
        <w:rPr>
          <w:rFonts w:ascii="Times New Roman" w:hAnsi="Times New Roman" w:cs="Times New Roman"/>
          <w:color w:val="333333"/>
          <w:sz w:val="24"/>
          <w:szCs w:val="24"/>
        </w:rPr>
        <w:t>”</w:t>
      </w:r>
      <w:r w:rsidR="001605CF">
        <w:rPr>
          <w:rStyle w:val="FootnoteReference"/>
          <w:rFonts w:ascii="Times New Roman" w:hAnsi="Times New Roman" w:cs="Times New Roman"/>
          <w:color w:val="333333"/>
          <w:sz w:val="24"/>
          <w:szCs w:val="24"/>
        </w:rPr>
        <w:footnoteReference w:id="15"/>
      </w:r>
      <w:r w:rsidR="009F4710">
        <w:rPr>
          <w:rFonts w:ascii="Times New Roman" w:hAnsi="Times New Roman" w:cs="Times New Roman"/>
          <w:color w:val="333333"/>
          <w:sz w:val="24"/>
          <w:szCs w:val="24"/>
        </w:rPr>
        <w:t xml:space="preserve">  This is not the case for pastor in the context of the church. </w:t>
      </w:r>
    </w:p>
    <w:p w14:paraId="38B8C50E" w14:textId="38F958F9" w:rsidR="004D75AB" w:rsidRDefault="00196CC7" w:rsidP="00D13CF6">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  The </w:t>
      </w:r>
      <w:r w:rsidR="002C0287">
        <w:rPr>
          <w:rFonts w:ascii="Times New Roman" w:hAnsi="Times New Roman" w:cs="Times New Roman"/>
          <w:color w:val="222222"/>
          <w:sz w:val="24"/>
          <w:szCs w:val="24"/>
          <w:shd w:val="clear" w:color="auto" w:fill="FFFFFF"/>
        </w:rPr>
        <w:t>skilled pastor/</w:t>
      </w:r>
      <w:r w:rsidR="00562A5E">
        <w:rPr>
          <w:rFonts w:ascii="Times New Roman" w:hAnsi="Times New Roman" w:cs="Times New Roman"/>
          <w:color w:val="222222"/>
          <w:sz w:val="24"/>
          <w:szCs w:val="24"/>
          <w:shd w:val="clear" w:color="auto" w:fill="FFFFFF"/>
        </w:rPr>
        <w:t>c</w:t>
      </w:r>
      <w:r w:rsidR="002C0287">
        <w:rPr>
          <w:rFonts w:ascii="Times New Roman" w:hAnsi="Times New Roman" w:cs="Times New Roman"/>
          <w:color w:val="222222"/>
          <w:sz w:val="24"/>
          <w:szCs w:val="24"/>
          <w:shd w:val="clear" w:color="auto" w:fill="FFFFFF"/>
        </w:rPr>
        <w:t xml:space="preserve">haplain in a hospital context is </w:t>
      </w:r>
      <w:r w:rsidR="00755FE4">
        <w:rPr>
          <w:rFonts w:ascii="Times New Roman" w:hAnsi="Times New Roman" w:cs="Times New Roman"/>
          <w:color w:val="222222"/>
          <w:sz w:val="24"/>
          <w:szCs w:val="24"/>
          <w:shd w:val="clear" w:color="auto" w:fill="FFFFFF"/>
        </w:rPr>
        <w:t xml:space="preserve">considered a skilled pastor in a clinical setting. </w:t>
      </w:r>
      <w:r w:rsidR="003F45C7">
        <w:rPr>
          <w:rFonts w:ascii="Times New Roman" w:hAnsi="Times New Roman" w:cs="Times New Roman"/>
          <w:color w:val="222222"/>
          <w:sz w:val="24"/>
          <w:szCs w:val="24"/>
          <w:shd w:val="clear" w:color="auto" w:fill="FFFFFF"/>
        </w:rPr>
        <w:t xml:space="preserve">The chaplain has </w:t>
      </w:r>
      <w:r w:rsidR="00CC56AD">
        <w:rPr>
          <w:rFonts w:ascii="Times New Roman" w:hAnsi="Times New Roman" w:cs="Times New Roman"/>
          <w:color w:val="222222"/>
          <w:sz w:val="24"/>
          <w:szCs w:val="24"/>
          <w:shd w:val="clear" w:color="auto" w:fill="FFFFFF"/>
        </w:rPr>
        <w:t xml:space="preserve">been trained in clinical techniques that are used to engage patient in understanding </w:t>
      </w:r>
      <w:r w:rsidR="00063A78">
        <w:rPr>
          <w:rFonts w:ascii="Times New Roman" w:hAnsi="Times New Roman" w:cs="Times New Roman"/>
          <w:color w:val="222222"/>
          <w:sz w:val="24"/>
          <w:szCs w:val="24"/>
          <w:shd w:val="clear" w:color="auto" w:fill="FFFFFF"/>
        </w:rPr>
        <w:t xml:space="preserve">of self through spiritual engagement.  </w:t>
      </w:r>
      <w:r w:rsidR="004F5FDB">
        <w:rPr>
          <w:rFonts w:ascii="Times New Roman" w:hAnsi="Times New Roman" w:cs="Times New Roman"/>
          <w:color w:val="222222"/>
          <w:sz w:val="24"/>
          <w:szCs w:val="24"/>
          <w:shd w:val="clear" w:color="auto" w:fill="FFFFFF"/>
        </w:rPr>
        <w:t xml:space="preserve">The chaplain in the clinical/hospital context </w:t>
      </w:r>
      <w:r w:rsidR="00BB7874">
        <w:rPr>
          <w:rFonts w:ascii="Times New Roman" w:hAnsi="Times New Roman" w:cs="Times New Roman"/>
          <w:color w:val="222222"/>
          <w:sz w:val="24"/>
          <w:szCs w:val="24"/>
          <w:shd w:val="clear" w:color="auto" w:fill="FFFFFF"/>
        </w:rPr>
        <w:t>has a vast understanding of self and therefore are able to journey with others form a unique perspective. They are not bound by denominational guidelines</w:t>
      </w:r>
      <w:r w:rsidR="004170A7">
        <w:rPr>
          <w:rFonts w:ascii="Times New Roman" w:hAnsi="Times New Roman" w:cs="Times New Roman"/>
          <w:color w:val="222222"/>
          <w:sz w:val="24"/>
          <w:szCs w:val="24"/>
          <w:shd w:val="clear" w:color="auto" w:fill="FFFFFF"/>
        </w:rPr>
        <w:t xml:space="preserve">, they are able to embody their core theological beliefs, but also respect the beliefs and practices of others.  The chaplain </w:t>
      </w:r>
      <w:r w:rsidR="005418BA">
        <w:rPr>
          <w:rFonts w:ascii="Times New Roman" w:hAnsi="Times New Roman" w:cs="Times New Roman"/>
          <w:color w:val="222222"/>
          <w:sz w:val="24"/>
          <w:szCs w:val="24"/>
          <w:shd w:val="clear" w:color="auto" w:fill="FFFFFF"/>
        </w:rPr>
        <w:t xml:space="preserve">focus is on the suffering of others and not on </w:t>
      </w:r>
      <w:r w:rsidR="00957821">
        <w:rPr>
          <w:rFonts w:ascii="Times New Roman" w:hAnsi="Times New Roman" w:cs="Times New Roman"/>
          <w:color w:val="222222"/>
          <w:sz w:val="24"/>
          <w:szCs w:val="24"/>
          <w:shd w:val="clear" w:color="auto" w:fill="FFFFFF"/>
        </w:rPr>
        <w:t>conversation</w:t>
      </w:r>
      <w:r w:rsidR="005418BA">
        <w:rPr>
          <w:rFonts w:ascii="Times New Roman" w:hAnsi="Times New Roman" w:cs="Times New Roman"/>
          <w:color w:val="222222"/>
          <w:sz w:val="24"/>
          <w:szCs w:val="24"/>
          <w:shd w:val="clear" w:color="auto" w:fill="FFFFFF"/>
        </w:rPr>
        <w:t xml:space="preserve">. </w:t>
      </w:r>
      <w:r w:rsidR="00957821">
        <w:rPr>
          <w:rFonts w:ascii="Times New Roman" w:hAnsi="Times New Roman" w:cs="Times New Roman"/>
          <w:color w:val="222222"/>
          <w:sz w:val="24"/>
          <w:szCs w:val="24"/>
          <w:shd w:val="clear" w:color="auto" w:fill="FFFFFF"/>
        </w:rPr>
        <w:t xml:space="preserve">The chaplain invites the care seeker to share their beliefs and regardless of </w:t>
      </w:r>
      <w:r w:rsidR="00261439">
        <w:rPr>
          <w:rFonts w:ascii="Times New Roman" w:hAnsi="Times New Roman" w:cs="Times New Roman"/>
          <w:color w:val="222222"/>
          <w:sz w:val="24"/>
          <w:szCs w:val="24"/>
          <w:shd w:val="clear" w:color="auto" w:fill="FFFFFF"/>
        </w:rPr>
        <w:t>similarities</w:t>
      </w:r>
      <w:r w:rsidR="00957821">
        <w:rPr>
          <w:rFonts w:ascii="Times New Roman" w:hAnsi="Times New Roman" w:cs="Times New Roman"/>
          <w:color w:val="222222"/>
          <w:sz w:val="24"/>
          <w:szCs w:val="24"/>
          <w:shd w:val="clear" w:color="auto" w:fill="FFFFFF"/>
        </w:rPr>
        <w:t xml:space="preserve"> or not</w:t>
      </w:r>
      <w:r w:rsidR="00261439">
        <w:rPr>
          <w:rFonts w:ascii="Times New Roman" w:hAnsi="Times New Roman" w:cs="Times New Roman"/>
          <w:color w:val="222222"/>
          <w:sz w:val="24"/>
          <w:szCs w:val="24"/>
          <w:shd w:val="clear" w:color="auto" w:fill="FFFFFF"/>
        </w:rPr>
        <w:t xml:space="preserve">, the chaplain is able to be present with the care seeker through their suffering.  </w:t>
      </w:r>
      <w:r w:rsidR="005C3CE9">
        <w:rPr>
          <w:rFonts w:ascii="Times New Roman" w:hAnsi="Times New Roman" w:cs="Times New Roman"/>
          <w:color w:val="222222"/>
          <w:sz w:val="24"/>
          <w:szCs w:val="24"/>
          <w:shd w:val="clear" w:color="auto" w:fill="FFFFFF"/>
        </w:rPr>
        <w:t xml:space="preserve">The chaplain is </w:t>
      </w:r>
      <w:r w:rsidR="004404A1">
        <w:rPr>
          <w:rFonts w:ascii="Times New Roman" w:hAnsi="Times New Roman" w:cs="Times New Roman"/>
          <w:color w:val="222222"/>
          <w:sz w:val="24"/>
          <w:szCs w:val="24"/>
          <w:shd w:val="clear" w:color="auto" w:fill="FFFFFF"/>
        </w:rPr>
        <w:t xml:space="preserve">considered to be a spiritual guide that moves beyond self to </w:t>
      </w:r>
      <w:r w:rsidR="00862B16">
        <w:rPr>
          <w:rFonts w:ascii="Times New Roman" w:hAnsi="Times New Roman" w:cs="Times New Roman"/>
          <w:color w:val="222222"/>
          <w:sz w:val="24"/>
          <w:szCs w:val="24"/>
          <w:shd w:val="clear" w:color="auto" w:fill="FFFFFF"/>
        </w:rPr>
        <w:t xml:space="preserve">help others to reflect and renegotiate who they are during crisis.  </w:t>
      </w:r>
      <w:r w:rsidR="008D04E9">
        <w:rPr>
          <w:rFonts w:ascii="Times New Roman" w:hAnsi="Times New Roman" w:cs="Times New Roman"/>
          <w:color w:val="222222"/>
          <w:sz w:val="24"/>
          <w:szCs w:val="24"/>
          <w:shd w:val="clear" w:color="auto" w:fill="FFFFFF"/>
        </w:rPr>
        <w:t xml:space="preserve">There by showing the works of Christ in His ministry.  The chaplain </w:t>
      </w:r>
      <w:r w:rsidR="005463DA">
        <w:rPr>
          <w:rFonts w:ascii="Times New Roman" w:hAnsi="Times New Roman" w:cs="Times New Roman"/>
          <w:color w:val="222222"/>
          <w:sz w:val="24"/>
          <w:szCs w:val="24"/>
          <w:shd w:val="clear" w:color="auto" w:fill="FFFFFF"/>
        </w:rPr>
        <w:t xml:space="preserve">is a pastor, however the techniques used to invite the parishioner, (care seeker) in to conversation during times of suffering are </w:t>
      </w:r>
      <w:r w:rsidR="001A2DF5">
        <w:rPr>
          <w:rFonts w:ascii="Times New Roman" w:hAnsi="Times New Roman" w:cs="Times New Roman"/>
          <w:color w:val="222222"/>
          <w:sz w:val="24"/>
          <w:szCs w:val="24"/>
          <w:shd w:val="clear" w:color="auto" w:fill="FFFFFF"/>
        </w:rPr>
        <w:t>based on the clinical models</w:t>
      </w:r>
      <w:r w:rsidR="005662EC">
        <w:rPr>
          <w:rFonts w:ascii="Times New Roman" w:hAnsi="Times New Roman" w:cs="Times New Roman"/>
          <w:color w:val="222222"/>
          <w:sz w:val="24"/>
          <w:szCs w:val="24"/>
          <w:shd w:val="clear" w:color="auto" w:fill="FFFFFF"/>
        </w:rPr>
        <w:t xml:space="preserve">.  The chaplain in the context of the clinical environment </w:t>
      </w:r>
      <w:r w:rsidR="00CE1825">
        <w:rPr>
          <w:rFonts w:ascii="Times New Roman" w:hAnsi="Times New Roman" w:cs="Times New Roman"/>
          <w:color w:val="222222"/>
          <w:sz w:val="24"/>
          <w:szCs w:val="24"/>
          <w:shd w:val="clear" w:color="auto" w:fill="FFFFFF"/>
        </w:rPr>
        <w:t>understand that it is not necessary to focus on conversation when seeking to be present with the care seeker in times of suffering.</w:t>
      </w:r>
      <w:r w:rsidR="00C24B8E">
        <w:rPr>
          <w:rFonts w:ascii="Times New Roman" w:hAnsi="Times New Roman" w:cs="Times New Roman"/>
          <w:color w:val="222222"/>
          <w:sz w:val="24"/>
          <w:szCs w:val="24"/>
          <w:shd w:val="clear" w:color="auto" w:fill="FFFFFF"/>
        </w:rPr>
        <w:t xml:space="preserve"> </w:t>
      </w:r>
      <w:r w:rsidR="00F32132">
        <w:rPr>
          <w:rFonts w:ascii="Times New Roman" w:hAnsi="Times New Roman" w:cs="Times New Roman"/>
          <w:color w:val="222222"/>
          <w:sz w:val="24"/>
          <w:szCs w:val="24"/>
          <w:shd w:val="clear" w:color="auto" w:fill="FFFFFF"/>
        </w:rPr>
        <w:t>“</w:t>
      </w:r>
      <w:r w:rsidR="00C24B8E" w:rsidRPr="009424C3">
        <w:rPr>
          <w:rFonts w:ascii="Times New Roman" w:hAnsi="Times New Roman" w:cs="Times New Roman"/>
          <w:color w:val="000000" w:themeColor="text1"/>
          <w:sz w:val="24"/>
          <w:szCs w:val="24"/>
          <w:shd w:val="clear" w:color="auto" w:fill="FFFFFF"/>
        </w:rPr>
        <w:t>A health-care chaplain has to remember that some patients will be of another faith or of no faith at all. You have to understand and respect this, especially if they don’t want your help. If they do, you have to be careful to offer them support, not attempt a deathbed conversion</w:t>
      </w:r>
      <w:r w:rsidR="00C24B8E" w:rsidRPr="00F32132">
        <w:rPr>
          <w:rFonts w:ascii="Times New Roman" w:hAnsi="Times New Roman" w:cs="Times New Roman"/>
          <w:color w:val="666666"/>
          <w:sz w:val="24"/>
          <w:szCs w:val="24"/>
          <w:shd w:val="clear" w:color="auto" w:fill="FFFFFF"/>
        </w:rPr>
        <w:t>.</w:t>
      </w:r>
      <w:r w:rsidR="009424C3" w:rsidRPr="00F32132">
        <w:rPr>
          <w:rFonts w:ascii="Times New Roman" w:hAnsi="Times New Roman" w:cs="Times New Roman"/>
          <w:color w:val="666666"/>
          <w:sz w:val="24"/>
          <w:szCs w:val="24"/>
          <w:shd w:val="clear" w:color="auto" w:fill="FFFFFF"/>
        </w:rPr>
        <w:t>”</w:t>
      </w:r>
      <w:r w:rsidR="00F32132">
        <w:rPr>
          <w:rStyle w:val="FootnoteReference"/>
          <w:rFonts w:ascii="Times New Roman" w:hAnsi="Times New Roman" w:cs="Times New Roman"/>
          <w:color w:val="666666"/>
          <w:sz w:val="24"/>
          <w:szCs w:val="24"/>
          <w:shd w:val="clear" w:color="auto" w:fill="FFFFFF"/>
        </w:rPr>
        <w:footnoteReference w:id="16"/>
      </w:r>
      <w:r w:rsidR="00095EC8">
        <w:rPr>
          <w:rFonts w:ascii="Times New Roman" w:hAnsi="Times New Roman" w:cs="Times New Roman"/>
          <w:color w:val="222222"/>
          <w:sz w:val="24"/>
          <w:szCs w:val="24"/>
          <w:shd w:val="clear" w:color="auto" w:fill="FFFFFF"/>
        </w:rPr>
        <w:t xml:space="preserve"> The chaplain in the hospital context provides unconditional love, to all that enter the doors of the </w:t>
      </w:r>
      <w:r w:rsidR="00DD0B07">
        <w:rPr>
          <w:rFonts w:ascii="Times New Roman" w:hAnsi="Times New Roman" w:cs="Times New Roman"/>
          <w:color w:val="222222"/>
          <w:sz w:val="24"/>
          <w:szCs w:val="24"/>
          <w:shd w:val="clear" w:color="auto" w:fill="FFFFFF"/>
        </w:rPr>
        <w:t xml:space="preserve">hospital.  It is not based on similarities, in which the chaplain engages care </w:t>
      </w:r>
      <w:r w:rsidR="00D85488">
        <w:rPr>
          <w:rFonts w:ascii="Times New Roman" w:hAnsi="Times New Roman" w:cs="Times New Roman"/>
          <w:color w:val="222222"/>
          <w:sz w:val="24"/>
          <w:szCs w:val="24"/>
          <w:shd w:val="clear" w:color="auto" w:fill="FFFFFF"/>
        </w:rPr>
        <w:t xml:space="preserve">is </w:t>
      </w:r>
      <w:r w:rsidR="008A5392">
        <w:rPr>
          <w:rFonts w:ascii="Times New Roman" w:hAnsi="Times New Roman" w:cs="Times New Roman"/>
          <w:color w:val="222222"/>
          <w:sz w:val="24"/>
          <w:szCs w:val="24"/>
          <w:shd w:val="clear" w:color="auto" w:fill="FFFFFF"/>
        </w:rPr>
        <w:t>the care seeker</w:t>
      </w:r>
      <w:r w:rsidR="0099323E">
        <w:rPr>
          <w:rFonts w:ascii="Times New Roman" w:hAnsi="Times New Roman" w:cs="Times New Roman"/>
          <w:color w:val="222222"/>
          <w:sz w:val="24"/>
          <w:szCs w:val="24"/>
          <w:shd w:val="clear" w:color="auto" w:fill="FFFFFF"/>
        </w:rPr>
        <w:t xml:space="preserve"> as a representative of the divine. </w:t>
      </w:r>
      <w:r w:rsidR="007D7690">
        <w:rPr>
          <w:rFonts w:ascii="Times New Roman" w:hAnsi="Times New Roman" w:cs="Times New Roman"/>
          <w:color w:val="222222"/>
          <w:sz w:val="24"/>
          <w:szCs w:val="24"/>
          <w:shd w:val="clear" w:color="auto" w:fill="FFFFFF"/>
        </w:rPr>
        <w:t xml:space="preserve">The chaplain does not seek </w:t>
      </w:r>
      <w:r w:rsidR="007957D4">
        <w:rPr>
          <w:rFonts w:ascii="Times New Roman" w:hAnsi="Times New Roman" w:cs="Times New Roman"/>
          <w:color w:val="222222"/>
          <w:sz w:val="24"/>
          <w:szCs w:val="24"/>
          <w:shd w:val="clear" w:color="auto" w:fill="FFFFFF"/>
        </w:rPr>
        <w:t>impart their understanding on the care seeker</w:t>
      </w:r>
      <w:r w:rsidR="00A867FA">
        <w:rPr>
          <w:rFonts w:ascii="Times New Roman" w:hAnsi="Times New Roman" w:cs="Times New Roman"/>
          <w:color w:val="222222"/>
          <w:sz w:val="24"/>
          <w:szCs w:val="24"/>
          <w:shd w:val="clear" w:color="auto" w:fill="FFFFFF"/>
        </w:rPr>
        <w:t xml:space="preserve"> </w:t>
      </w:r>
      <w:r w:rsidR="007957D4">
        <w:rPr>
          <w:rFonts w:ascii="Times New Roman" w:hAnsi="Times New Roman" w:cs="Times New Roman"/>
          <w:color w:val="222222"/>
          <w:sz w:val="24"/>
          <w:szCs w:val="24"/>
          <w:shd w:val="clear" w:color="auto" w:fill="FFFFFF"/>
        </w:rPr>
        <w:t xml:space="preserve">but seeks to assist the care seeker in understanding what they believe and feel. </w:t>
      </w:r>
    </w:p>
    <w:p w14:paraId="0ECBBC09" w14:textId="77777777" w:rsidR="00F32132" w:rsidRDefault="00F32132" w:rsidP="00D13CF6">
      <w:pPr>
        <w:spacing w:line="480" w:lineRule="auto"/>
        <w:rPr>
          <w:rFonts w:ascii="Times New Roman" w:hAnsi="Times New Roman" w:cs="Times New Roman"/>
          <w:color w:val="222222"/>
          <w:sz w:val="24"/>
          <w:szCs w:val="24"/>
          <w:shd w:val="clear" w:color="auto" w:fill="FFFFFF"/>
        </w:rPr>
      </w:pPr>
    </w:p>
    <w:p w14:paraId="2DA22002" w14:textId="24738C1D" w:rsidR="00A867FA" w:rsidRDefault="00A867FA" w:rsidP="00A867FA">
      <w:pPr>
        <w:spacing w:line="480" w:lineRule="auto"/>
        <w:jc w:val="center"/>
        <w:rPr>
          <w:rFonts w:ascii="Times New Roman" w:eastAsia="Times New Roman" w:hAnsi="Times New Roman" w:cs="Times New Roman"/>
          <w:b/>
          <w:color w:val="3B3E41"/>
          <w:spacing w:val="10"/>
          <w:sz w:val="24"/>
          <w:szCs w:val="24"/>
          <w:shd w:val="clear" w:color="auto" w:fill="FFFFFF"/>
        </w:rPr>
      </w:pPr>
      <w:r w:rsidRPr="00A867FA">
        <w:rPr>
          <w:rFonts w:ascii="Times New Roman" w:eastAsia="Times New Roman" w:hAnsi="Times New Roman" w:cs="Times New Roman"/>
          <w:b/>
          <w:color w:val="3B3E41"/>
          <w:spacing w:val="10"/>
          <w:sz w:val="24"/>
          <w:szCs w:val="24"/>
          <w:shd w:val="clear" w:color="auto" w:fill="FFFFFF"/>
        </w:rPr>
        <w:t>Conclusion</w:t>
      </w:r>
    </w:p>
    <w:p w14:paraId="7FD30B73" w14:textId="0EB52A0E" w:rsidR="00EC286B" w:rsidRDefault="007F77D4" w:rsidP="00EC286B">
      <w:pPr>
        <w:spacing w:line="480" w:lineRule="auto"/>
        <w:rPr>
          <w:rFonts w:ascii="Times New Roman" w:hAnsi="Times New Roman" w:cs="Times New Roman"/>
          <w:color w:val="333333"/>
          <w:sz w:val="24"/>
          <w:szCs w:val="24"/>
          <w:shd w:val="clear" w:color="auto" w:fill="FFFFFF"/>
        </w:rPr>
      </w:pPr>
      <w:r w:rsidRPr="007F77D4">
        <w:rPr>
          <w:rFonts w:ascii="Times New Roman" w:hAnsi="Times New Roman" w:cs="Times New Roman"/>
          <w:color w:val="333333"/>
          <w:sz w:val="24"/>
          <w:szCs w:val="24"/>
          <w:shd w:val="clear" w:color="auto" w:fill="FFFFFF"/>
        </w:rPr>
        <w:t>Improving the patient and family experience in hospital and supporting people to deliver compassionate dignified care is a priority</w:t>
      </w:r>
      <w:r>
        <w:rPr>
          <w:rFonts w:ascii="Times New Roman" w:hAnsi="Times New Roman" w:cs="Times New Roman"/>
          <w:color w:val="333333"/>
          <w:sz w:val="24"/>
          <w:szCs w:val="24"/>
          <w:shd w:val="clear" w:color="auto" w:fill="FFFFFF"/>
        </w:rPr>
        <w:t xml:space="preserve">.  The importance of the chaplain in the hospital setting </w:t>
      </w:r>
      <w:r w:rsidR="00D85488">
        <w:rPr>
          <w:rFonts w:ascii="Times New Roman" w:hAnsi="Times New Roman" w:cs="Times New Roman"/>
          <w:color w:val="333333"/>
          <w:sz w:val="24"/>
          <w:szCs w:val="24"/>
          <w:shd w:val="clear" w:color="auto" w:fill="FFFFFF"/>
        </w:rPr>
        <w:t>is how the chaplain engages the patient.  The role, goal and context of the chaplain is e</w:t>
      </w:r>
      <w:r w:rsidR="00DD04CB">
        <w:rPr>
          <w:rFonts w:ascii="Times New Roman" w:hAnsi="Times New Roman" w:cs="Times New Roman"/>
          <w:color w:val="333333"/>
          <w:sz w:val="24"/>
          <w:szCs w:val="24"/>
          <w:shd w:val="clear" w:color="auto" w:fill="FFFFFF"/>
        </w:rPr>
        <w:t xml:space="preserve">ssential, the chaplain assist the patients and family during times of grief, </w:t>
      </w:r>
      <w:r w:rsidR="00FF47B1">
        <w:rPr>
          <w:rFonts w:ascii="Times New Roman" w:hAnsi="Times New Roman" w:cs="Times New Roman"/>
          <w:color w:val="333333"/>
          <w:sz w:val="24"/>
          <w:szCs w:val="24"/>
          <w:shd w:val="clear" w:color="auto" w:fill="FFFFFF"/>
        </w:rPr>
        <w:t xml:space="preserve">they help patients and family in understanding and expressing their emotional intelligence that could be a barrier to treatment.  With the use of the theological assessment and conversational model the chaplain helps the patients/care seeker to </w:t>
      </w:r>
      <w:r w:rsidR="00795A89">
        <w:rPr>
          <w:rFonts w:ascii="Times New Roman" w:hAnsi="Times New Roman" w:cs="Times New Roman"/>
          <w:color w:val="333333"/>
          <w:sz w:val="24"/>
          <w:szCs w:val="24"/>
          <w:shd w:val="clear" w:color="auto" w:fill="FFFFFF"/>
        </w:rPr>
        <w:t xml:space="preserve">reconstruct theological understanding that produce barriers to healing and wellness.  Chaplains provide </w:t>
      </w:r>
      <w:r w:rsidR="004E5B0B">
        <w:rPr>
          <w:rFonts w:ascii="Times New Roman" w:hAnsi="Times New Roman" w:cs="Times New Roman"/>
          <w:color w:val="333333"/>
          <w:sz w:val="24"/>
          <w:szCs w:val="24"/>
          <w:shd w:val="clear" w:color="auto" w:fill="FFFFFF"/>
        </w:rPr>
        <w:t xml:space="preserve">compassionate empathic care through a spiritual lens. </w:t>
      </w:r>
    </w:p>
    <w:p w14:paraId="571B15FA" w14:textId="45270F2E"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067E3F1E" w14:textId="3448087D"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4A7A6BCA" w14:textId="5586100E"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1322C39A" w14:textId="37B6AE9B"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76554AF8" w14:textId="412A040E"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03EA5F96" w14:textId="5161B071"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2BBACCAC" w14:textId="384AB25C"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24A93F07" w14:textId="0BE3AD96"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38871641" w14:textId="316D8F62"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53227F49" w14:textId="6D7A07CE"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7D8A6670" w14:textId="4188D996"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3A1035EB" w14:textId="1AF15DD4"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38A93F3F" w14:textId="4FEC1453" w:rsidR="004E5B0B" w:rsidRDefault="004E5B0B" w:rsidP="00EC286B">
      <w:pPr>
        <w:spacing w:line="480" w:lineRule="auto"/>
        <w:rPr>
          <w:rFonts w:ascii="Times New Roman" w:eastAsia="Times New Roman" w:hAnsi="Times New Roman" w:cs="Times New Roman"/>
          <w:b/>
          <w:color w:val="3B3E41"/>
          <w:spacing w:val="10"/>
          <w:sz w:val="24"/>
          <w:szCs w:val="24"/>
          <w:shd w:val="clear" w:color="auto" w:fill="FFFFFF"/>
        </w:rPr>
      </w:pPr>
    </w:p>
    <w:p w14:paraId="3B9848EB" w14:textId="3D9CA35A" w:rsidR="004E5B0B" w:rsidRDefault="004E5B0B" w:rsidP="00A81949">
      <w:pPr>
        <w:spacing w:line="480" w:lineRule="auto"/>
        <w:rPr>
          <w:rFonts w:ascii="Times New Roman" w:eastAsia="Times New Roman" w:hAnsi="Times New Roman" w:cs="Times New Roman"/>
          <w:b/>
          <w:color w:val="3B3E41"/>
          <w:spacing w:val="10"/>
          <w:sz w:val="24"/>
          <w:szCs w:val="24"/>
          <w:shd w:val="clear" w:color="auto" w:fill="FFFFFF"/>
        </w:rPr>
      </w:pPr>
    </w:p>
    <w:p w14:paraId="3D337D94" w14:textId="20C91AE4" w:rsidR="00A81949" w:rsidRDefault="00A81949" w:rsidP="00A81949">
      <w:pPr>
        <w:spacing w:line="480" w:lineRule="auto"/>
        <w:jc w:val="center"/>
        <w:rPr>
          <w:rFonts w:ascii="Times New Roman" w:eastAsia="Times New Roman" w:hAnsi="Times New Roman" w:cs="Times New Roman"/>
          <w:b/>
          <w:color w:val="3B3E41"/>
          <w:spacing w:val="10"/>
          <w:sz w:val="24"/>
          <w:szCs w:val="24"/>
          <w:shd w:val="clear" w:color="auto" w:fill="FFFFFF"/>
        </w:rPr>
      </w:pPr>
      <w:r>
        <w:rPr>
          <w:rFonts w:ascii="Times New Roman" w:eastAsia="Times New Roman" w:hAnsi="Times New Roman" w:cs="Times New Roman"/>
          <w:b/>
          <w:color w:val="3B3E41"/>
          <w:spacing w:val="10"/>
          <w:sz w:val="24"/>
          <w:szCs w:val="24"/>
          <w:shd w:val="clear" w:color="auto" w:fill="FFFFFF"/>
        </w:rPr>
        <w:t>Bibliography</w:t>
      </w:r>
    </w:p>
    <w:p w14:paraId="11F42606" w14:textId="788DFC85" w:rsidR="00DD5B60" w:rsidRDefault="00DD5B60" w:rsidP="00DD5B60">
      <w:pPr>
        <w:pStyle w:val="FootnoteText"/>
        <w:numPr>
          <w:ilvl w:val="0"/>
          <w:numId w:val="4"/>
        </w:numPr>
      </w:pPr>
      <w:r>
        <w:t xml:space="preserve">Carrie Doehring, The Practice of Pastoral Care: A Postmodern Approach, Westminster John Knox, (2006) </w:t>
      </w:r>
      <w:proofErr w:type="spellStart"/>
      <w:r>
        <w:t>pg.xix</w:t>
      </w:r>
      <w:proofErr w:type="spellEnd"/>
    </w:p>
    <w:p w14:paraId="6A86D031" w14:textId="77777777" w:rsidR="00175DD8" w:rsidRDefault="00175DD8" w:rsidP="00175DD8">
      <w:pPr>
        <w:pStyle w:val="FootnoteText"/>
        <w:numPr>
          <w:ilvl w:val="0"/>
          <w:numId w:val="4"/>
        </w:numPr>
      </w:pPr>
      <w:r>
        <w:t>Health care chaplain duties and qualities, Accessed March 10,</w:t>
      </w:r>
      <w:r>
        <w:rPr>
          <w:vertAlign w:val="superscript"/>
        </w:rPr>
        <w:t xml:space="preserve"> </w:t>
      </w:r>
      <w:r>
        <w:t xml:space="preserve">2018 </w:t>
      </w:r>
      <w:hyperlink r:id="rId12" w:history="1">
        <w:r w:rsidRPr="000149B9">
          <w:rPr>
            <w:rStyle w:val="Hyperlink"/>
          </w:rPr>
          <w:t>www.patoralcounseling.org</w:t>
        </w:r>
      </w:hyperlink>
      <w:r>
        <w:t xml:space="preserve"> </w:t>
      </w:r>
    </w:p>
    <w:p w14:paraId="7A1D8528" w14:textId="77777777" w:rsidR="009E2482" w:rsidRDefault="009E2482" w:rsidP="00175DD8">
      <w:pPr>
        <w:pStyle w:val="FootnoteText"/>
      </w:pPr>
    </w:p>
    <w:p w14:paraId="6966B26B" w14:textId="77777777" w:rsidR="00B44DAC" w:rsidRDefault="000B3BE3" w:rsidP="00B44DAC">
      <w:pPr>
        <w:pStyle w:val="FootnoteText"/>
        <w:numPr>
          <w:ilvl w:val="0"/>
          <w:numId w:val="4"/>
        </w:numPr>
        <w:jc w:val="both"/>
      </w:pPr>
      <w:r>
        <w:t xml:space="preserve">Miller, William R., and Carl E. </w:t>
      </w:r>
      <w:proofErr w:type="spellStart"/>
      <w:r>
        <w:t>Thoresen</w:t>
      </w:r>
      <w:proofErr w:type="spellEnd"/>
      <w:r>
        <w:t>. “Spirituality, religion, and health: An emerging research field.” American psychologist 58.1 (2003): 24</w:t>
      </w:r>
    </w:p>
    <w:p w14:paraId="38D79744" w14:textId="4873ADAC" w:rsidR="00B44DAC" w:rsidRDefault="00B44DAC" w:rsidP="00B44DAC">
      <w:pPr>
        <w:pStyle w:val="FootnoteText"/>
        <w:numPr>
          <w:ilvl w:val="0"/>
          <w:numId w:val="4"/>
        </w:numPr>
        <w:jc w:val="both"/>
      </w:pPr>
      <w:r w:rsidRPr="00B44DAC">
        <w:rPr>
          <w:rFonts w:cstheme="minorHAnsi"/>
          <w:sz w:val="18"/>
          <w:szCs w:val="18"/>
        </w:rPr>
        <w:t xml:space="preserve">Marianne C. </w:t>
      </w:r>
      <w:proofErr w:type="spellStart"/>
      <w:r w:rsidRPr="00B44DAC">
        <w:rPr>
          <w:rFonts w:cstheme="minorHAnsi"/>
          <w:sz w:val="18"/>
          <w:szCs w:val="18"/>
        </w:rPr>
        <w:t>Sailus</w:t>
      </w:r>
      <w:proofErr w:type="spellEnd"/>
      <w:r w:rsidRPr="00B44DAC">
        <w:rPr>
          <w:rFonts w:cstheme="minorHAnsi"/>
          <w:sz w:val="18"/>
          <w:szCs w:val="18"/>
        </w:rPr>
        <w:t xml:space="preserve">; </w:t>
      </w:r>
      <w:r w:rsidRPr="00B44DAC">
        <w:rPr>
          <w:rFonts w:cstheme="minorHAnsi"/>
          <w:color w:val="1C1D1E"/>
          <w:sz w:val="18"/>
          <w:szCs w:val="18"/>
        </w:rPr>
        <w:t xml:space="preserve">The Role of the Chaplain in the Interdisciplinary Care of the Rehabilitation Patient, Accessed April 12,2018 </w:t>
      </w:r>
      <w:hyperlink r:id="rId13" w:history="1">
        <w:r w:rsidRPr="000149B9">
          <w:rPr>
            <w:rStyle w:val="Hyperlink"/>
            <w:rFonts w:cstheme="minorHAnsi"/>
            <w:sz w:val="18"/>
            <w:szCs w:val="18"/>
          </w:rPr>
          <w:t>https://dot.org</w:t>
        </w:r>
      </w:hyperlink>
    </w:p>
    <w:p w14:paraId="313E0AB2" w14:textId="77777777" w:rsidR="00B44DAC" w:rsidRDefault="00B44DAC" w:rsidP="00B44DAC">
      <w:pPr>
        <w:pStyle w:val="FootnoteText"/>
        <w:numPr>
          <w:ilvl w:val="0"/>
          <w:numId w:val="4"/>
        </w:numPr>
        <w:jc w:val="both"/>
      </w:pPr>
      <w:r>
        <w:t xml:space="preserve">Lawrence E. Hoist; Hospital Ministry: The Role of the Chaplain Today: The role of the Chaplain Today, Wipf &amp; Stock Publishing, Oregon; 1985 </w:t>
      </w:r>
      <w:proofErr w:type="spellStart"/>
      <w:r>
        <w:t>pg.vii</w:t>
      </w:r>
      <w:proofErr w:type="spellEnd"/>
    </w:p>
    <w:p w14:paraId="6102D930" w14:textId="77777777" w:rsidR="005D5C68" w:rsidRDefault="005D5C68" w:rsidP="005D5C68">
      <w:pPr>
        <w:pStyle w:val="FootnoteText"/>
        <w:numPr>
          <w:ilvl w:val="0"/>
          <w:numId w:val="4"/>
        </w:numPr>
      </w:pPr>
      <w:proofErr w:type="spellStart"/>
      <w:r>
        <w:t>Merrian</w:t>
      </w:r>
      <w:proofErr w:type="spellEnd"/>
      <w:r>
        <w:t xml:space="preserve"> Webster, Accessed April 10, 2018; </w:t>
      </w:r>
      <w:hyperlink r:id="rId14" w:history="1">
        <w:r w:rsidRPr="000149B9">
          <w:rPr>
            <w:rStyle w:val="Hyperlink"/>
          </w:rPr>
          <w:t>www.merrian-webster.com</w:t>
        </w:r>
      </w:hyperlink>
      <w:r>
        <w:t xml:space="preserve"> </w:t>
      </w:r>
    </w:p>
    <w:p w14:paraId="2F608F86" w14:textId="78B191E1" w:rsidR="00F04DDC" w:rsidRDefault="00F04DDC" w:rsidP="00F04DDC">
      <w:pPr>
        <w:pStyle w:val="FootnoteText"/>
        <w:numPr>
          <w:ilvl w:val="0"/>
          <w:numId w:val="4"/>
        </w:numPr>
      </w:pPr>
      <w:proofErr w:type="spellStart"/>
      <w:r>
        <w:t>Makau-Olwendo</w:t>
      </w:r>
      <w:proofErr w:type="spellEnd"/>
      <w:r>
        <w:t>, Agnes, Emotional intelligence is crucial in the functioning of a healthcare chaplain and deserves intentional inclusion in chaplain’s clinical pastoral education. Emotional intelligence focuses of self-awareness and self-management, social awareness and relationship management</w:t>
      </w:r>
    </w:p>
    <w:p w14:paraId="731C2D9F" w14:textId="3087081B" w:rsidR="003A0279" w:rsidRPr="00070653" w:rsidRDefault="003A0279" w:rsidP="003A0279">
      <w:pPr>
        <w:pStyle w:val="FootnoteText"/>
        <w:numPr>
          <w:ilvl w:val="0"/>
          <w:numId w:val="4"/>
        </w:numPr>
        <w:rPr>
          <w:rStyle w:val="nlmarticle-title"/>
        </w:rPr>
      </w:pPr>
      <w:r w:rsidRPr="008B1504">
        <w:rPr>
          <w:color w:val="000000" w:themeColor="text1"/>
        </w:rPr>
        <w:t>Norwood, Frances</w:t>
      </w:r>
      <w:r w:rsidRPr="008B1504">
        <w:t xml:space="preserve">, </w:t>
      </w:r>
      <w:r w:rsidRPr="008B1504">
        <w:rPr>
          <w:rStyle w:val="nlmarticle-title"/>
          <w:rFonts w:cstheme="minorHAnsi"/>
          <w:color w:val="333333"/>
        </w:rPr>
        <w:t xml:space="preserve">The Ambivalent Chaplain: Negotiating Structural and Ideological Difference on the Margins of Modern-Day Hospital Medicine; Accessed March 15, 2018 </w:t>
      </w:r>
      <w:hyperlink r:id="rId15" w:history="1">
        <w:r w:rsidR="00070653" w:rsidRPr="000149B9">
          <w:rPr>
            <w:rStyle w:val="Hyperlink"/>
            <w:rFonts w:cstheme="minorHAnsi"/>
          </w:rPr>
          <w:t>https://doi.org/10.1080/01459740500488502</w:t>
        </w:r>
      </w:hyperlink>
    </w:p>
    <w:p w14:paraId="474EC69B" w14:textId="77777777" w:rsidR="00070653" w:rsidRDefault="00070653" w:rsidP="00070653">
      <w:pPr>
        <w:pStyle w:val="FootnoteText"/>
        <w:numPr>
          <w:ilvl w:val="0"/>
          <w:numId w:val="4"/>
        </w:numPr>
        <w:jc w:val="both"/>
      </w:pPr>
      <w:r>
        <w:t xml:space="preserve">Paul </w:t>
      </w:r>
      <w:proofErr w:type="spellStart"/>
      <w:r>
        <w:t>Pruyser</w:t>
      </w:r>
      <w:proofErr w:type="spellEnd"/>
      <w:r>
        <w:t>; Minister as Diagnostician Personal Problems in Pastoral Perspective; Westminster Press; Philadelphia; pg. 61</w:t>
      </w:r>
    </w:p>
    <w:p w14:paraId="6F2D168E" w14:textId="48DF8758" w:rsidR="00070653" w:rsidRPr="008B1504" w:rsidRDefault="00070653" w:rsidP="00070653">
      <w:pPr>
        <w:pStyle w:val="FootnoteText"/>
        <w:numPr>
          <w:ilvl w:val="0"/>
          <w:numId w:val="4"/>
        </w:numPr>
        <w:jc w:val="both"/>
      </w:pPr>
      <w:r>
        <w:t xml:space="preserve">Rev. Sue </w:t>
      </w:r>
      <w:proofErr w:type="spellStart"/>
      <w:r>
        <w:t>Vintz</w:t>
      </w:r>
      <w:proofErr w:type="spellEnd"/>
      <w:r>
        <w:t>; How chaplains are valuable part of the healthcare team; Accessed April 10, 2018, https://www.kevinmd.com</w:t>
      </w:r>
    </w:p>
    <w:p w14:paraId="4F3659B4" w14:textId="77777777" w:rsidR="003A0279" w:rsidRDefault="003A0279" w:rsidP="003A0279">
      <w:pPr>
        <w:pStyle w:val="FootnoteText"/>
      </w:pPr>
    </w:p>
    <w:p w14:paraId="765B481A" w14:textId="77777777" w:rsidR="008B1504" w:rsidRDefault="008B1504" w:rsidP="008B1504">
      <w:pPr>
        <w:pStyle w:val="FootnoteText"/>
        <w:numPr>
          <w:ilvl w:val="0"/>
          <w:numId w:val="4"/>
        </w:numPr>
      </w:pPr>
      <w:r>
        <w:t>Taylor, Charles, The Skilled Pastor: Counseling as the practice of Theology: Fortress Press, Minneapolis, (1991</w:t>
      </w:r>
      <w:proofErr w:type="gramStart"/>
      <w:r>
        <w:t>)  pg.</w:t>
      </w:r>
      <w:proofErr w:type="gramEnd"/>
      <w:r>
        <w:t xml:space="preserve"> 165</w:t>
      </w:r>
    </w:p>
    <w:p w14:paraId="16C6D7F5" w14:textId="693CD358" w:rsidR="00793F42" w:rsidRDefault="008B1504" w:rsidP="008B1504">
      <w:pPr>
        <w:pStyle w:val="FootnoteText"/>
        <w:numPr>
          <w:ilvl w:val="0"/>
          <w:numId w:val="4"/>
        </w:numPr>
      </w:pPr>
      <w:r>
        <w:t>Webb, Dwelver, Verbatim on Palliative Care patient “Z”, Emory Saint Joseph Hospital, March 23, 2018</w:t>
      </w:r>
      <w:r w:rsidR="00467052">
        <w:t xml:space="preserve"> </w:t>
      </w:r>
    </w:p>
    <w:p w14:paraId="41EAD6BC" w14:textId="77777777" w:rsidR="00467052" w:rsidRDefault="00467052" w:rsidP="00467052">
      <w:pPr>
        <w:pStyle w:val="FootnoteText"/>
      </w:pPr>
    </w:p>
    <w:p w14:paraId="5D84CA22" w14:textId="77777777" w:rsidR="00467052" w:rsidRDefault="00467052" w:rsidP="00467052">
      <w:pPr>
        <w:pStyle w:val="FootnoteText"/>
      </w:pPr>
    </w:p>
    <w:p w14:paraId="4A4B5B29" w14:textId="77777777" w:rsidR="00467052" w:rsidRDefault="00467052" w:rsidP="00467052">
      <w:pPr>
        <w:pStyle w:val="FootnoteText"/>
      </w:pPr>
    </w:p>
    <w:p w14:paraId="35C1FF05" w14:textId="77777777" w:rsidR="00467052" w:rsidRDefault="00467052" w:rsidP="00467052">
      <w:pPr>
        <w:pStyle w:val="FootnoteText"/>
      </w:pPr>
    </w:p>
    <w:p w14:paraId="6E6130AA" w14:textId="2194DF66" w:rsidR="00467052" w:rsidRPr="00467052" w:rsidRDefault="00467052" w:rsidP="00467052">
      <w:pPr>
        <w:pStyle w:val="FootnoteText"/>
        <w:rPr>
          <w:color w:val="FF0000"/>
        </w:rPr>
      </w:pPr>
      <w:r>
        <w:rPr>
          <w:color w:val="FF0000"/>
        </w:rPr>
        <w:t>Thank you for this paper.</w:t>
      </w:r>
    </w:p>
    <w:p w14:paraId="47F50172" w14:textId="77777777" w:rsidR="00467052" w:rsidRDefault="00467052" w:rsidP="00467052">
      <w:pPr>
        <w:pStyle w:val="FootnoteText"/>
      </w:pPr>
    </w:p>
    <w:p w14:paraId="1D454C2E" w14:textId="44424A2E" w:rsidR="00467052" w:rsidRDefault="00467052" w:rsidP="00467052">
      <w:pPr>
        <w:pStyle w:val="FootnoteText"/>
        <w:rPr>
          <w:color w:val="FF0000"/>
        </w:rPr>
      </w:pPr>
      <w:r>
        <w:rPr>
          <w:color w:val="FF0000"/>
        </w:rPr>
        <w:t xml:space="preserve">Suggestions: </w:t>
      </w:r>
    </w:p>
    <w:p w14:paraId="674B066C" w14:textId="7D9A003A" w:rsidR="00467052" w:rsidRDefault="00467052" w:rsidP="00467052">
      <w:pPr>
        <w:pStyle w:val="FootnoteText"/>
        <w:numPr>
          <w:ilvl w:val="0"/>
          <w:numId w:val="5"/>
        </w:numPr>
        <w:rPr>
          <w:color w:val="FF0000"/>
        </w:rPr>
      </w:pPr>
      <w:r>
        <w:rPr>
          <w:color w:val="FF0000"/>
        </w:rPr>
        <w:t>Work on footnote documentation formatting</w:t>
      </w:r>
    </w:p>
    <w:p w14:paraId="0EE18AE4" w14:textId="77E3F64C" w:rsidR="00467052" w:rsidRDefault="00467052" w:rsidP="00467052">
      <w:pPr>
        <w:pStyle w:val="FootnoteText"/>
        <w:numPr>
          <w:ilvl w:val="0"/>
          <w:numId w:val="5"/>
        </w:numPr>
        <w:rPr>
          <w:color w:val="FF0000"/>
        </w:rPr>
      </w:pPr>
      <w:r>
        <w:rPr>
          <w:color w:val="FF0000"/>
        </w:rPr>
        <w:t xml:space="preserve">The Bibliography is also not properly formatted </w:t>
      </w:r>
    </w:p>
    <w:p w14:paraId="1807A224" w14:textId="099382E7" w:rsidR="00467052" w:rsidRDefault="00467052" w:rsidP="00467052">
      <w:pPr>
        <w:pStyle w:val="FootnoteText"/>
        <w:numPr>
          <w:ilvl w:val="1"/>
          <w:numId w:val="5"/>
        </w:numPr>
        <w:rPr>
          <w:color w:val="FF0000"/>
        </w:rPr>
      </w:pPr>
      <w:r>
        <w:rPr>
          <w:color w:val="FF0000"/>
        </w:rPr>
        <w:t xml:space="preserve">Study the Turabian manual </w:t>
      </w:r>
    </w:p>
    <w:p w14:paraId="7F6CBCCA" w14:textId="6C3166F2" w:rsidR="00467052" w:rsidRDefault="00467052" w:rsidP="00467052">
      <w:pPr>
        <w:pStyle w:val="FootnoteText"/>
        <w:numPr>
          <w:ilvl w:val="0"/>
          <w:numId w:val="5"/>
        </w:numPr>
        <w:rPr>
          <w:color w:val="FF0000"/>
        </w:rPr>
      </w:pPr>
      <w:r>
        <w:rPr>
          <w:color w:val="FF0000"/>
        </w:rPr>
        <w:t xml:space="preserve">The syllabus calls for a larger font (12) </w:t>
      </w:r>
    </w:p>
    <w:p w14:paraId="7B119295" w14:textId="77777777" w:rsidR="00467052" w:rsidRDefault="00467052" w:rsidP="00467052">
      <w:pPr>
        <w:pStyle w:val="FootnoteText"/>
        <w:rPr>
          <w:color w:val="FF0000"/>
        </w:rPr>
      </w:pPr>
    </w:p>
    <w:p w14:paraId="4F4EAFDB" w14:textId="343396C0" w:rsidR="00467052" w:rsidRPr="00467052" w:rsidRDefault="00467052" w:rsidP="00467052">
      <w:pPr>
        <w:pStyle w:val="FootnoteText"/>
        <w:rPr>
          <w:b/>
          <w:color w:val="FF0000"/>
          <w:sz w:val="24"/>
          <w:szCs w:val="24"/>
        </w:rPr>
      </w:pPr>
      <w:r>
        <w:rPr>
          <w:b/>
          <w:color w:val="FF0000"/>
          <w:sz w:val="24"/>
          <w:szCs w:val="24"/>
        </w:rPr>
        <w:t xml:space="preserve">GRADE = 80  (240 points) </w:t>
      </w:r>
      <w:bookmarkStart w:id="1" w:name="_GoBack"/>
      <w:bookmarkEnd w:id="1"/>
    </w:p>
    <w:sectPr w:rsidR="00467052" w:rsidRPr="0046705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8-05-25T08:34:00Z" w:initials="MOU">
    <w:p w14:paraId="63F17C04" w14:textId="35275B6B" w:rsidR="00467052" w:rsidRDefault="00467052">
      <w:pPr>
        <w:pStyle w:val="CommentText"/>
      </w:pPr>
      <w:r>
        <w:rPr>
          <w:rStyle w:val="CommentReference"/>
        </w:rPr>
        <w:annotationRef/>
      </w:r>
      <w:r>
        <w:t xml:space="preserve">This block quote should be single spaced.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F17C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17C04" w16cid:durableId="1EB248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E7390" w14:textId="77777777" w:rsidR="001F7AFB" w:rsidRDefault="001F7AFB" w:rsidP="00585C28">
      <w:pPr>
        <w:spacing w:after="0" w:line="240" w:lineRule="auto"/>
      </w:pPr>
      <w:r>
        <w:separator/>
      </w:r>
    </w:p>
  </w:endnote>
  <w:endnote w:type="continuationSeparator" w:id="0">
    <w:p w14:paraId="25322B1A" w14:textId="77777777" w:rsidR="001F7AFB" w:rsidRDefault="001F7AFB" w:rsidP="0058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EAAD2" w14:textId="77777777" w:rsidR="001F7AFB" w:rsidRDefault="001F7AFB" w:rsidP="00585C28">
      <w:pPr>
        <w:spacing w:after="0" w:line="240" w:lineRule="auto"/>
      </w:pPr>
      <w:r>
        <w:separator/>
      </w:r>
    </w:p>
  </w:footnote>
  <w:footnote w:type="continuationSeparator" w:id="0">
    <w:p w14:paraId="1977D4DB" w14:textId="77777777" w:rsidR="001F7AFB" w:rsidRDefault="001F7AFB" w:rsidP="00585C28">
      <w:pPr>
        <w:spacing w:after="0" w:line="240" w:lineRule="auto"/>
      </w:pPr>
      <w:r>
        <w:continuationSeparator/>
      </w:r>
    </w:p>
  </w:footnote>
  <w:footnote w:id="1">
    <w:p w14:paraId="6E4F12C7" w14:textId="6514CD76" w:rsidR="00342E26" w:rsidRDefault="00342E26">
      <w:pPr>
        <w:pStyle w:val="FootnoteText"/>
      </w:pPr>
      <w:r>
        <w:rPr>
          <w:rStyle w:val="FootnoteReference"/>
        </w:rPr>
        <w:footnoteRef/>
      </w:r>
      <w:r>
        <w:t xml:space="preserve"> Miller, William R., and Carl E. </w:t>
      </w:r>
      <w:proofErr w:type="spellStart"/>
      <w:r>
        <w:t>Thoresen</w:t>
      </w:r>
      <w:proofErr w:type="spellEnd"/>
      <w:r>
        <w:t>. “Spirituality, religion, and health: An emerging research field.” American psychologist 58.1 (2003): 24.</w:t>
      </w:r>
    </w:p>
  </w:footnote>
  <w:footnote w:id="2">
    <w:p w14:paraId="2A6773E1" w14:textId="108DA15B" w:rsidR="00E74403" w:rsidRDefault="00E74403">
      <w:pPr>
        <w:pStyle w:val="FootnoteText"/>
      </w:pPr>
      <w:r>
        <w:rPr>
          <w:rStyle w:val="FootnoteReference"/>
        </w:rPr>
        <w:footnoteRef/>
      </w:r>
      <w:r>
        <w:t xml:space="preserve"> </w:t>
      </w:r>
      <w:r w:rsidR="00D9763A">
        <w:t>Ibid pg. 26</w:t>
      </w:r>
    </w:p>
  </w:footnote>
  <w:footnote w:id="3">
    <w:p w14:paraId="00A64210" w14:textId="25A0A0BF" w:rsidR="00642DC3" w:rsidRPr="00053DF6" w:rsidRDefault="001150D4" w:rsidP="000F2DFF">
      <w:pPr>
        <w:pStyle w:val="Heading2"/>
        <w:shd w:val="clear" w:color="auto" w:fill="FFFFFF"/>
        <w:spacing w:before="150" w:beforeAutospacing="0" w:after="225" w:afterAutospacing="0"/>
        <w:rPr>
          <w:rFonts w:asciiTheme="minorHAnsi" w:hAnsiTheme="minorHAnsi" w:cstheme="minorHAnsi"/>
          <w:b w:val="0"/>
          <w:color w:val="1C1D1E"/>
          <w:sz w:val="18"/>
          <w:szCs w:val="18"/>
        </w:rPr>
      </w:pPr>
      <w:r w:rsidRPr="00FA2EF0">
        <w:rPr>
          <w:rStyle w:val="FootnoteReference"/>
          <w:rFonts w:asciiTheme="minorHAnsi" w:hAnsiTheme="minorHAnsi" w:cstheme="minorHAnsi"/>
          <w:sz w:val="18"/>
          <w:szCs w:val="18"/>
        </w:rPr>
        <w:footnoteRef/>
      </w:r>
      <w:r w:rsidRPr="00FA2EF0">
        <w:rPr>
          <w:rFonts w:asciiTheme="minorHAnsi" w:hAnsiTheme="minorHAnsi" w:cstheme="minorHAnsi"/>
          <w:sz w:val="18"/>
          <w:szCs w:val="18"/>
        </w:rPr>
        <w:t xml:space="preserve"> </w:t>
      </w:r>
      <w:r w:rsidR="00355882" w:rsidRPr="00FA2EF0">
        <w:rPr>
          <w:rFonts w:asciiTheme="minorHAnsi" w:hAnsiTheme="minorHAnsi" w:cstheme="minorHAnsi"/>
          <w:b w:val="0"/>
          <w:sz w:val="18"/>
          <w:szCs w:val="18"/>
        </w:rPr>
        <w:t xml:space="preserve">Marianne C. </w:t>
      </w:r>
      <w:proofErr w:type="spellStart"/>
      <w:r w:rsidR="00355882" w:rsidRPr="00FA2EF0">
        <w:rPr>
          <w:rFonts w:asciiTheme="minorHAnsi" w:hAnsiTheme="minorHAnsi" w:cstheme="minorHAnsi"/>
          <w:b w:val="0"/>
          <w:sz w:val="18"/>
          <w:szCs w:val="18"/>
        </w:rPr>
        <w:t>S</w:t>
      </w:r>
      <w:r w:rsidR="00FA2EF0" w:rsidRPr="00FA2EF0">
        <w:rPr>
          <w:rFonts w:asciiTheme="minorHAnsi" w:hAnsiTheme="minorHAnsi" w:cstheme="minorHAnsi"/>
          <w:b w:val="0"/>
          <w:sz w:val="18"/>
          <w:szCs w:val="18"/>
        </w:rPr>
        <w:t>ailus</w:t>
      </w:r>
      <w:proofErr w:type="spellEnd"/>
      <w:r w:rsidR="00FA2EF0" w:rsidRPr="00FA2EF0">
        <w:rPr>
          <w:rFonts w:asciiTheme="minorHAnsi" w:hAnsiTheme="minorHAnsi" w:cstheme="minorHAnsi"/>
          <w:b w:val="0"/>
          <w:sz w:val="18"/>
          <w:szCs w:val="18"/>
        </w:rPr>
        <w:t xml:space="preserve">; </w:t>
      </w:r>
      <w:r w:rsidR="00FA2EF0" w:rsidRPr="00FA2EF0">
        <w:rPr>
          <w:rFonts w:asciiTheme="minorHAnsi" w:hAnsiTheme="minorHAnsi" w:cstheme="minorHAnsi"/>
          <w:b w:val="0"/>
          <w:color w:val="1C1D1E"/>
          <w:sz w:val="18"/>
          <w:szCs w:val="18"/>
        </w:rPr>
        <w:t>The Role of the Chaplain in the Interdisciplinary Care of the Rehabilitation Patient</w:t>
      </w:r>
      <w:r w:rsidR="00053DF6">
        <w:rPr>
          <w:rFonts w:asciiTheme="minorHAnsi" w:hAnsiTheme="minorHAnsi" w:cstheme="minorHAnsi"/>
          <w:b w:val="0"/>
          <w:color w:val="1C1D1E"/>
          <w:sz w:val="18"/>
          <w:szCs w:val="18"/>
        </w:rPr>
        <w:t xml:space="preserve">, Accessed </w:t>
      </w:r>
      <w:r w:rsidR="00642DC3">
        <w:rPr>
          <w:rFonts w:asciiTheme="minorHAnsi" w:hAnsiTheme="minorHAnsi" w:cstheme="minorHAnsi"/>
          <w:b w:val="0"/>
          <w:color w:val="1C1D1E"/>
          <w:sz w:val="18"/>
          <w:szCs w:val="18"/>
        </w:rPr>
        <w:t>April</w:t>
      </w:r>
      <w:r w:rsidR="000F2DFF">
        <w:rPr>
          <w:rFonts w:asciiTheme="minorHAnsi" w:hAnsiTheme="minorHAnsi" w:cstheme="minorHAnsi"/>
          <w:b w:val="0"/>
          <w:color w:val="1C1D1E"/>
          <w:sz w:val="18"/>
          <w:szCs w:val="18"/>
        </w:rPr>
        <w:t xml:space="preserve"> 12,2018</w:t>
      </w:r>
      <w:r w:rsidR="00642DC3">
        <w:rPr>
          <w:rFonts w:asciiTheme="minorHAnsi" w:hAnsiTheme="minorHAnsi" w:cstheme="minorHAnsi"/>
          <w:b w:val="0"/>
          <w:color w:val="1C1D1E"/>
          <w:sz w:val="18"/>
          <w:szCs w:val="18"/>
        </w:rPr>
        <w:t xml:space="preserve"> </w:t>
      </w:r>
      <w:r w:rsidR="000F2DFF">
        <w:rPr>
          <w:rFonts w:asciiTheme="minorHAnsi" w:hAnsiTheme="minorHAnsi" w:cstheme="minorHAnsi"/>
          <w:b w:val="0"/>
          <w:color w:val="1C1D1E"/>
          <w:sz w:val="18"/>
          <w:szCs w:val="18"/>
        </w:rPr>
        <w:t>https://dot.org</w:t>
      </w:r>
    </w:p>
  </w:footnote>
  <w:footnote w:id="4">
    <w:p w14:paraId="737B22CC" w14:textId="66166077" w:rsidR="00EB1C2C" w:rsidRDefault="00EB1C2C">
      <w:pPr>
        <w:pStyle w:val="FootnoteText"/>
      </w:pPr>
      <w:r>
        <w:rPr>
          <w:rStyle w:val="FootnoteReference"/>
        </w:rPr>
        <w:footnoteRef/>
      </w:r>
      <w:r>
        <w:t xml:space="preserve"> </w:t>
      </w:r>
      <w:r w:rsidR="003F4FE4">
        <w:t>Lawrence E. Hoist; Hospital Ministry: The Role of the Chaplain Today</w:t>
      </w:r>
      <w:r w:rsidR="004270BA">
        <w:t>: The role of the Chaplain Today</w:t>
      </w:r>
      <w:r w:rsidR="007E1030">
        <w:t>,</w:t>
      </w:r>
      <w:r w:rsidR="000203A2">
        <w:t xml:space="preserve"> W</w:t>
      </w:r>
      <w:r w:rsidR="00E1132E">
        <w:t xml:space="preserve">ipf &amp; Stock Publishing, Oregon; </w:t>
      </w:r>
      <w:r w:rsidR="000235DD">
        <w:t xml:space="preserve">1985 </w:t>
      </w:r>
      <w:proofErr w:type="spellStart"/>
      <w:r w:rsidR="000235DD">
        <w:t>pg.vii</w:t>
      </w:r>
      <w:proofErr w:type="spellEnd"/>
    </w:p>
  </w:footnote>
  <w:footnote w:id="5">
    <w:p w14:paraId="36C35245" w14:textId="311D4DE4" w:rsidR="006E1621" w:rsidRDefault="0023352E">
      <w:pPr>
        <w:pStyle w:val="FootnoteText"/>
      </w:pPr>
      <w:r>
        <w:rPr>
          <w:rStyle w:val="FootnoteReference"/>
        </w:rPr>
        <w:footnoteRef/>
      </w:r>
      <w:r w:rsidR="000E3263">
        <w:t xml:space="preserve"> Paul </w:t>
      </w:r>
      <w:proofErr w:type="spellStart"/>
      <w:r w:rsidR="000E3263">
        <w:t>Pruyser</w:t>
      </w:r>
      <w:proofErr w:type="spellEnd"/>
      <w:r w:rsidR="00FB318E">
        <w:t>; Minister as Diagnostician Personal Problems in Pastoral</w:t>
      </w:r>
      <w:r w:rsidR="007D0414">
        <w:t xml:space="preserve"> Perspective; </w:t>
      </w:r>
      <w:r w:rsidR="004137A3">
        <w:t>Westminster Press; Phil</w:t>
      </w:r>
      <w:r w:rsidR="009358B7">
        <w:t>adelphia; pg. 61</w:t>
      </w:r>
    </w:p>
  </w:footnote>
  <w:footnote w:id="6">
    <w:p w14:paraId="335376BB" w14:textId="32834982" w:rsidR="0021380D" w:rsidRDefault="00642DC3" w:rsidP="00440352">
      <w:pPr>
        <w:pStyle w:val="FootnoteText"/>
        <w:spacing w:line="480" w:lineRule="auto"/>
      </w:pPr>
      <w:r>
        <w:t xml:space="preserve"> </w:t>
      </w:r>
      <w:r w:rsidR="0021380D">
        <w:rPr>
          <w:rStyle w:val="FootnoteReference"/>
        </w:rPr>
        <w:footnoteRef/>
      </w:r>
      <w:r w:rsidR="0021380D">
        <w:t xml:space="preserve"> Ibid pg. </w:t>
      </w:r>
      <w:r w:rsidR="009449BD">
        <w:t>62</w:t>
      </w:r>
    </w:p>
  </w:footnote>
  <w:footnote w:id="7">
    <w:p w14:paraId="059E1607" w14:textId="735CC7E3" w:rsidR="002312EE" w:rsidRDefault="002312EE" w:rsidP="002312EE">
      <w:pPr>
        <w:pStyle w:val="FootnoteText"/>
      </w:pPr>
      <w:r>
        <w:rPr>
          <w:rStyle w:val="FootnoteReference"/>
        </w:rPr>
        <w:footnoteRef/>
      </w:r>
      <w:r>
        <w:t xml:space="preserve">Rev. Sue </w:t>
      </w:r>
      <w:proofErr w:type="spellStart"/>
      <w:r>
        <w:t>Vintz</w:t>
      </w:r>
      <w:proofErr w:type="spellEnd"/>
      <w:r>
        <w:t>; How chaplains are valuable part of the healthcare team; Accessed April 10, 2018, https://www.kevinmd.com</w:t>
      </w:r>
    </w:p>
    <w:p w14:paraId="70D8CBB7" w14:textId="1695A315" w:rsidR="002312EE" w:rsidRDefault="002312EE">
      <w:pPr>
        <w:pStyle w:val="FootnoteText"/>
      </w:pPr>
    </w:p>
  </w:footnote>
  <w:footnote w:id="8">
    <w:p w14:paraId="1DB25EB2" w14:textId="09BDE9EA" w:rsidR="005034D3" w:rsidRDefault="006774D0">
      <w:pPr>
        <w:pStyle w:val="FootnoteText"/>
      </w:pPr>
      <w:r>
        <w:rPr>
          <w:rStyle w:val="FootnoteReference"/>
        </w:rPr>
        <w:footnoteRef/>
      </w:r>
      <w:r>
        <w:t>Carrie Doehring, The Practice of Pastoral Care</w:t>
      </w:r>
      <w:r w:rsidR="00466B0A">
        <w:t>: A Pos</w:t>
      </w:r>
      <w:r w:rsidR="0083615B">
        <w:t>t</w:t>
      </w:r>
      <w:r w:rsidR="00B1754A">
        <w:t>m</w:t>
      </w:r>
      <w:r w:rsidR="00466B0A">
        <w:t xml:space="preserve">odern Approach, </w:t>
      </w:r>
      <w:r w:rsidR="00373AB2">
        <w:t xml:space="preserve">Westminster John Knox, </w:t>
      </w:r>
      <w:r w:rsidR="0004700F">
        <w:t xml:space="preserve">(2006) </w:t>
      </w:r>
      <w:proofErr w:type="spellStart"/>
      <w:r w:rsidR="0004700F">
        <w:t>pg.</w:t>
      </w:r>
      <w:r w:rsidR="00644E7F">
        <w:t>xix</w:t>
      </w:r>
      <w:proofErr w:type="spellEnd"/>
    </w:p>
  </w:footnote>
  <w:footnote w:id="9">
    <w:p w14:paraId="587F94A3" w14:textId="37CCF290" w:rsidR="00D96777" w:rsidRDefault="00D96777">
      <w:pPr>
        <w:pStyle w:val="FootnoteText"/>
      </w:pPr>
      <w:r>
        <w:rPr>
          <w:rStyle w:val="FootnoteReference"/>
        </w:rPr>
        <w:footnoteRef/>
      </w:r>
      <w:r>
        <w:t xml:space="preserve"> Ibid pg.</w:t>
      </w:r>
      <w:r w:rsidR="00240C30">
        <w:t xml:space="preserve"> xix</w:t>
      </w:r>
    </w:p>
  </w:footnote>
  <w:footnote w:id="10">
    <w:p w14:paraId="56E00AA5" w14:textId="6B7FB8C2" w:rsidR="00AF4F3E" w:rsidRDefault="00AF4F3E">
      <w:pPr>
        <w:pStyle w:val="FootnoteText"/>
      </w:pPr>
      <w:r>
        <w:rPr>
          <w:rStyle w:val="FootnoteReference"/>
        </w:rPr>
        <w:footnoteRef/>
      </w:r>
      <w:r>
        <w:t xml:space="preserve"> </w:t>
      </w:r>
      <w:proofErr w:type="spellStart"/>
      <w:r w:rsidR="0026353A">
        <w:t>Merrian</w:t>
      </w:r>
      <w:proofErr w:type="spellEnd"/>
      <w:r w:rsidR="0026353A">
        <w:t xml:space="preserve"> Web</w:t>
      </w:r>
      <w:r w:rsidR="009658C5">
        <w:t xml:space="preserve">ster, Accessed April 10, 2018; </w:t>
      </w:r>
      <w:hyperlink r:id="rId1" w:history="1">
        <w:r w:rsidR="00B1754A" w:rsidRPr="000149B9">
          <w:rPr>
            <w:rStyle w:val="Hyperlink"/>
          </w:rPr>
          <w:t>www.merrian-webster.com</w:t>
        </w:r>
      </w:hyperlink>
      <w:r w:rsidR="00B1754A">
        <w:t xml:space="preserve"> </w:t>
      </w:r>
    </w:p>
  </w:footnote>
  <w:footnote w:id="11">
    <w:p w14:paraId="781738CB" w14:textId="5382ACF6" w:rsidR="00E461DB" w:rsidRDefault="00E461DB">
      <w:pPr>
        <w:pStyle w:val="FootnoteText"/>
      </w:pPr>
      <w:r>
        <w:rPr>
          <w:rStyle w:val="FootnoteReference"/>
        </w:rPr>
        <w:footnoteRef/>
      </w:r>
      <w:proofErr w:type="spellStart"/>
      <w:r w:rsidR="008E4B5E">
        <w:t>Makau</w:t>
      </w:r>
      <w:r w:rsidR="006170BD">
        <w:t>-Olwendo</w:t>
      </w:r>
      <w:proofErr w:type="spellEnd"/>
      <w:r w:rsidR="006170BD">
        <w:t>, Agnes,</w:t>
      </w:r>
      <w:r>
        <w:t xml:space="preserve"> </w:t>
      </w:r>
      <w:r w:rsidR="008872B1">
        <w:t>Emotional intelligence is crucial in the functioning of a healthcare chaplain and deserves intentional inclusion in chaplain’s clinical pastoral education. Emotional intelligence focuses of self-awareness and self-management, social awareness and relationship management</w:t>
      </w:r>
    </w:p>
  </w:footnote>
  <w:footnote w:id="12">
    <w:p w14:paraId="3594F2D6" w14:textId="625F8E4F" w:rsidR="00E2316D" w:rsidRDefault="00E2316D" w:rsidP="00A23BB0">
      <w:pPr>
        <w:pStyle w:val="FootnoteText"/>
        <w:spacing w:before="240"/>
      </w:pPr>
      <w:r>
        <w:rPr>
          <w:rStyle w:val="FootnoteReference"/>
        </w:rPr>
        <w:footnoteRef/>
      </w:r>
      <w:r>
        <w:t xml:space="preserve"> </w:t>
      </w:r>
      <w:r w:rsidR="00A23BB0">
        <w:t xml:space="preserve">Carrie Doehring, The Practice of Pastoral </w:t>
      </w:r>
      <w:r w:rsidR="00B92EC6">
        <w:t>Care: A</w:t>
      </w:r>
      <w:r w:rsidR="00A23BB0">
        <w:t xml:space="preserve"> Postmodern Approach, Westminster John Knox, (2006) pg. xx</w:t>
      </w:r>
    </w:p>
  </w:footnote>
  <w:footnote w:id="13">
    <w:p w14:paraId="295333B5" w14:textId="034B3F3B" w:rsidR="000846DF" w:rsidRDefault="00047BAF">
      <w:pPr>
        <w:pStyle w:val="FootnoteText"/>
      </w:pPr>
      <w:r>
        <w:rPr>
          <w:rStyle w:val="FootnoteReference"/>
        </w:rPr>
        <w:footnoteRef/>
      </w:r>
      <w:r w:rsidR="008055CB">
        <w:t xml:space="preserve"> Taylor, Charles, The Skilled Pastor</w:t>
      </w:r>
      <w:r w:rsidR="00FE4670">
        <w:t>: Counseling as the practice of Theology: Fortress Press</w:t>
      </w:r>
      <w:r>
        <w:t>, Minneapolis, (1991</w:t>
      </w:r>
      <w:proofErr w:type="gramStart"/>
      <w:r>
        <w:t>)  pg.</w:t>
      </w:r>
      <w:proofErr w:type="gramEnd"/>
      <w:r>
        <w:t xml:space="preserve"> </w:t>
      </w:r>
      <w:r w:rsidR="00A82F8B">
        <w:t>165</w:t>
      </w:r>
    </w:p>
  </w:footnote>
  <w:footnote w:id="14">
    <w:p w14:paraId="228D1F23" w14:textId="6EACE34A" w:rsidR="003D75BF" w:rsidRDefault="003D75BF">
      <w:pPr>
        <w:pStyle w:val="FootnoteText"/>
      </w:pPr>
      <w:r>
        <w:rPr>
          <w:rStyle w:val="FootnoteReference"/>
        </w:rPr>
        <w:footnoteRef/>
      </w:r>
      <w:r>
        <w:t xml:space="preserve"> Webb, Dwelver, Verbatim</w:t>
      </w:r>
      <w:r w:rsidR="00DC376A">
        <w:t xml:space="preserve"> on</w:t>
      </w:r>
      <w:r>
        <w:t xml:space="preserve"> </w:t>
      </w:r>
      <w:r w:rsidR="00DC376A">
        <w:t xml:space="preserve">Palliative Care patient “Z”, </w:t>
      </w:r>
      <w:r w:rsidR="00DF281D">
        <w:t xml:space="preserve">Emory Saint Joseph Hospital, March </w:t>
      </w:r>
      <w:r w:rsidR="00D459A1">
        <w:t>23, 2018</w:t>
      </w:r>
    </w:p>
  </w:footnote>
  <w:footnote w:id="15">
    <w:p w14:paraId="192170D1" w14:textId="24A191C9" w:rsidR="003713D3" w:rsidRPr="003713D3" w:rsidRDefault="001605CF" w:rsidP="00B04983">
      <w:pPr>
        <w:pStyle w:val="Heading1"/>
        <w:rPr>
          <w:rFonts w:asciiTheme="minorHAnsi" w:hAnsiTheme="minorHAnsi" w:cstheme="minorHAnsi"/>
          <w:color w:val="333333"/>
          <w:sz w:val="20"/>
          <w:szCs w:val="20"/>
        </w:rPr>
      </w:pPr>
      <w:r w:rsidRPr="00B04983">
        <w:rPr>
          <w:rStyle w:val="FootnoteReference"/>
          <w:color w:val="000000" w:themeColor="text1"/>
          <w:sz w:val="20"/>
          <w:szCs w:val="20"/>
        </w:rPr>
        <w:footnoteRef/>
      </w:r>
      <w:r w:rsidRPr="00B04983">
        <w:rPr>
          <w:color w:val="000000" w:themeColor="text1"/>
        </w:rPr>
        <w:t xml:space="preserve"> </w:t>
      </w:r>
      <w:r w:rsidR="003713D3" w:rsidRPr="00B04983">
        <w:rPr>
          <w:color w:val="000000" w:themeColor="text1"/>
        </w:rPr>
        <w:t xml:space="preserve"> </w:t>
      </w:r>
      <w:r w:rsidR="00B04983" w:rsidRPr="00B04983">
        <w:rPr>
          <w:color w:val="000000" w:themeColor="text1"/>
          <w:sz w:val="20"/>
          <w:szCs w:val="20"/>
        </w:rPr>
        <w:t>Norwood, Frances</w:t>
      </w:r>
      <w:r w:rsidR="00B04983">
        <w:rPr>
          <w:sz w:val="20"/>
          <w:szCs w:val="20"/>
        </w:rPr>
        <w:t xml:space="preserve">, </w:t>
      </w:r>
      <w:r w:rsidR="003713D3" w:rsidRPr="003713D3">
        <w:rPr>
          <w:rStyle w:val="nlmarticle-title"/>
          <w:rFonts w:asciiTheme="minorHAnsi" w:hAnsiTheme="minorHAnsi" w:cstheme="minorHAnsi"/>
          <w:color w:val="333333"/>
          <w:sz w:val="20"/>
          <w:szCs w:val="20"/>
        </w:rPr>
        <w:t>The Ambivalent Chaplain: Negotiating Structural and Ideological Difference on the Margins of Modern-Day Hospital Medicin</w:t>
      </w:r>
      <w:r w:rsidR="00B04983">
        <w:rPr>
          <w:rStyle w:val="nlmarticle-title"/>
          <w:rFonts w:asciiTheme="minorHAnsi" w:hAnsiTheme="minorHAnsi" w:cstheme="minorHAnsi"/>
          <w:color w:val="333333"/>
          <w:sz w:val="20"/>
          <w:szCs w:val="20"/>
        </w:rPr>
        <w:t>e; Accessed March 15, 2018</w:t>
      </w:r>
      <w:r w:rsidR="003E495D">
        <w:rPr>
          <w:rStyle w:val="nlmarticle-title"/>
          <w:rFonts w:asciiTheme="minorHAnsi" w:hAnsiTheme="minorHAnsi" w:cstheme="minorHAnsi"/>
          <w:color w:val="333333"/>
          <w:sz w:val="20"/>
          <w:szCs w:val="20"/>
        </w:rPr>
        <w:t xml:space="preserve"> </w:t>
      </w:r>
      <w:r w:rsidR="003E495D" w:rsidRPr="003E495D">
        <w:rPr>
          <w:rStyle w:val="nlmarticle-title"/>
          <w:rFonts w:asciiTheme="minorHAnsi" w:hAnsiTheme="minorHAnsi" w:cstheme="minorHAnsi"/>
          <w:color w:val="333333"/>
          <w:sz w:val="20"/>
          <w:szCs w:val="20"/>
        </w:rPr>
        <w:t>https://doi.org/10.1080/01459740500488502</w:t>
      </w:r>
    </w:p>
    <w:p w14:paraId="7598CDED" w14:textId="4620EA9D" w:rsidR="001605CF" w:rsidRDefault="001605CF">
      <w:pPr>
        <w:pStyle w:val="FootnoteText"/>
      </w:pPr>
    </w:p>
  </w:footnote>
  <w:footnote w:id="16">
    <w:p w14:paraId="50D708AB" w14:textId="75BDAEF5" w:rsidR="00F32132" w:rsidRDefault="00F32132">
      <w:pPr>
        <w:pStyle w:val="FootnoteText"/>
      </w:pPr>
      <w:r>
        <w:rPr>
          <w:rStyle w:val="FootnoteReference"/>
        </w:rPr>
        <w:footnoteRef/>
      </w:r>
      <w:r>
        <w:t xml:space="preserve"> </w:t>
      </w:r>
      <w:r w:rsidR="00E46936">
        <w:t>Health care chaplain duties and qualities</w:t>
      </w:r>
      <w:r w:rsidR="00E00E0B">
        <w:t>, Accessed March 10,</w:t>
      </w:r>
      <w:r w:rsidR="00E00E0B">
        <w:rPr>
          <w:vertAlign w:val="superscript"/>
        </w:rPr>
        <w:t xml:space="preserve"> </w:t>
      </w:r>
      <w:r w:rsidR="00E00E0B">
        <w:t xml:space="preserve">2018 </w:t>
      </w:r>
      <w:hyperlink r:id="rId2" w:history="1">
        <w:r w:rsidR="009E2482" w:rsidRPr="000149B9">
          <w:rPr>
            <w:rStyle w:val="Hyperlink"/>
          </w:rPr>
          <w:t>www.patoralcounseling.org</w:t>
        </w:r>
      </w:hyperlink>
      <w:r w:rsidR="009E248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780C"/>
    <w:multiLevelType w:val="multilevel"/>
    <w:tmpl w:val="8632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F4694"/>
    <w:multiLevelType w:val="multilevel"/>
    <w:tmpl w:val="D3B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41ECB"/>
    <w:multiLevelType w:val="hybridMultilevel"/>
    <w:tmpl w:val="F0569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80DE2"/>
    <w:multiLevelType w:val="multilevel"/>
    <w:tmpl w:val="B3E4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4B7FE0"/>
    <w:multiLevelType w:val="hybridMultilevel"/>
    <w:tmpl w:val="A552B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28"/>
    <w:rsid w:val="000111F7"/>
    <w:rsid w:val="00015EC4"/>
    <w:rsid w:val="00016A65"/>
    <w:rsid w:val="000203A2"/>
    <w:rsid w:val="00021EE5"/>
    <w:rsid w:val="000235DD"/>
    <w:rsid w:val="00026449"/>
    <w:rsid w:val="00026FBB"/>
    <w:rsid w:val="00033B10"/>
    <w:rsid w:val="00040980"/>
    <w:rsid w:val="00042651"/>
    <w:rsid w:val="0004700F"/>
    <w:rsid w:val="000476DB"/>
    <w:rsid w:val="00047BAF"/>
    <w:rsid w:val="00051604"/>
    <w:rsid w:val="00053DF6"/>
    <w:rsid w:val="000548E0"/>
    <w:rsid w:val="00063A78"/>
    <w:rsid w:val="000705BF"/>
    <w:rsid w:val="00070653"/>
    <w:rsid w:val="00074462"/>
    <w:rsid w:val="000773BC"/>
    <w:rsid w:val="00082AF2"/>
    <w:rsid w:val="000846DF"/>
    <w:rsid w:val="000860F0"/>
    <w:rsid w:val="000872D7"/>
    <w:rsid w:val="00095EC8"/>
    <w:rsid w:val="000A0E0D"/>
    <w:rsid w:val="000A7E30"/>
    <w:rsid w:val="000B3BE3"/>
    <w:rsid w:val="000D0B65"/>
    <w:rsid w:val="000D2B76"/>
    <w:rsid w:val="000E016F"/>
    <w:rsid w:val="000E3263"/>
    <w:rsid w:val="000E381F"/>
    <w:rsid w:val="000E4F5E"/>
    <w:rsid w:val="000F2DFF"/>
    <w:rsid w:val="000F752E"/>
    <w:rsid w:val="00101BDA"/>
    <w:rsid w:val="0011066B"/>
    <w:rsid w:val="0011303D"/>
    <w:rsid w:val="001150D4"/>
    <w:rsid w:val="001249E8"/>
    <w:rsid w:val="00131FE4"/>
    <w:rsid w:val="001324E4"/>
    <w:rsid w:val="00145F81"/>
    <w:rsid w:val="0015090C"/>
    <w:rsid w:val="001511F4"/>
    <w:rsid w:val="001605CF"/>
    <w:rsid w:val="00162502"/>
    <w:rsid w:val="001631E1"/>
    <w:rsid w:val="00166E18"/>
    <w:rsid w:val="00175DD8"/>
    <w:rsid w:val="00196CC7"/>
    <w:rsid w:val="001A0DCA"/>
    <w:rsid w:val="001A18BA"/>
    <w:rsid w:val="001A2DF5"/>
    <w:rsid w:val="001C0F49"/>
    <w:rsid w:val="001C5AC4"/>
    <w:rsid w:val="001E0870"/>
    <w:rsid w:val="001F39B7"/>
    <w:rsid w:val="001F585D"/>
    <w:rsid w:val="001F7AFB"/>
    <w:rsid w:val="00202637"/>
    <w:rsid w:val="0020538F"/>
    <w:rsid w:val="00205E47"/>
    <w:rsid w:val="0021380D"/>
    <w:rsid w:val="002312EE"/>
    <w:rsid w:val="0023352E"/>
    <w:rsid w:val="002347A3"/>
    <w:rsid w:val="00240C30"/>
    <w:rsid w:val="00250482"/>
    <w:rsid w:val="00261439"/>
    <w:rsid w:val="0026353A"/>
    <w:rsid w:val="0026408B"/>
    <w:rsid w:val="00267287"/>
    <w:rsid w:val="00275E72"/>
    <w:rsid w:val="00275E79"/>
    <w:rsid w:val="00283C20"/>
    <w:rsid w:val="00296B2A"/>
    <w:rsid w:val="002A3B69"/>
    <w:rsid w:val="002B17D4"/>
    <w:rsid w:val="002B7D56"/>
    <w:rsid w:val="002C0287"/>
    <w:rsid w:val="002D36C3"/>
    <w:rsid w:val="00307653"/>
    <w:rsid w:val="003108F7"/>
    <w:rsid w:val="0031265A"/>
    <w:rsid w:val="00342BEA"/>
    <w:rsid w:val="00342E26"/>
    <w:rsid w:val="00342F86"/>
    <w:rsid w:val="003552A8"/>
    <w:rsid w:val="00355882"/>
    <w:rsid w:val="003561F0"/>
    <w:rsid w:val="00370B03"/>
    <w:rsid w:val="003713D3"/>
    <w:rsid w:val="00373AB2"/>
    <w:rsid w:val="00381062"/>
    <w:rsid w:val="00382FBA"/>
    <w:rsid w:val="003A0279"/>
    <w:rsid w:val="003B173E"/>
    <w:rsid w:val="003C25E5"/>
    <w:rsid w:val="003D0D07"/>
    <w:rsid w:val="003D35BC"/>
    <w:rsid w:val="003D5A43"/>
    <w:rsid w:val="003D75BF"/>
    <w:rsid w:val="003E29CD"/>
    <w:rsid w:val="003E495D"/>
    <w:rsid w:val="003F45C7"/>
    <w:rsid w:val="003F4FE4"/>
    <w:rsid w:val="00405A5D"/>
    <w:rsid w:val="004137A3"/>
    <w:rsid w:val="004170A7"/>
    <w:rsid w:val="004270BA"/>
    <w:rsid w:val="00433B75"/>
    <w:rsid w:val="00436067"/>
    <w:rsid w:val="00440352"/>
    <w:rsid w:val="004404A1"/>
    <w:rsid w:val="00456E5E"/>
    <w:rsid w:val="00465D0A"/>
    <w:rsid w:val="00466B0A"/>
    <w:rsid w:val="00467052"/>
    <w:rsid w:val="00467A98"/>
    <w:rsid w:val="0047234A"/>
    <w:rsid w:val="00475F5B"/>
    <w:rsid w:val="004A28DA"/>
    <w:rsid w:val="004D1F42"/>
    <w:rsid w:val="004D5E82"/>
    <w:rsid w:val="004D75AB"/>
    <w:rsid w:val="004E5B0B"/>
    <w:rsid w:val="004F0E2E"/>
    <w:rsid w:val="004F5FDB"/>
    <w:rsid w:val="005034D3"/>
    <w:rsid w:val="00517CEC"/>
    <w:rsid w:val="005223F3"/>
    <w:rsid w:val="00532764"/>
    <w:rsid w:val="005418BA"/>
    <w:rsid w:val="005463DA"/>
    <w:rsid w:val="00560CF4"/>
    <w:rsid w:val="00562A5E"/>
    <w:rsid w:val="005662EC"/>
    <w:rsid w:val="00573585"/>
    <w:rsid w:val="00585C28"/>
    <w:rsid w:val="00587545"/>
    <w:rsid w:val="005A14E9"/>
    <w:rsid w:val="005B7C86"/>
    <w:rsid w:val="005C0E66"/>
    <w:rsid w:val="005C3CE9"/>
    <w:rsid w:val="005C78F0"/>
    <w:rsid w:val="005D1FD3"/>
    <w:rsid w:val="005D47E1"/>
    <w:rsid w:val="005D5C68"/>
    <w:rsid w:val="005E643A"/>
    <w:rsid w:val="005F25E0"/>
    <w:rsid w:val="005F643B"/>
    <w:rsid w:val="006051F9"/>
    <w:rsid w:val="006170BD"/>
    <w:rsid w:val="006204F7"/>
    <w:rsid w:val="006208E5"/>
    <w:rsid w:val="00642DC3"/>
    <w:rsid w:val="00642DF0"/>
    <w:rsid w:val="00644E7F"/>
    <w:rsid w:val="0064667D"/>
    <w:rsid w:val="00647C4B"/>
    <w:rsid w:val="00651863"/>
    <w:rsid w:val="00673C8C"/>
    <w:rsid w:val="00674CAB"/>
    <w:rsid w:val="006774D0"/>
    <w:rsid w:val="006A237F"/>
    <w:rsid w:val="006C0AEE"/>
    <w:rsid w:val="006C560C"/>
    <w:rsid w:val="006D0645"/>
    <w:rsid w:val="006E1621"/>
    <w:rsid w:val="006E1D62"/>
    <w:rsid w:val="006E2685"/>
    <w:rsid w:val="0071087A"/>
    <w:rsid w:val="00716DF1"/>
    <w:rsid w:val="00731BCD"/>
    <w:rsid w:val="00750DDC"/>
    <w:rsid w:val="00755FE4"/>
    <w:rsid w:val="00756D71"/>
    <w:rsid w:val="00762EA1"/>
    <w:rsid w:val="00770E05"/>
    <w:rsid w:val="007733AA"/>
    <w:rsid w:val="00773986"/>
    <w:rsid w:val="00780DF2"/>
    <w:rsid w:val="00793F42"/>
    <w:rsid w:val="007950CE"/>
    <w:rsid w:val="007957D4"/>
    <w:rsid w:val="00795A89"/>
    <w:rsid w:val="007A5ECE"/>
    <w:rsid w:val="007A603A"/>
    <w:rsid w:val="007B2775"/>
    <w:rsid w:val="007C214A"/>
    <w:rsid w:val="007D0414"/>
    <w:rsid w:val="007D6E3D"/>
    <w:rsid w:val="007D7690"/>
    <w:rsid w:val="007E1030"/>
    <w:rsid w:val="007E45D1"/>
    <w:rsid w:val="007F2256"/>
    <w:rsid w:val="007F3A7F"/>
    <w:rsid w:val="007F6E6E"/>
    <w:rsid w:val="007F77D4"/>
    <w:rsid w:val="008055CB"/>
    <w:rsid w:val="00805CFE"/>
    <w:rsid w:val="00807BCA"/>
    <w:rsid w:val="008123A3"/>
    <w:rsid w:val="00814A73"/>
    <w:rsid w:val="00835184"/>
    <w:rsid w:val="0083615B"/>
    <w:rsid w:val="00840151"/>
    <w:rsid w:val="00841809"/>
    <w:rsid w:val="00845751"/>
    <w:rsid w:val="00847116"/>
    <w:rsid w:val="00853B0E"/>
    <w:rsid w:val="00862B16"/>
    <w:rsid w:val="008677DF"/>
    <w:rsid w:val="008745FF"/>
    <w:rsid w:val="008872B1"/>
    <w:rsid w:val="008A0124"/>
    <w:rsid w:val="008A5392"/>
    <w:rsid w:val="008B1504"/>
    <w:rsid w:val="008B3CA1"/>
    <w:rsid w:val="008C1D48"/>
    <w:rsid w:val="008C7AB0"/>
    <w:rsid w:val="008D04E9"/>
    <w:rsid w:val="008E4B5E"/>
    <w:rsid w:val="008F37CD"/>
    <w:rsid w:val="00911EFE"/>
    <w:rsid w:val="00921C53"/>
    <w:rsid w:val="009329E7"/>
    <w:rsid w:val="009358B7"/>
    <w:rsid w:val="00936A50"/>
    <w:rsid w:val="009424C3"/>
    <w:rsid w:val="009449BD"/>
    <w:rsid w:val="009469E1"/>
    <w:rsid w:val="0095446E"/>
    <w:rsid w:val="00957821"/>
    <w:rsid w:val="0096361C"/>
    <w:rsid w:val="009658C5"/>
    <w:rsid w:val="00966C91"/>
    <w:rsid w:val="00967320"/>
    <w:rsid w:val="00977CC0"/>
    <w:rsid w:val="00983C28"/>
    <w:rsid w:val="0099323E"/>
    <w:rsid w:val="009938CD"/>
    <w:rsid w:val="009B4CAD"/>
    <w:rsid w:val="009D5CDF"/>
    <w:rsid w:val="009E0A1F"/>
    <w:rsid w:val="009E2482"/>
    <w:rsid w:val="009E4AAF"/>
    <w:rsid w:val="009E7BF4"/>
    <w:rsid w:val="009F4710"/>
    <w:rsid w:val="009F4A22"/>
    <w:rsid w:val="00A132C1"/>
    <w:rsid w:val="00A2285E"/>
    <w:rsid w:val="00A23BB0"/>
    <w:rsid w:val="00A26548"/>
    <w:rsid w:val="00A266DF"/>
    <w:rsid w:val="00A312E5"/>
    <w:rsid w:val="00A34F95"/>
    <w:rsid w:val="00A426AE"/>
    <w:rsid w:val="00A671BF"/>
    <w:rsid w:val="00A76338"/>
    <w:rsid w:val="00A81949"/>
    <w:rsid w:val="00A82F8B"/>
    <w:rsid w:val="00A867FA"/>
    <w:rsid w:val="00AA09CB"/>
    <w:rsid w:val="00AA28A7"/>
    <w:rsid w:val="00AA4285"/>
    <w:rsid w:val="00AA64EE"/>
    <w:rsid w:val="00AB42AE"/>
    <w:rsid w:val="00AC6FE2"/>
    <w:rsid w:val="00AD0309"/>
    <w:rsid w:val="00AE1919"/>
    <w:rsid w:val="00AE23F7"/>
    <w:rsid w:val="00AF4F3E"/>
    <w:rsid w:val="00B0289F"/>
    <w:rsid w:val="00B04983"/>
    <w:rsid w:val="00B12C7B"/>
    <w:rsid w:val="00B1754A"/>
    <w:rsid w:val="00B24D2B"/>
    <w:rsid w:val="00B33F93"/>
    <w:rsid w:val="00B440DB"/>
    <w:rsid w:val="00B44DAC"/>
    <w:rsid w:val="00B60CB8"/>
    <w:rsid w:val="00B640B1"/>
    <w:rsid w:val="00B73231"/>
    <w:rsid w:val="00B73F86"/>
    <w:rsid w:val="00B7413E"/>
    <w:rsid w:val="00B7567C"/>
    <w:rsid w:val="00B92EC6"/>
    <w:rsid w:val="00BB004B"/>
    <w:rsid w:val="00BB0A10"/>
    <w:rsid w:val="00BB7874"/>
    <w:rsid w:val="00BC7F6A"/>
    <w:rsid w:val="00BD2EB9"/>
    <w:rsid w:val="00BD62DC"/>
    <w:rsid w:val="00BE0817"/>
    <w:rsid w:val="00BE14B9"/>
    <w:rsid w:val="00BF2870"/>
    <w:rsid w:val="00C06BBC"/>
    <w:rsid w:val="00C16802"/>
    <w:rsid w:val="00C16FF3"/>
    <w:rsid w:val="00C24B8E"/>
    <w:rsid w:val="00C24BAB"/>
    <w:rsid w:val="00C42D2E"/>
    <w:rsid w:val="00C46001"/>
    <w:rsid w:val="00C50862"/>
    <w:rsid w:val="00C52997"/>
    <w:rsid w:val="00C52E6F"/>
    <w:rsid w:val="00C54A92"/>
    <w:rsid w:val="00C7764A"/>
    <w:rsid w:val="00CA4605"/>
    <w:rsid w:val="00CB0302"/>
    <w:rsid w:val="00CC56AD"/>
    <w:rsid w:val="00CD3542"/>
    <w:rsid w:val="00CD4B15"/>
    <w:rsid w:val="00CD602B"/>
    <w:rsid w:val="00CE1825"/>
    <w:rsid w:val="00CF09DB"/>
    <w:rsid w:val="00CF5892"/>
    <w:rsid w:val="00D13CF6"/>
    <w:rsid w:val="00D25CF7"/>
    <w:rsid w:val="00D32C0B"/>
    <w:rsid w:val="00D33FC1"/>
    <w:rsid w:val="00D342E3"/>
    <w:rsid w:val="00D459A1"/>
    <w:rsid w:val="00D472D7"/>
    <w:rsid w:val="00D65A4F"/>
    <w:rsid w:val="00D72128"/>
    <w:rsid w:val="00D7293D"/>
    <w:rsid w:val="00D750FF"/>
    <w:rsid w:val="00D84B5E"/>
    <w:rsid w:val="00D85488"/>
    <w:rsid w:val="00D871CF"/>
    <w:rsid w:val="00D96777"/>
    <w:rsid w:val="00D9763A"/>
    <w:rsid w:val="00DA2309"/>
    <w:rsid w:val="00DA47D9"/>
    <w:rsid w:val="00DA7D6B"/>
    <w:rsid w:val="00DB0261"/>
    <w:rsid w:val="00DB592A"/>
    <w:rsid w:val="00DC376A"/>
    <w:rsid w:val="00DD04CB"/>
    <w:rsid w:val="00DD0B07"/>
    <w:rsid w:val="00DD5B60"/>
    <w:rsid w:val="00DD72FD"/>
    <w:rsid w:val="00DE3A1F"/>
    <w:rsid w:val="00DF281D"/>
    <w:rsid w:val="00DF77FA"/>
    <w:rsid w:val="00E00E0B"/>
    <w:rsid w:val="00E1132E"/>
    <w:rsid w:val="00E14CC5"/>
    <w:rsid w:val="00E21793"/>
    <w:rsid w:val="00E2316D"/>
    <w:rsid w:val="00E23361"/>
    <w:rsid w:val="00E361AC"/>
    <w:rsid w:val="00E461DB"/>
    <w:rsid w:val="00E46936"/>
    <w:rsid w:val="00E53A3C"/>
    <w:rsid w:val="00E54D2C"/>
    <w:rsid w:val="00E63FA6"/>
    <w:rsid w:val="00E6783E"/>
    <w:rsid w:val="00E70A8B"/>
    <w:rsid w:val="00E74403"/>
    <w:rsid w:val="00E77767"/>
    <w:rsid w:val="00E82095"/>
    <w:rsid w:val="00E91DF1"/>
    <w:rsid w:val="00E94158"/>
    <w:rsid w:val="00EA1168"/>
    <w:rsid w:val="00EB1C2C"/>
    <w:rsid w:val="00EC2663"/>
    <w:rsid w:val="00EC286B"/>
    <w:rsid w:val="00EE3E05"/>
    <w:rsid w:val="00EE46F5"/>
    <w:rsid w:val="00F04DDC"/>
    <w:rsid w:val="00F25782"/>
    <w:rsid w:val="00F32132"/>
    <w:rsid w:val="00F3283C"/>
    <w:rsid w:val="00F330A8"/>
    <w:rsid w:val="00F54A5E"/>
    <w:rsid w:val="00F5633D"/>
    <w:rsid w:val="00F62D16"/>
    <w:rsid w:val="00F63E3E"/>
    <w:rsid w:val="00F70F5F"/>
    <w:rsid w:val="00F7600D"/>
    <w:rsid w:val="00F76A9A"/>
    <w:rsid w:val="00F857C2"/>
    <w:rsid w:val="00F908B8"/>
    <w:rsid w:val="00F9184A"/>
    <w:rsid w:val="00FA2EF0"/>
    <w:rsid w:val="00FA44A0"/>
    <w:rsid w:val="00FB318E"/>
    <w:rsid w:val="00FC2EC2"/>
    <w:rsid w:val="00FC5C92"/>
    <w:rsid w:val="00FD6625"/>
    <w:rsid w:val="00FD7204"/>
    <w:rsid w:val="00FE4670"/>
    <w:rsid w:val="00FF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69CB"/>
  <w15:chartTrackingRefBased/>
  <w15:docId w15:val="{E827B202-2D8D-4BCC-8D26-45C0ACD7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3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A2E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C28"/>
  </w:style>
  <w:style w:type="paragraph" w:styleId="Footer">
    <w:name w:val="footer"/>
    <w:basedOn w:val="Normal"/>
    <w:link w:val="FooterChar"/>
    <w:uiPriority w:val="99"/>
    <w:unhideWhenUsed/>
    <w:rsid w:val="00585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C28"/>
  </w:style>
  <w:style w:type="paragraph" w:styleId="FootnoteText">
    <w:name w:val="footnote text"/>
    <w:basedOn w:val="Normal"/>
    <w:link w:val="FootnoteTextChar"/>
    <w:uiPriority w:val="99"/>
    <w:unhideWhenUsed/>
    <w:rsid w:val="00342E26"/>
    <w:pPr>
      <w:spacing w:after="0" w:line="240" w:lineRule="auto"/>
    </w:pPr>
    <w:rPr>
      <w:sz w:val="20"/>
      <w:szCs w:val="20"/>
    </w:rPr>
  </w:style>
  <w:style w:type="character" w:customStyle="1" w:styleId="FootnoteTextChar">
    <w:name w:val="Footnote Text Char"/>
    <w:basedOn w:val="DefaultParagraphFont"/>
    <w:link w:val="FootnoteText"/>
    <w:uiPriority w:val="99"/>
    <w:rsid w:val="00342E26"/>
    <w:rPr>
      <w:sz w:val="20"/>
      <w:szCs w:val="20"/>
    </w:rPr>
  </w:style>
  <w:style w:type="character" w:styleId="FootnoteReference">
    <w:name w:val="footnote reference"/>
    <w:basedOn w:val="DefaultParagraphFont"/>
    <w:uiPriority w:val="99"/>
    <w:semiHidden/>
    <w:unhideWhenUsed/>
    <w:rsid w:val="00342E26"/>
    <w:rPr>
      <w:vertAlign w:val="superscript"/>
    </w:rPr>
  </w:style>
  <w:style w:type="character" w:customStyle="1" w:styleId="Heading2Char">
    <w:name w:val="Heading 2 Char"/>
    <w:basedOn w:val="DefaultParagraphFont"/>
    <w:link w:val="Heading2"/>
    <w:uiPriority w:val="9"/>
    <w:rsid w:val="00FA2EF0"/>
    <w:rPr>
      <w:rFonts w:ascii="Times New Roman" w:eastAsia="Times New Roman" w:hAnsi="Times New Roman" w:cs="Times New Roman"/>
      <w:b/>
      <w:bCs/>
      <w:sz w:val="36"/>
      <w:szCs w:val="36"/>
    </w:rPr>
  </w:style>
  <w:style w:type="character" w:customStyle="1" w:styleId="dt">
    <w:name w:val="dt"/>
    <w:basedOn w:val="DefaultParagraphFont"/>
    <w:rsid w:val="00267287"/>
  </w:style>
  <w:style w:type="character" w:styleId="Strong">
    <w:name w:val="Strong"/>
    <w:basedOn w:val="DefaultParagraphFont"/>
    <w:uiPriority w:val="22"/>
    <w:qFormat/>
    <w:rsid w:val="00267287"/>
    <w:rPr>
      <w:b/>
      <w:bCs/>
    </w:rPr>
  </w:style>
  <w:style w:type="character" w:customStyle="1" w:styleId="t">
    <w:name w:val="t"/>
    <w:basedOn w:val="DefaultParagraphFont"/>
    <w:rsid w:val="00267287"/>
  </w:style>
  <w:style w:type="character" w:customStyle="1" w:styleId="mwtwi">
    <w:name w:val="mw_t_wi"/>
    <w:basedOn w:val="DefaultParagraphFont"/>
    <w:rsid w:val="00267287"/>
  </w:style>
  <w:style w:type="character" w:customStyle="1" w:styleId="sn">
    <w:name w:val="sn"/>
    <w:basedOn w:val="DefaultParagraphFont"/>
    <w:rsid w:val="00267287"/>
  </w:style>
  <w:style w:type="character" w:styleId="Hyperlink">
    <w:name w:val="Hyperlink"/>
    <w:basedOn w:val="DefaultParagraphFont"/>
    <w:uiPriority w:val="99"/>
    <w:unhideWhenUsed/>
    <w:rsid w:val="00267287"/>
    <w:rPr>
      <w:color w:val="0000FF"/>
      <w:u w:val="single"/>
    </w:rPr>
  </w:style>
  <w:style w:type="character" w:styleId="UnresolvedMention">
    <w:name w:val="Unresolved Mention"/>
    <w:basedOn w:val="DefaultParagraphFont"/>
    <w:uiPriority w:val="99"/>
    <w:semiHidden/>
    <w:unhideWhenUsed/>
    <w:rsid w:val="00B1754A"/>
    <w:rPr>
      <w:color w:val="808080"/>
      <w:shd w:val="clear" w:color="auto" w:fill="E6E6E6"/>
    </w:rPr>
  </w:style>
  <w:style w:type="character" w:customStyle="1" w:styleId="Heading1Char">
    <w:name w:val="Heading 1 Char"/>
    <w:basedOn w:val="DefaultParagraphFont"/>
    <w:link w:val="Heading1"/>
    <w:uiPriority w:val="9"/>
    <w:rsid w:val="003713D3"/>
    <w:rPr>
      <w:rFonts w:asciiTheme="majorHAnsi" w:eastAsiaTheme="majorEastAsia" w:hAnsiTheme="majorHAnsi" w:cstheme="majorBidi"/>
      <w:color w:val="2F5496" w:themeColor="accent1" w:themeShade="BF"/>
      <w:sz w:val="32"/>
      <w:szCs w:val="32"/>
    </w:rPr>
  </w:style>
  <w:style w:type="character" w:customStyle="1" w:styleId="nlmarticle-title">
    <w:name w:val="nlm_article-title"/>
    <w:basedOn w:val="DefaultParagraphFont"/>
    <w:rsid w:val="003713D3"/>
  </w:style>
  <w:style w:type="character" w:customStyle="1" w:styleId="contribdegrees">
    <w:name w:val="contribdegrees"/>
    <w:basedOn w:val="DefaultParagraphFont"/>
    <w:rsid w:val="003713D3"/>
  </w:style>
  <w:style w:type="character" w:styleId="CommentReference">
    <w:name w:val="annotation reference"/>
    <w:basedOn w:val="DefaultParagraphFont"/>
    <w:uiPriority w:val="99"/>
    <w:semiHidden/>
    <w:unhideWhenUsed/>
    <w:rsid w:val="00467052"/>
    <w:rPr>
      <w:sz w:val="16"/>
      <w:szCs w:val="16"/>
    </w:rPr>
  </w:style>
  <w:style w:type="paragraph" w:styleId="CommentText">
    <w:name w:val="annotation text"/>
    <w:basedOn w:val="Normal"/>
    <w:link w:val="CommentTextChar"/>
    <w:uiPriority w:val="99"/>
    <w:semiHidden/>
    <w:unhideWhenUsed/>
    <w:rsid w:val="00467052"/>
    <w:pPr>
      <w:spacing w:line="240" w:lineRule="auto"/>
    </w:pPr>
    <w:rPr>
      <w:sz w:val="20"/>
      <w:szCs w:val="20"/>
    </w:rPr>
  </w:style>
  <w:style w:type="character" w:customStyle="1" w:styleId="CommentTextChar">
    <w:name w:val="Comment Text Char"/>
    <w:basedOn w:val="DefaultParagraphFont"/>
    <w:link w:val="CommentText"/>
    <w:uiPriority w:val="99"/>
    <w:semiHidden/>
    <w:rsid w:val="00467052"/>
    <w:rPr>
      <w:sz w:val="20"/>
      <w:szCs w:val="20"/>
    </w:rPr>
  </w:style>
  <w:style w:type="paragraph" w:styleId="CommentSubject">
    <w:name w:val="annotation subject"/>
    <w:basedOn w:val="CommentText"/>
    <w:next w:val="CommentText"/>
    <w:link w:val="CommentSubjectChar"/>
    <w:uiPriority w:val="99"/>
    <w:semiHidden/>
    <w:unhideWhenUsed/>
    <w:rsid w:val="00467052"/>
    <w:rPr>
      <w:b/>
      <w:bCs/>
    </w:rPr>
  </w:style>
  <w:style w:type="character" w:customStyle="1" w:styleId="CommentSubjectChar">
    <w:name w:val="Comment Subject Char"/>
    <w:basedOn w:val="CommentTextChar"/>
    <w:link w:val="CommentSubject"/>
    <w:uiPriority w:val="99"/>
    <w:semiHidden/>
    <w:rsid w:val="00467052"/>
    <w:rPr>
      <w:b/>
      <w:bCs/>
      <w:sz w:val="20"/>
      <w:szCs w:val="20"/>
    </w:rPr>
  </w:style>
  <w:style w:type="paragraph" w:styleId="BalloonText">
    <w:name w:val="Balloon Text"/>
    <w:basedOn w:val="Normal"/>
    <w:link w:val="BalloonTextChar"/>
    <w:uiPriority w:val="99"/>
    <w:semiHidden/>
    <w:unhideWhenUsed/>
    <w:rsid w:val="00467052"/>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6705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434722">
      <w:bodyDiv w:val="1"/>
      <w:marLeft w:val="0"/>
      <w:marRight w:val="0"/>
      <w:marTop w:val="0"/>
      <w:marBottom w:val="0"/>
      <w:divBdr>
        <w:top w:val="none" w:sz="0" w:space="0" w:color="auto"/>
        <w:left w:val="none" w:sz="0" w:space="0" w:color="auto"/>
        <w:bottom w:val="none" w:sz="0" w:space="0" w:color="auto"/>
        <w:right w:val="none" w:sz="0" w:space="0" w:color="auto"/>
      </w:divBdr>
      <w:divsChild>
        <w:div w:id="54134051">
          <w:marLeft w:val="0"/>
          <w:marRight w:val="0"/>
          <w:marTop w:val="0"/>
          <w:marBottom w:val="0"/>
          <w:divBdr>
            <w:top w:val="none" w:sz="0" w:space="0" w:color="auto"/>
            <w:left w:val="none" w:sz="0" w:space="0" w:color="auto"/>
            <w:bottom w:val="none" w:sz="0" w:space="0" w:color="auto"/>
            <w:right w:val="none" w:sz="0" w:space="0" w:color="auto"/>
          </w:divBdr>
          <w:divsChild>
            <w:div w:id="5303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719">
      <w:bodyDiv w:val="1"/>
      <w:marLeft w:val="0"/>
      <w:marRight w:val="0"/>
      <w:marTop w:val="0"/>
      <w:marBottom w:val="0"/>
      <w:divBdr>
        <w:top w:val="none" w:sz="0" w:space="0" w:color="auto"/>
        <w:left w:val="none" w:sz="0" w:space="0" w:color="auto"/>
        <w:bottom w:val="none" w:sz="0" w:space="0" w:color="auto"/>
        <w:right w:val="none" w:sz="0" w:space="0" w:color="auto"/>
      </w:divBdr>
    </w:div>
    <w:div w:id="1131825746">
      <w:bodyDiv w:val="1"/>
      <w:marLeft w:val="0"/>
      <w:marRight w:val="0"/>
      <w:marTop w:val="0"/>
      <w:marBottom w:val="0"/>
      <w:divBdr>
        <w:top w:val="none" w:sz="0" w:space="0" w:color="auto"/>
        <w:left w:val="none" w:sz="0" w:space="0" w:color="auto"/>
        <w:bottom w:val="none" w:sz="0" w:space="0" w:color="auto"/>
        <w:right w:val="none" w:sz="0" w:space="0" w:color="auto"/>
      </w:divBdr>
      <w:divsChild>
        <w:div w:id="661272106">
          <w:marLeft w:val="0"/>
          <w:marRight w:val="0"/>
          <w:marTop w:val="0"/>
          <w:marBottom w:val="0"/>
          <w:divBdr>
            <w:top w:val="none" w:sz="0" w:space="0" w:color="auto"/>
            <w:left w:val="none" w:sz="0" w:space="0" w:color="auto"/>
            <w:bottom w:val="none" w:sz="0" w:space="0" w:color="auto"/>
            <w:right w:val="none" w:sz="0" w:space="0" w:color="auto"/>
          </w:divBdr>
        </w:div>
        <w:div w:id="440802911">
          <w:marLeft w:val="0"/>
          <w:marRight w:val="0"/>
          <w:marTop w:val="0"/>
          <w:marBottom w:val="0"/>
          <w:divBdr>
            <w:top w:val="none" w:sz="0" w:space="0" w:color="auto"/>
            <w:left w:val="none" w:sz="0" w:space="0" w:color="auto"/>
            <w:bottom w:val="none" w:sz="0" w:space="0" w:color="auto"/>
            <w:right w:val="none" w:sz="0" w:space="0" w:color="auto"/>
          </w:divBdr>
        </w:div>
      </w:divsChild>
    </w:div>
    <w:div w:id="1948390781">
      <w:bodyDiv w:val="1"/>
      <w:marLeft w:val="0"/>
      <w:marRight w:val="0"/>
      <w:marTop w:val="0"/>
      <w:marBottom w:val="0"/>
      <w:divBdr>
        <w:top w:val="none" w:sz="0" w:space="0" w:color="auto"/>
        <w:left w:val="none" w:sz="0" w:space="0" w:color="auto"/>
        <w:bottom w:val="none" w:sz="0" w:space="0" w:color="auto"/>
        <w:right w:val="none" w:sz="0" w:space="0" w:color="auto"/>
      </w:divBdr>
      <w:divsChild>
        <w:div w:id="1428651904">
          <w:marLeft w:val="0"/>
          <w:marRight w:val="0"/>
          <w:marTop w:val="0"/>
          <w:marBottom w:val="0"/>
          <w:divBdr>
            <w:top w:val="none" w:sz="0" w:space="0" w:color="auto"/>
            <w:left w:val="none" w:sz="0" w:space="0" w:color="auto"/>
            <w:bottom w:val="none" w:sz="0" w:space="0" w:color="auto"/>
            <w:right w:val="none" w:sz="0" w:space="0" w:color="auto"/>
          </w:divBdr>
          <w:divsChild>
            <w:div w:id="714156264">
              <w:marLeft w:val="0"/>
              <w:marRight w:val="0"/>
              <w:marTop w:val="0"/>
              <w:marBottom w:val="0"/>
              <w:divBdr>
                <w:top w:val="none" w:sz="0" w:space="0" w:color="auto"/>
                <w:left w:val="none" w:sz="0" w:space="0" w:color="auto"/>
                <w:bottom w:val="none" w:sz="0" w:space="0" w:color="auto"/>
                <w:right w:val="none" w:sz="0" w:space="0" w:color="auto"/>
              </w:divBdr>
              <w:divsChild>
                <w:div w:id="209002085">
                  <w:marLeft w:val="300"/>
                  <w:marRight w:val="0"/>
                  <w:marTop w:val="0"/>
                  <w:marBottom w:val="0"/>
                  <w:divBdr>
                    <w:top w:val="none" w:sz="0" w:space="0" w:color="auto"/>
                    <w:left w:val="none" w:sz="0" w:space="0" w:color="auto"/>
                    <w:bottom w:val="none" w:sz="0" w:space="0" w:color="auto"/>
                    <w:right w:val="none" w:sz="0" w:space="0" w:color="auto"/>
                  </w:divBdr>
                  <w:divsChild>
                    <w:div w:id="455217150">
                      <w:marLeft w:val="-300"/>
                      <w:marRight w:val="0"/>
                      <w:marTop w:val="0"/>
                      <w:marBottom w:val="0"/>
                      <w:divBdr>
                        <w:top w:val="none" w:sz="0" w:space="0" w:color="auto"/>
                        <w:left w:val="none" w:sz="0" w:space="0" w:color="auto"/>
                        <w:bottom w:val="none" w:sz="0" w:space="0" w:color="auto"/>
                        <w:right w:val="none" w:sz="0" w:space="0" w:color="auto"/>
                      </w:divBdr>
                      <w:divsChild>
                        <w:div w:id="21004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toralcounseling.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health" TargetMode="External"/><Relationship Id="rId5" Type="http://schemas.openxmlformats.org/officeDocument/2006/relationships/webSettings" Target="webSettings.xml"/><Relationship Id="rId15" Type="http://schemas.openxmlformats.org/officeDocument/2006/relationships/hyperlink" Target="https://doi.org/10.1080/01459740500488502"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merrian-webster.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atoralcounseling.org" TargetMode="External"/><Relationship Id="rId1" Type="http://schemas.openxmlformats.org/officeDocument/2006/relationships/hyperlink" Target="http://www.merrian-web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275EE9E-A11A-9F40-A2A7-8C271807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Dwelver Webb</dc:creator>
  <cp:keywords/>
  <dc:description/>
  <cp:lastModifiedBy>Microsoft Office User</cp:lastModifiedBy>
  <cp:revision>2</cp:revision>
  <dcterms:created xsi:type="dcterms:W3CDTF">2018-05-25T13:42:00Z</dcterms:created>
  <dcterms:modified xsi:type="dcterms:W3CDTF">2018-05-25T13:42:00Z</dcterms:modified>
</cp:coreProperties>
</file>