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6C5" w:rsidRPr="00D32EBD" w:rsidRDefault="00365335">
      <w:pPr>
        <w:pStyle w:val="a3"/>
        <w:wordWrap/>
        <w:jc w:val="left"/>
        <w:rPr>
          <w:rFonts w:ascii="HY신명조" w:eastAsia="HY신명조" w:hint="eastAsia"/>
        </w:rPr>
      </w:pPr>
      <w:bookmarkStart w:id="0" w:name="_top"/>
      <w:bookmarkEnd w:id="0"/>
      <w:r w:rsidRPr="00D32EBD">
        <w:rPr>
          <w:rFonts w:ascii="HY신명조" w:eastAsia="HY신명조" w:hint="eastAsia"/>
          <w:b/>
          <w:sz w:val="30"/>
          <w:shd w:val="clear" w:color="000000" w:fill="auto"/>
        </w:rPr>
        <w:t>Ph. D. Course Fall 2019</w:t>
      </w:r>
    </w:p>
    <w:p w:rsidR="003F26C5" w:rsidRPr="00D32EBD" w:rsidRDefault="003F26C5">
      <w:pPr>
        <w:pStyle w:val="a3"/>
        <w:wordWrap/>
        <w:jc w:val="center"/>
        <w:rPr>
          <w:rFonts w:ascii="HY신명조" w:eastAsia="HY신명조" w:hint="eastAsia"/>
          <w:b/>
          <w:sz w:val="30"/>
        </w:rPr>
      </w:pPr>
    </w:p>
    <w:p w:rsidR="003F26C5" w:rsidRDefault="003F26C5">
      <w:pPr>
        <w:pStyle w:val="a3"/>
        <w:wordWrap/>
        <w:jc w:val="left"/>
        <w:rPr>
          <w:rFonts w:ascii="HY신명조" w:eastAsia="HY신명조"/>
          <w:b/>
          <w:sz w:val="30"/>
        </w:rPr>
      </w:pPr>
    </w:p>
    <w:p w:rsidR="00D32EBD" w:rsidRPr="00D32EBD" w:rsidRDefault="00D32EBD">
      <w:pPr>
        <w:pStyle w:val="a3"/>
        <w:wordWrap/>
        <w:jc w:val="left"/>
        <w:rPr>
          <w:rFonts w:ascii="HY신명조" w:eastAsia="HY신명조" w:hint="eastAsia"/>
          <w:b/>
          <w:sz w:val="30"/>
        </w:rPr>
      </w:pPr>
    </w:p>
    <w:p w:rsidR="003F26C5" w:rsidRPr="00D32EBD" w:rsidRDefault="00365335">
      <w:pPr>
        <w:pStyle w:val="a3"/>
        <w:wordWrap/>
        <w:spacing w:line="480" w:lineRule="auto"/>
        <w:jc w:val="center"/>
        <w:rPr>
          <w:rFonts w:ascii="HY신명조" w:eastAsia="HY신명조" w:hint="eastAsia"/>
        </w:rPr>
      </w:pPr>
      <w:r w:rsidRPr="00D32EBD">
        <w:rPr>
          <w:rFonts w:ascii="HY신명조" w:eastAsia="HY신명조" w:hint="eastAsia"/>
          <w:b/>
          <w:sz w:val="30"/>
        </w:rPr>
        <w:t>이론서, 학술서적 분석 및 비평</w:t>
      </w:r>
    </w:p>
    <w:p w:rsidR="003F26C5" w:rsidRPr="00D32EBD" w:rsidRDefault="00365335">
      <w:pPr>
        <w:pStyle w:val="a3"/>
        <w:wordWrap/>
        <w:spacing w:line="480" w:lineRule="auto"/>
        <w:jc w:val="center"/>
        <w:rPr>
          <w:rFonts w:ascii="HY신명조" w:eastAsia="HY신명조" w:hint="eastAsia"/>
        </w:rPr>
      </w:pPr>
      <w:r w:rsidRPr="00D32EBD">
        <w:rPr>
          <w:rFonts w:ascii="HY신명조" w:eastAsia="HY신명조" w:hint="eastAsia"/>
          <w:sz w:val="26"/>
        </w:rPr>
        <w:t>(원종국. 2010. 교회의 리더십)</w:t>
      </w:r>
    </w:p>
    <w:p w:rsidR="003F26C5" w:rsidRPr="00D32EBD" w:rsidRDefault="00365335">
      <w:pPr>
        <w:pStyle w:val="a3"/>
        <w:pBdr>
          <w:top w:val="none" w:sz="2" w:space="4" w:color="000000"/>
          <w:left w:val="none" w:sz="2" w:space="1" w:color="000000"/>
          <w:bottom w:val="none" w:sz="2" w:space="4" w:color="000000"/>
          <w:right w:val="none" w:sz="2" w:space="1" w:color="000000"/>
        </w:pBdr>
        <w:wordWrap/>
        <w:spacing w:line="480" w:lineRule="auto"/>
        <w:jc w:val="center"/>
        <w:rPr>
          <w:rFonts w:ascii="HY신명조" w:eastAsia="HY신명조" w:hint="eastAsia"/>
        </w:rPr>
      </w:pPr>
      <w:r w:rsidRPr="00D32EBD">
        <w:rPr>
          <w:rFonts w:ascii="HY신명조" w:eastAsia="HY신명조" w:hint="eastAsia"/>
          <w:b/>
          <w:spacing w:val="12"/>
          <w:sz w:val="30"/>
          <w:shd w:val="clear" w:color="000000" w:fill="auto"/>
        </w:rPr>
        <w:t>Beulah Heights University</w:t>
      </w:r>
    </w:p>
    <w:p w:rsidR="003F26C5" w:rsidRPr="00D32EBD" w:rsidRDefault="003F26C5">
      <w:pPr>
        <w:pStyle w:val="a3"/>
        <w:wordWrap/>
        <w:jc w:val="center"/>
        <w:rPr>
          <w:rFonts w:ascii="HY신명조" w:eastAsia="HY신명조" w:hint="eastAsia"/>
          <w:b/>
          <w:sz w:val="40"/>
          <w:shd w:val="clear" w:color="000000" w:fill="auto"/>
        </w:rPr>
      </w:pPr>
    </w:p>
    <w:p w:rsidR="003F26C5" w:rsidRPr="00D32EBD" w:rsidRDefault="003F26C5">
      <w:pPr>
        <w:pStyle w:val="a3"/>
        <w:wordWrap/>
        <w:spacing w:line="432" w:lineRule="auto"/>
        <w:jc w:val="left"/>
        <w:rPr>
          <w:rFonts w:ascii="HY신명조" w:eastAsia="HY신명조" w:hint="eastAsia"/>
          <w:b/>
          <w:sz w:val="30"/>
          <w:shd w:val="clear" w:color="000000" w:fill="auto"/>
        </w:rPr>
      </w:pPr>
    </w:p>
    <w:p w:rsidR="005706B4" w:rsidRPr="00D32EBD" w:rsidRDefault="005706B4">
      <w:pPr>
        <w:pStyle w:val="a3"/>
        <w:wordWrap/>
        <w:spacing w:line="432" w:lineRule="auto"/>
        <w:jc w:val="left"/>
        <w:rPr>
          <w:rFonts w:ascii="HY신명조" w:eastAsia="HY신명조" w:hint="eastAsia"/>
          <w:b/>
          <w:sz w:val="30"/>
          <w:shd w:val="clear" w:color="000000" w:fill="auto"/>
        </w:rPr>
      </w:pPr>
    </w:p>
    <w:p w:rsidR="005706B4" w:rsidRPr="00D32EBD" w:rsidRDefault="005706B4">
      <w:pPr>
        <w:pStyle w:val="a3"/>
        <w:wordWrap/>
        <w:spacing w:line="432" w:lineRule="auto"/>
        <w:jc w:val="left"/>
        <w:rPr>
          <w:rFonts w:ascii="HY신명조" w:eastAsia="HY신명조" w:hint="eastAsia"/>
          <w:b/>
          <w:sz w:val="30"/>
          <w:shd w:val="clear" w:color="000000" w:fill="auto"/>
        </w:rPr>
      </w:pPr>
    </w:p>
    <w:p w:rsidR="003F26C5" w:rsidRPr="00D32EBD" w:rsidRDefault="00365335">
      <w:pPr>
        <w:pStyle w:val="a3"/>
        <w:wordWrap/>
        <w:spacing w:line="432" w:lineRule="auto"/>
        <w:jc w:val="left"/>
        <w:rPr>
          <w:rFonts w:ascii="HY신명조" w:eastAsia="HY신명조" w:hint="eastAsia"/>
        </w:rPr>
      </w:pPr>
      <w:r w:rsidRPr="00D32EBD">
        <w:rPr>
          <w:rFonts w:ascii="HY신명조" w:eastAsia="HY신명조" w:hint="eastAsia"/>
          <w:b/>
          <w:sz w:val="26"/>
          <w:shd w:val="clear" w:color="000000" w:fill="auto"/>
        </w:rPr>
        <w:t xml:space="preserve">Course Name : LEAD 801 Research Design Ⅱ </w:t>
      </w:r>
    </w:p>
    <w:p w:rsidR="003F26C5" w:rsidRPr="00D32EBD" w:rsidRDefault="00365335">
      <w:pPr>
        <w:pStyle w:val="a3"/>
        <w:wordWrap/>
        <w:spacing w:line="432" w:lineRule="auto"/>
        <w:jc w:val="left"/>
        <w:rPr>
          <w:rFonts w:ascii="HY신명조" w:eastAsia="HY신명조" w:hint="eastAsia"/>
        </w:rPr>
      </w:pPr>
      <w:r w:rsidRPr="00D32EBD">
        <w:rPr>
          <w:rFonts w:ascii="HY신명조" w:eastAsia="HY신명조" w:hint="eastAsia"/>
          <w:b/>
          <w:sz w:val="26"/>
          <w:shd w:val="clear" w:color="000000" w:fill="auto"/>
        </w:rPr>
        <w:t>Professor : Dr. SO HEE PARK, Ph. D.</w:t>
      </w:r>
    </w:p>
    <w:p w:rsidR="003F26C5" w:rsidRPr="00D32EBD" w:rsidRDefault="00365335">
      <w:pPr>
        <w:pStyle w:val="a3"/>
        <w:wordWrap/>
        <w:spacing w:line="432" w:lineRule="auto"/>
        <w:jc w:val="left"/>
        <w:rPr>
          <w:rFonts w:ascii="HY신명조" w:eastAsia="HY신명조" w:hint="eastAsia"/>
        </w:rPr>
      </w:pPr>
      <w:r w:rsidRPr="00D32EBD">
        <w:rPr>
          <w:rFonts w:ascii="HY신명조" w:eastAsia="HY신명조" w:hint="eastAsia"/>
          <w:b/>
          <w:sz w:val="26"/>
          <w:shd w:val="clear" w:color="000000" w:fill="auto"/>
        </w:rPr>
        <w:t>Name : Byung Ha Na</w:t>
      </w:r>
    </w:p>
    <w:p w:rsidR="003F26C5" w:rsidRPr="00D32EBD" w:rsidRDefault="00365335">
      <w:pPr>
        <w:pStyle w:val="a3"/>
        <w:wordWrap/>
        <w:spacing w:line="432" w:lineRule="auto"/>
        <w:jc w:val="left"/>
        <w:rPr>
          <w:rFonts w:ascii="HY신명조" w:eastAsia="HY신명조" w:hint="eastAsia"/>
        </w:rPr>
      </w:pPr>
      <w:r w:rsidRPr="00D32EBD">
        <w:rPr>
          <w:rFonts w:ascii="HY신명조" w:eastAsia="HY신명조" w:hint="eastAsia"/>
          <w:b/>
          <w:sz w:val="26"/>
          <w:shd w:val="clear" w:color="000000" w:fill="auto"/>
        </w:rPr>
        <w:t>ID : 10448</w:t>
      </w:r>
    </w:p>
    <w:p w:rsidR="003F26C5" w:rsidRPr="00D32EBD" w:rsidRDefault="00365335">
      <w:pPr>
        <w:pStyle w:val="a3"/>
        <w:wordWrap/>
        <w:spacing w:line="432" w:lineRule="auto"/>
        <w:jc w:val="left"/>
        <w:rPr>
          <w:rFonts w:ascii="HY신명조" w:eastAsia="HY신명조" w:hint="eastAsia"/>
        </w:rPr>
      </w:pPr>
      <w:r w:rsidRPr="00D32EBD">
        <w:rPr>
          <w:rFonts w:ascii="HY신명조" w:eastAsia="HY신명조" w:hint="eastAsia"/>
          <w:b/>
          <w:sz w:val="26"/>
          <w:shd w:val="clear" w:color="000000" w:fill="auto"/>
        </w:rPr>
        <w:t>Date : 16. OCT. 2019.</w:t>
      </w:r>
    </w:p>
    <w:p w:rsidR="003F26C5" w:rsidRPr="00D32EBD" w:rsidRDefault="003F26C5">
      <w:pPr>
        <w:pStyle w:val="a3"/>
        <w:rPr>
          <w:rFonts w:ascii="HY신명조" w:eastAsia="HY신명조" w:hint="eastAsia"/>
          <w:sz w:val="22"/>
          <w:shd w:val="clear" w:color="000000" w:fill="auto"/>
        </w:rPr>
      </w:pPr>
    </w:p>
    <w:p w:rsidR="003F26C5" w:rsidRDefault="003F26C5">
      <w:pPr>
        <w:pStyle w:val="a3"/>
        <w:rPr>
          <w:rFonts w:ascii="HY신명조" w:eastAsia="HY신명조"/>
          <w:sz w:val="22"/>
          <w:shd w:val="clear" w:color="000000" w:fill="auto"/>
        </w:rPr>
      </w:pPr>
    </w:p>
    <w:p w:rsidR="00D32EBD" w:rsidRPr="00D32EBD" w:rsidRDefault="00D32EBD">
      <w:pPr>
        <w:pStyle w:val="a3"/>
        <w:rPr>
          <w:rFonts w:ascii="HY신명조" w:eastAsia="HY신명조" w:hint="eastAsia"/>
          <w:sz w:val="22"/>
          <w:shd w:val="clear" w:color="000000" w:fill="auto"/>
        </w:rPr>
      </w:pPr>
    </w:p>
    <w:p w:rsidR="003F26C5" w:rsidRPr="00D32EBD" w:rsidRDefault="003F26C5">
      <w:pPr>
        <w:pStyle w:val="a3"/>
        <w:wordWrap/>
        <w:jc w:val="center"/>
        <w:rPr>
          <w:rFonts w:ascii="HY신명조" w:eastAsia="HY신명조" w:hint="eastAsia"/>
          <w:b/>
          <w:sz w:val="28"/>
        </w:rPr>
      </w:pPr>
    </w:p>
    <w:p w:rsidR="003F26C5" w:rsidRPr="00D32EBD" w:rsidRDefault="00365335">
      <w:pPr>
        <w:pStyle w:val="a3"/>
        <w:wordWrap/>
        <w:jc w:val="center"/>
        <w:rPr>
          <w:rFonts w:ascii="HY신명조" w:eastAsia="HY신명조" w:hint="eastAsia"/>
        </w:rPr>
      </w:pPr>
      <w:r w:rsidRPr="00D32EBD">
        <w:rPr>
          <w:rFonts w:ascii="HY신명조" w:eastAsia="HY신명조" w:hint="eastAsia"/>
          <w:b/>
          <w:sz w:val="28"/>
        </w:rPr>
        <w:lastRenderedPageBreak/>
        <w:t>이론서, 학술서적 분석 및 비평</w:t>
      </w:r>
    </w:p>
    <w:p w:rsidR="003F26C5" w:rsidRPr="00D32EBD" w:rsidRDefault="003F26C5">
      <w:pPr>
        <w:pStyle w:val="a3"/>
        <w:rPr>
          <w:rFonts w:ascii="HY신명조" w:eastAsia="HY신명조" w:hint="eastAsia"/>
          <w:sz w:val="22"/>
        </w:rPr>
      </w:pPr>
    </w:p>
    <w:p w:rsidR="005706B4" w:rsidRPr="00D32EBD" w:rsidRDefault="005706B4">
      <w:pPr>
        <w:pStyle w:val="a3"/>
        <w:rPr>
          <w:rFonts w:ascii="HY신명조" w:eastAsia="HY신명조" w:hint="eastAsia"/>
          <w:sz w:val="22"/>
        </w:rPr>
      </w:pP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연구제목: 교회의 리더십</w:t>
      </w: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저자</w:t>
      </w:r>
      <w:r w:rsidRPr="00D32EBD">
        <w:rPr>
          <w:rFonts w:ascii="HY신명조" w:eastAsia="HY신명조" w:hint="eastAsia"/>
          <w:sz w:val="24"/>
          <w:szCs w:val="24"/>
        </w:rPr>
        <w:t xml:space="preserve">: 원종국. 그는 목원대학교 신학과를 졸업하고 연세대학교 연합신학대학원에서 구약을 전공했다. 미국 플러신학대학(D. Min)과 목원대학교 대학원(Ph. D)을 졸업하고, Univ. of South Carolina에서 사회복지학을 전공했다(MSW). 목원대학교에서 강의하였으며, 현재는 한영대학교에서 강의하고 있다. 춘천제일교회 담임목사이며, 모나 운동(Gathering &amp; Sharing Movement)으로 동부연회 640개 교회를 섬기는 감독의 직임을 2008년에서 2010년까지 수행했다. 저서는 《빌립보서 강해》《팔복의 영성》《교회의 리더십》외에 다수가 있으며, 역서로는 러벳 H. 윔즈의 《웨슬리안 리더십》이 있다. </w:t>
      </w: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연구년도</w:t>
      </w:r>
      <w:r w:rsidRPr="00D32EBD">
        <w:rPr>
          <w:rFonts w:ascii="HY신명조" w:eastAsia="HY신명조" w:hint="eastAsia"/>
          <w:sz w:val="24"/>
          <w:szCs w:val="24"/>
        </w:rPr>
        <w:t>: 2010년</w:t>
      </w: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출판사</w:t>
      </w:r>
      <w:r w:rsidRPr="00D32EBD">
        <w:rPr>
          <w:rFonts w:ascii="HY신명조" w:eastAsia="HY신명조" w:hint="eastAsia"/>
          <w:sz w:val="24"/>
          <w:szCs w:val="24"/>
        </w:rPr>
        <w:t>: 도서출판 kmc</w:t>
      </w:r>
    </w:p>
    <w:p w:rsidR="003F26C5" w:rsidRPr="00D32EBD" w:rsidRDefault="003F26C5">
      <w:pPr>
        <w:pStyle w:val="a3"/>
        <w:rPr>
          <w:rFonts w:ascii="HY신명조" w:eastAsia="HY신명조" w:hint="eastAsia"/>
        </w:rPr>
      </w:pPr>
    </w:p>
    <w:p w:rsidR="003F26C5" w:rsidRPr="00D32EBD" w:rsidRDefault="003F26C5">
      <w:pPr>
        <w:pStyle w:val="a3"/>
        <w:rPr>
          <w:rFonts w:ascii="HY신명조" w:eastAsia="HY신명조" w:hint="eastAsia"/>
          <w:sz w:val="22"/>
        </w:rPr>
      </w:pPr>
    </w:p>
    <w:p w:rsidR="003F26C5" w:rsidRPr="00D32EBD" w:rsidRDefault="00365335">
      <w:pPr>
        <w:pStyle w:val="a3"/>
        <w:wordWrap/>
        <w:jc w:val="center"/>
        <w:rPr>
          <w:rFonts w:ascii="HY신명조" w:eastAsia="HY신명조" w:hint="eastAsia"/>
        </w:rPr>
      </w:pPr>
      <w:r w:rsidRPr="00D32EBD">
        <w:rPr>
          <w:rFonts w:ascii="HY신명조" w:eastAsia="HY신명조" w:hint="eastAsia"/>
          <w:b/>
          <w:sz w:val="28"/>
        </w:rPr>
        <w:t>이론 개요</w:t>
      </w:r>
    </w:p>
    <w:p w:rsidR="003F26C5" w:rsidRPr="00D32EBD" w:rsidRDefault="003F26C5">
      <w:pPr>
        <w:pStyle w:val="a3"/>
        <w:wordWrap/>
        <w:jc w:val="center"/>
        <w:rPr>
          <w:rFonts w:ascii="HY신명조" w:eastAsia="HY신명조" w:hint="eastAsia"/>
          <w:b/>
          <w:sz w:val="22"/>
        </w:rPr>
      </w:pPr>
    </w:p>
    <w:p w:rsidR="003F26C5" w:rsidRPr="00D32EBD" w:rsidRDefault="00365335">
      <w:pPr>
        <w:pStyle w:val="a3"/>
        <w:rPr>
          <w:rFonts w:ascii="HY신명조" w:eastAsia="HY신명조" w:hint="eastAsia"/>
          <w:sz w:val="24"/>
          <w:szCs w:val="24"/>
        </w:rPr>
      </w:pPr>
      <w:r w:rsidRPr="00D32EBD">
        <w:rPr>
          <w:rFonts w:ascii="HY신명조" w:eastAsia="HY신명조" w:hint="eastAsia"/>
          <w:sz w:val="22"/>
        </w:rPr>
        <w:t xml:space="preserve">     </w:t>
      </w:r>
      <w:r w:rsidRPr="00D32EBD">
        <w:rPr>
          <w:rFonts w:ascii="HY신명조" w:eastAsia="HY신명조" w:hint="eastAsia"/>
          <w:sz w:val="24"/>
          <w:szCs w:val="24"/>
        </w:rPr>
        <w:t xml:space="preserve">필자는 목회에 있어서 교회의 부흥은 최대 과제로 삼고 교회성장을 갈망하며 이 논고를 썼다. 교회의 부흥은 하나님이 하시는 일이지만, 사람이 할 수 있는 부분에서는 교회의 리더십에 달려있다고 믿는다. 교회의 리더십은 교역자의 리더십과 평신도의 리더십 두 가지가 있다. 어떻게 이 두 가지 리더십이 보다 계발되어 목회 현장을 풍성하게 하느냐가 교회 성장의 핵심 포인트라고  생각한다.  </w:t>
      </w:r>
    </w:p>
    <w:p w:rsidR="005706B4" w:rsidRPr="00D32EBD" w:rsidRDefault="005706B4">
      <w:pPr>
        <w:pStyle w:val="a3"/>
        <w:rPr>
          <w:rFonts w:ascii="HY신명조" w:eastAsia="HY신명조" w:hint="eastAsia"/>
          <w:sz w:val="22"/>
        </w:rPr>
      </w:pPr>
    </w:p>
    <w:p w:rsidR="003F26C5" w:rsidRPr="00D32EBD" w:rsidRDefault="00365335">
      <w:pPr>
        <w:pStyle w:val="a3"/>
        <w:wordWrap/>
        <w:jc w:val="center"/>
        <w:rPr>
          <w:rFonts w:ascii="HY신명조" w:eastAsia="HY신명조" w:hint="eastAsia"/>
        </w:rPr>
      </w:pPr>
      <w:r w:rsidRPr="00D32EBD">
        <w:rPr>
          <w:rFonts w:ascii="HY신명조" w:eastAsia="HY신명조" w:hint="eastAsia"/>
          <w:b/>
          <w:sz w:val="28"/>
        </w:rPr>
        <w:lastRenderedPageBreak/>
        <w:t>핵심전제</w:t>
      </w:r>
    </w:p>
    <w:p w:rsidR="003F26C5" w:rsidRPr="00D32EBD" w:rsidRDefault="003F26C5">
      <w:pPr>
        <w:pStyle w:val="a3"/>
        <w:wordWrap/>
        <w:jc w:val="center"/>
        <w:rPr>
          <w:rFonts w:ascii="HY신명조" w:eastAsia="HY신명조" w:hint="eastAsia"/>
          <w:b/>
          <w:sz w:val="28"/>
        </w:rPr>
      </w:pPr>
    </w:p>
    <w:p w:rsidR="003F26C5" w:rsidRPr="00D32EBD" w:rsidRDefault="00365335">
      <w:pPr>
        <w:pStyle w:val="a3"/>
        <w:rPr>
          <w:rFonts w:ascii="HY신명조" w:eastAsia="HY신명조" w:hint="eastAsia"/>
          <w:sz w:val="24"/>
          <w:szCs w:val="24"/>
        </w:rPr>
      </w:pPr>
      <w:r w:rsidRPr="00D32EBD">
        <w:rPr>
          <w:rFonts w:ascii="HY신명조" w:eastAsia="HY신명조" w:hint="eastAsia"/>
          <w:sz w:val="24"/>
          <w:szCs w:val="24"/>
        </w:rPr>
        <w:t xml:space="preserve">     과학 기술과 현대 문명의 발달로 인간은 다양한 문화를 맛보며 살아가고 있다. 그러나 신학자들은 신자들이 영성이 메말라 가고 있다고 이구동성으로 말하고 있다. 인간은 현실 속에서 영혼과 육체의 균형이 깨질 때 심한 갈등과 빈곤을 느낀다. 그래서 마약, 알코올, 섹스, 폭력, 자살을 정신적 돌파구로 찾고 있다. 다른 한편으로는 환생과 전생의 신드롬, 무당의 신통력을 통해 기술 시대에서 맛볼 수 없는 영적 공허감을 채우려 한다. 이런 시대에 교회가 영성을 상실한다면 인류의 새로운 암흑기가 도래하게 될 것이라고 그는 말한다. 그러면서 하나님을 향해서, 하나님 안에서 사는 삶으로 하나님의 형상을 회복하고 그리스도의 인격과 삶을 닮아가야 한다고 말한다.</w:t>
      </w:r>
    </w:p>
    <w:p w:rsidR="003F26C5" w:rsidRPr="00D32EBD" w:rsidRDefault="00365335">
      <w:pPr>
        <w:pStyle w:val="a3"/>
        <w:rPr>
          <w:rFonts w:ascii="HY신명조" w:eastAsia="HY신명조" w:hint="eastAsia"/>
          <w:sz w:val="24"/>
          <w:szCs w:val="24"/>
        </w:rPr>
      </w:pPr>
      <w:r w:rsidRPr="00D32EBD">
        <w:rPr>
          <w:rFonts w:ascii="HY신명조" w:eastAsia="HY신명조" w:hint="eastAsia"/>
          <w:sz w:val="24"/>
          <w:szCs w:val="24"/>
        </w:rPr>
        <w:t xml:space="preserve">     필자는 이러한 시대에 목회 현장에서는 교역자리더십과 평신도지도자의 리더십이 절대 불가결한 필수 요소라고 주장하고 있다. 교역자리더십과 평신도지도자의 리더십이 조화를 이루어 상승작용을 할 수 있다면 매우 이상적이다. 교역자의 리더십이 주로 교회의 중심부에서 작용한다면 평신도의 리더십은 대체로 변두리에서 활동한다. 중심부에서 행해지는 목회적 의도를 평신도들이 살고 있는 세상 깊은 곳까지 침투시켜 거기서 신음하는 이들을 돌보는데 평신도리더십은 대단히 효과적일 것이다. 한국교회의 부흥이 교회의 리더십에 달려 있다면 우리는 교역자의 리더십과 평신도 지도자의 리더십을 개발하기 위해 쉼 없이 노력해야 한다. </w:t>
      </w:r>
    </w:p>
    <w:p w:rsidR="003F26C5" w:rsidRPr="00D32EBD" w:rsidRDefault="003F26C5">
      <w:pPr>
        <w:pStyle w:val="a3"/>
        <w:rPr>
          <w:rFonts w:ascii="HY신명조" w:eastAsia="HY신명조" w:hint="eastAsia"/>
          <w:sz w:val="24"/>
          <w:szCs w:val="24"/>
        </w:rPr>
      </w:pPr>
    </w:p>
    <w:p w:rsidR="003F26C5" w:rsidRPr="00D32EBD" w:rsidRDefault="003F26C5">
      <w:pPr>
        <w:pStyle w:val="a3"/>
        <w:rPr>
          <w:rFonts w:ascii="HY신명조" w:eastAsia="HY신명조" w:hint="eastAsia"/>
          <w:sz w:val="22"/>
        </w:rPr>
      </w:pPr>
    </w:p>
    <w:p w:rsidR="003F26C5" w:rsidRPr="00D32EBD" w:rsidRDefault="00365335">
      <w:pPr>
        <w:pStyle w:val="a3"/>
        <w:wordWrap/>
        <w:jc w:val="center"/>
        <w:rPr>
          <w:rFonts w:ascii="HY신명조" w:eastAsia="HY신명조" w:hint="eastAsia"/>
        </w:rPr>
      </w:pPr>
      <w:r w:rsidRPr="00D32EBD">
        <w:rPr>
          <w:rFonts w:ascii="HY신명조" w:eastAsia="HY신명조" w:hint="eastAsia"/>
          <w:b/>
          <w:sz w:val="28"/>
        </w:rPr>
        <w:t>논증</w:t>
      </w:r>
    </w:p>
    <w:p w:rsidR="003F26C5" w:rsidRPr="00D32EBD" w:rsidRDefault="003F26C5">
      <w:pPr>
        <w:pStyle w:val="a3"/>
        <w:wordWrap/>
        <w:jc w:val="center"/>
        <w:rPr>
          <w:rFonts w:ascii="HY신명조" w:eastAsia="HY신명조" w:hint="eastAsia"/>
          <w:b/>
          <w:sz w:val="28"/>
        </w:rPr>
      </w:pPr>
    </w:p>
    <w:p w:rsidR="003F26C5" w:rsidRPr="00D32EBD" w:rsidRDefault="00365335">
      <w:pPr>
        <w:pStyle w:val="a3"/>
        <w:rPr>
          <w:rFonts w:ascii="HY신명조" w:eastAsia="HY신명조" w:hint="eastAsia"/>
          <w:sz w:val="24"/>
          <w:szCs w:val="24"/>
        </w:rPr>
      </w:pPr>
      <w:r w:rsidRPr="00D32EBD">
        <w:rPr>
          <w:rFonts w:ascii="HY신명조" w:eastAsia="HY신명조" w:hint="eastAsia"/>
          <w:sz w:val="22"/>
        </w:rPr>
        <w:t xml:space="preserve">     </w:t>
      </w:r>
      <w:r w:rsidRPr="00D32EBD">
        <w:rPr>
          <w:rFonts w:ascii="HY신명조" w:eastAsia="HY신명조" w:hint="eastAsia"/>
          <w:sz w:val="24"/>
          <w:szCs w:val="24"/>
        </w:rPr>
        <w:t>교역자의 리더십과 평신도 지도자의 리더십의 특성을 각각 고찰하고 각</w:t>
      </w:r>
      <w:r w:rsidRPr="00D32EBD">
        <w:rPr>
          <w:rFonts w:ascii="HY신명조" w:eastAsia="HY신명조" w:hint="eastAsia"/>
          <w:sz w:val="24"/>
          <w:szCs w:val="24"/>
        </w:rPr>
        <w:lastRenderedPageBreak/>
        <w:t>자의 직분에 따른 리더십의 중요성을 강조하고 있다.</w:t>
      </w:r>
    </w:p>
    <w:p w:rsidR="003F26C5" w:rsidRPr="00D32EBD" w:rsidRDefault="003F26C5">
      <w:pPr>
        <w:pStyle w:val="a3"/>
        <w:rPr>
          <w:rFonts w:ascii="HY신명조" w:eastAsia="HY신명조" w:hint="eastAsia"/>
          <w:sz w:val="24"/>
          <w:szCs w:val="24"/>
        </w:rPr>
      </w:pP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교역자의 리더십</w:t>
      </w:r>
    </w:p>
    <w:p w:rsidR="003F26C5" w:rsidRPr="00D32EBD" w:rsidRDefault="00365335">
      <w:pPr>
        <w:pStyle w:val="a3"/>
        <w:rPr>
          <w:rFonts w:ascii="HY신명조" w:eastAsia="HY신명조" w:hint="eastAsia"/>
          <w:sz w:val="24"/>
          <w:szCs w:val="24"/>
        </w:rPr>
      </w:pPr>
      <w:r w:rsidRPr="00D32EBD">
        <w:rPr>
          <w:rFonts w:ascii="HY신명조" w:eastAsia="HY신명조" w:hint="eastAsia"/>
          <w:sz w:val="24"/>
          <w:szCs w:val="24"/>
        </w:rPr>
        <w:t xml:space="preserve">     침체해 가는 오늘의 교회가 대내적으로 교인들의 영적 질적 성숙과 대외적으로 봉사와 희생을 통해 빛과 소금이 되는 희망의 근원으로 변화되기 위해서는 무엇보다도 교역자의 리더십을 적극적으로 개발해야 한다. 오늘 날 불확실성 시대의 위기를 진단하고 이상적인 새로운 시대를 열기 위해서는 참된 리더십과 그런 리더십을 가진 사람을 세우는 것이 매우 중요하다. 이를 위해 신학교육기관가 교회는 계획적인 투자가 있어야 함을 강조하고 있다. </w:t>
      </w:r>
    </w:p>
    <w:p w:rsidR="003F26C5" w:rsidRPr="00D32EBD" w:rsidRDefault="003F26C5">
      <w:pPr>
        <w:pStyle w:val="a3"/>
        <w:rPr>
          <w:rFonts w:ascii="HY신명조" w:eastAsia="HY신명조" w:hint="eastAsia"/>
          <w:sz w:val="24"/>
          <w:szCs w:val="24"/>
        </w:rPr>
      </w:pP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리더십에 대한 성경적 재조명을 하고 있다.</w:t>
      </w:r>
      <w:r w:rsidRPr="00D32EBD">
        <w:rPr>
          <w:rFonts w:ascii="HY신명조" w:eastAsia="HY신명조" w:hint="eastAsia"/>
          <w:sz w:val="24"/>
          <w:szCs w:val="24"/>
        </w:rPr>
        <w:t xml:space="preserve"> 성경적 리더십은 세속의 그것과 판이하게 다르다. 리더십의 출처가 하나님이시며 그러하기에 그의 뜻을 따르는 청지기로서 그리고 종이 되어 섬기는 자로서 자기희생을 기꺼이 수행하는 리더십이다. </w:t>
      </w:r>
    </w:p>
    <w:p w:rsidR="003F26C5" w:rsidRPr="00D32EBD" w:rsidRDefault="003F26C5">
      <w:pPr>
        <w:pStyle w:val="a3"/>
        <w:rPr>
          <w:rFonts w:ascii="HY신명조" w:eastAsia="HY신명조" w:hint="eastAsia"/>
          <w:sz w:val="24"/>
          <w:szCs w:val="24"/>
        </w:rPr>
      </w:pP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현대교회를 위한 지도자 개발을 제시하고 있다.</w:t>
      </w:r>
      <w:r w:rsidRPr="00D32EBD">
        <w:rPr>
          <w:rFonts w:ascii="HY신명조" w:eastAsia="HY신명조" w:hint="eastAsia"/>
          <w:sz w:val="24"/>
          <w:szCs w:val="24"/>
        </w:rPr>
        <w:t xml:space="preserve"> 그 어느 시대 보다 다양성의 가치를 인정하고 다양한 삶의 패턴이 흐르고 있는 현실에서 교회의 지도자는 어느 한 면만을 갖춘 리더십이 아닌 여러 상황에 훌륭하게 반응하고 영향력을 끼칠 수 있는 통전적 리더십을 함양하기 위하여 다음과 같은 지도자 상을 제안한다. 첫째 기본을 갖춘지도자, 둘째 영향을 끼치는 지도자, 셋째 인재를 양성하는 지도자가 현대교회를 이끌어 갈 리더십을 가진 지도자라 제시하고 있다. </w:t>
      </w:r>
    </w:p>
    <w:p w:rsidR="003F26C5" w:rsidRPr="00D32EBD" w:rsidRDefault="003F26C5">
      <w:pPr>
        <w:pStyle w:val="a3"/>
        <w:rPr>
          <w:rFonts w:ascii="HY신명조" w:eastAsia="HY신명조" w:hint="eastAsia"/>
          <w:sz w:val="24"/>
          <w:szCs w:val="24"/>
        </w:rPr>
      </w:pP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평신도 지도자 리더십</w:t>
      </w:r>
    </w:p>
    <w:p w:rsidR="003F26C5" w:rsidRPr="00D32EBD" w:rsidRDefault="00365335">
      <w:pPr>
        <w:pStyle w:val="a3"/>
        <w:rPr>
          <w:rFonts w:ascii="HY신명조" w:eastAsia="HY신명조" w:hint="eastAsia"/>
          <w:sz w:val="24"/>
          <w:szCs w:val="24"/>
        </w:rPr>
      </w:pPr>
      <w:r w:rsidRPr="00D32EBD">
        <w:rPr>
          <w:rFonts w:ascii="HY신명조" w:eastAsia="HY신명조" w:hint="eastAsia"/>
          <w:sz w:val="24"/>
          <w:szCs w:val="24"/>
        </w:rPr>
        <w:t xml:space="preserve">     한국교회가 다시 부흥하는 길은 평신도가 살아나는 것이다. 평신도 지도자들이 교역자와 동반하여 함께 리더십을 발휘해야 한다는 전제가 요구된</w:t>
      </w:r>
      <w:r w:rsidRPr="00D32EBD">
        <w:rPr>
          <w:rFonts w:ascii="HY신명조" w:eastAsia="HY신명조" w:hint="eastAsia"/>
          <w:sz w:val="24"/>
          <w:szCs w:val="24"/>
        </w:rPr>
        <w:lastRenderedPageBreak/>
        <w:t xml:space="preserve">다. 목회자가 지도자라고 바라보거나 목회자의 카리스마적인 리더십을 기대하고 있는 한 메마른 한국 교회에 단비가 쏟아지기는 어렵다. 20세기 말에 들어와 한국교회에 새로운 빛을 던진 각성이 있었다. 그것은 평신도의 재발견이며 평신도를 깨워야 한다는 각성이었다. 21세기에도 평신도의 사명과 그 역할을 발견해서 하나님의 선교사역에 새로운 활력소가 되게 하며 침체하는 교회부흥에 기여하게 해야 한다는 것은 목회현장에 있어서 교회의 요청이요, 교역자들의 소망이요, 더 깊은 영적세계에서는 성령님의 강하신 요청이다. 여기에 평신도 리더십 개발의 이유가 존재한다. </w:t>
      </w:r>
    </w:p>
    <w:p w:rsidR="003F26C5" w:rsidRPr="00D32EBD" w:rsidRDefault="003F26C5">
      <w:pPr>
        <w:pStyle w:val="a3"/>
        <w:rPr>
          <w:rFonts w:ascii="HY신명조" w:eastAsia="HY신명조" w:hint="eastAsia"/>
          <w:sz w:val="24"/>
          <w:szCs w:val="24"/>
        </w:rPr>
      </w:pP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 xml:space="preserve">평신도의 재발견. </w:t>
      </w:r>
      <w:r w:rsidRPr="00D32EBD">
        <w:rPr>
          <w:rFonts w:ascii="HY신명조" w:eastAsia="HY신명조" w:hint="eastAsia"/>
          <w:sz w:val="24"/>
          <w:szCs w:val="24"/>
        </w:rPr>
        <w:t>평신도란 누구인가? 정체성에 대해 논의하면서 신분상으로 성직자가 평신도보다 우월해야 할 근거를 내세울 수 없으나 현실적으로는 다수의 평신도가 성직자에 비해 하위 계급에 속한 자들처럼 대우를 받거나 스스로 그렇게 처신하고 있는 것이 사실이다. 평신도는 결코 교회의 객체가 될 수 없다. 그들은 정기적으로 예배에 나와 경건한 의식에 잠깐 감명을 받고 돌아가는 관람객이나 교회운영에 보탬을 주는 후원자가 아니다. 더욱이 주인의 명령에 마지못해 움직이는 하인의 신분도 아니다. 평신도는 그 말의 본래 의미대로 하나님의 백성이며 교회의 주체이다. 성직자와 평신도는 평등하게 그리스도의 몸에 속한 지체들이다. 성직자와 평신도 모두 머리되신 주님으로부터 소명을 받고 있다. 그런데 성직자가 교회의 주체이며 평신도는 교회의 단순한 참여자처럼 처신하고 있다. 우리는 이런 오랜 관행에서 벗어나 평신도 본연의 건강한 정체성을 회복하도록 깨어나야 한다. 그래서 평신도가 본래의 자기 위치를 찾고 자기 역할을 감당할 수 있어야 한다.</w:t>
      </w:r>
    </w:p>
    <w:p w:rsidR="003F26C5" w:rsidRPr="00D32EBD" w:rsidRDefault="003F26C5">
      <w:pPr>
        <w:pStyle w:val="a3"/>
        <w:rPr>
          <w:rFonts w:ascii="HY신명조" w:eastAsia="HY신명조" w:hint="eastAsia"/>
          <w:sz w:val="24"/>
          <w:szCs w:val="24"/>
        </w:rPr>
      </w:pP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 xml:space="preserve">평신도의 사명과 역할. </w:t>
      </w:r>
      <w:r w:rsidRPr="00D32EBD">
        <w:rPr>
          <w:rFonts w:ascii="HY신명조" w:eastAsia="HY신명조" w:hint="eastAsia"/>
          <w:sz w:val="24"/>
          <w:szCs w:val="24"/>
        </w:rPr>
        <w:t xml:space="preserve">교회의 구성원인 성도는 세상으로부터 부름 받은 특권만 있는 것이 아니라 세상으로 보냄 받은 소명을 함께 가지고 있어야 한다. 당신은 부름 받은 특권을 누리고 있는가? 그렇다면 보내심 받은 소명도 </w:t>
      </w:r>
      <w:r w:rsidRPr="00D32EBD">
        <w:rPr>
          <w:rFonts w:ascii="HY신명조" w:eastAsia="HY신명조" w:hint="eastAsia"/>
          <w:sz w:val="24"/>
          <w:szCs w:val="24"/>
        </w:rPr>
        <w:lastRenderedPageBreak/>
        <w:t>순종해야 하지 않겠는가? 교회가 존재하는 중요한 목적은 모든 족속에게 복음을 전하는데 있음을 강조하고, 그 외에 속한 모든 것 (봉사,성례,교리,예배)은 부수적인 것이라 주장한다. 곧 모이는 교회로서의 평신도 사역과 흩어지는 교회로서의 평신도 사역이 교회의 본질의 회복이라 한다.</w:t>
      </w:r>
    </w:p>
    <w:p w:rsidR="003F26C5" w:rsidRPr="00D32EBD" w:rsidRDefault="003F26C5">
      <w:pPr>
        <w:pStyle w:val="a3"/>
        <w:rPr>
          <w:rFonts w:ascii="HY신명조" w:eastAsia="HY신명조" w:hint="eastAsia"/>
          <w:sz w:val="24"/>
          <w:szCs w:val="24"/>
        </w:rPr>
      </w:pPr>
    </w:p>
    <w:p w:rsidR="003F26C5" w:rsidRPr="00D32EBD" w:rsidRDefault="00365335">
      <w:pPr>
        <w:pStyle w:val="a3"/>
        <w:rPr>
          <w:rFonts w:ascii="HY신명조" w:eastAsia="HY신명조" w:hint="eastAsia"/>
          <w:sz w:val="24"/>
          <w:szCs w:val="24"/>
        </w:rPr>
      </w:pPr>
      <w:r w:rsidRPr="00D32EBD">
        <w:rPr>
          <w:rFonts w:ascii="HY신명조" w:eastAsia="HY신명조" w:hint="eastAsia"/>
          <w:b/>
          <w:sz w:val="24"/>
          <w:szCs w:val="24"/>
        </w:rPr>
        <w:t>평신도 리더십</w:t>
      </w:r>
      <w:r w:rsidR="00D32EBD">
        <w:rPr>
          <w:rFonts w:ascii="HY신명조" w:eastAsia="HY신명조" w:hint="eastAsia"/>
          <w:b/>
          <w:sz w:val="24"/>
          <w:szCs w:val="24"/>
        </w:rPr>
        <w:t xml:space="preserve"> </w:t>
      </w:r>
      <w:r w:rsidRPr="00D32EBD">
        <w:rPr>
          <w:rFonts w:ascii="HY신명조" w:eastAsia="HY신명조" w:hint="eastAsia"/>
          <w:b/>
          <w:sz w:val="24"/>
          <w:szCs w:val="24"/>
        </w:rPr>
        <w:t xml:space="preserve">개발. </w:t>
      </w:r>
      <w:r w:rsidRPr="00D32EBD">
        <w:rPr>
          <w:rFonts w:ascii="HY신명조" w:eastAsia="HY신명조" w:hint="eastAsia"/>
          <w:sz w:val="24"/>
          <w:szCs w:val="24"/>
        </w:rPr>
        <w:t xml:space="preserve">평신도의 리더십 개발 방법으로는 목회자의 모범, 평신도 지도자의 모범, 은사의 활용, 신앙공동체의 개발 할 때 지도자의 역할들을 들고 있다. </w:t>
      </w:r>
    </w:p>
    <w:p w:rsidR="003F26C5" w:rsidRPr="00D32EBD" w:rsidRDefault="003F26C5">
      <w:pPr>
        <w:pStyle w:val="a3"/>
        <w:rPr>
          <w:rFonts w:ascii="HY신명조" w:eastAsia="HY신명조" w:hint="eastAsia"/>
          <w:sz w:val="24"/>
          <w:szCs w:val="24"/>
        </w:rPr>
      </w:pPr>
    </w:p>
    <w:p w:rsidR="003F26C5" w:rsidRPr="00D32EBD" w:rsidRDefault="003F26C5">
      <w:pPr>
        <w:pStyle w:val="a3"/>
        <w:rPr>
          <w:rFonts w:ascii="HY신명조" w:eastAsia="HY신명조" w:hint="eastAsia"/>
          <w:sz w:val="22"/>
        </w:rPr>
      </w:pPr>
    </w:p>
    <w:p w:rsidR="003F26C5" w:rsidRPr="00D32EBD" w:rsidRDefault="00365335">
      <w:pPr>
        <w:pStyle w:val="a3"/>
        <w:wordWrap/>
        <w:jc w:val="center"/>
        <w:rPr>
          <w:rFonts w:ascii="HY신명조" w:eastAsia="HY신명조" w:hint="eastAsia"/>
        </w:rPr>
      </w:pPr>
      <w:r w:rsidRPr="00D32EBD">
        <w:rPr>
          <w:rFonts w:ascii="HY신명조" w:eastAsia="HY신명조" w:hint="eastAsia"/>
          <w:b/>
          <w:sz w:val="28"/>
        </w:rPr>
        <w:t>전체 인상과 평가 그리고 종합</w:t>
      </w:r>
    </w:p>
    <w:p w:rsidR="003F26C5" w:rsidRPr="00D32EBD" w:rsidRDefault="003F26C5">
      <w:pPr>
        <w:pStyle w:val="a3"/>
        <w:wordWrap/>
        <w:jc w:val="center"/>
        <w:rPr>
          <w:rFonts w:ascii="HY신명조" w:eastAsia="HY신명조" w:hint="eastAsia"/>
          <w:b/>
          <w:sz w:val="28"/>
        </w:rPr>
      </w:pPr>
    </w:p>
    <w:p w:rsidR="003F26C5" w:rsidRPr="00D32EBD" w:rsidRDefault="00365335">
      <w:pPr>
        <w:pStyle w:val="a3"/>
        <w:rPr>
          <w:rFonts w:ascii="HY신명조" w:eastAsia="HY신명조" w:hint="eastAsia"/>
          <w:sz w:val="24"/>
          <w:szCs w:val="24"/>
        </w:rPr>
      </w:pPr>
      <w:r w:rsidRPr="00D32EBD">
        <w:rPr>
          <w:rFonts w:ascii="HY신명조" w:eastAsia="HY신명조" w:hint="eastAsia"/>
          <w:sz w:val="24"/>
          <w:szCs w:val="24"/>
        </w:rPr>
        <w:t xml:space="preserve">     한국교회는 지금까지 세계 그 어느 곳에서도 찾아볼 수 없는 큰 성장을 이뤄냈다. 훌륭한 목회자, 훌륭한 평신도를 배출했다. 그런데 1990년 이후로 침체기를 걷고 있는 한국교회는 깊은 고민에 빠졌다. 위 학술 서적은 침체되고 있는 한국교회를 살리려고 하는 의도가 엿보인다. 그 중 교회의 지도자들인 목회자의 리더십과 평신도 지도자들의 리더십의 중요성을 강조하고 있다. 즉, 각각에게 주어진 사명을 감당해야 한다는 것이다. 필자가 서문에서 밝혔듯이 교회의 리더십을 통해 이루고자하는 것은 교회성도의 수가 증가하는 양적성장에 초점을 맞췄다. 지금까지 많은 논문들이나 학술 서적들을 보면 목회자의 관점에서 연구가 이루어졌고 목회자의 관점에서 교회성장을 바랐다. 그런데 과연 평신도의 입장에서는 어떤 생각을 가지고 있을까? 목회자와 같은 생각을 가지고 있을까?</w:t>
      </w:r>
    </w:p>
    <w:p w:rsidR="003F26C5" w:rsidRPr="00D32EBD" w:rsidRDefault="00365335">
      <w:pPr>
        <w:pStyle w:val="a3"/>
        <w:rPr>
          <w:rFonts w:ascii="HY신명조" w:eastAsia="HY신명조" w:hint="eastAsia"/>
          <w:sz w:val="24"/>
          <w:szCs w:val="24"/>
        </w:rPr>
      </w:pPr>
      <w:r w:rsidRPr="00D32EBD">
        <w:rPr>
          <w:rFonts w:ascii="HY신명조" w:eastAsia="HY신명조" w:hint="eastAsia"/>
          <w:sz w:val="24"/>
          <w:szCs w:val="24"/>
        </w:rPr>
        <w:t xml:space="preserve">     크리스티안 슈바르츠(Christian A. Schwarz)는 『자연적 교회성장』에서 교회 성장이론이 때로는 너무 열매에 집중한 나머지 그 열매를 맺게 하는 뿌리는 전혀 고려하지 않는 잘못을 범한다고 말한다. 자연적 교회성장이</w:t>
      </w:r>
      <w:r w:rsidRPr="00D32EBD">
        <w:rPr>
          <w:rFonts w:ascii="HY신명조" w:eastAsia="HY신명조" w:hint="eastAsia"/>
          <w:sz w:val="24"/>
          <w:szCs w:val="24"/>
        </w:rPr>
        <w:lastRenderedPageBreak/>
        <w:t xml:space="preserve">란 하나님이 자신의 교회를 성장시키는 자연적 성장 잠재력을 풀어 놓는 것이라 정의한다. 교회성장을 갈망하는 많은 목회자들이 성장하는 교회로부터 배운다는 것은 교회지도자들이 자주 성공의 열쇠라고 제시하는 방법들을 그대로 수용하고 배우려고만 한다. 그러나 성장하는 교회라고해서 모두가 다 질적으로 좋은 교회만은 아니다. 요즘 한국교회에 초대형교회 목회자들의 부도덕성과 횡령, 배임, 성폭행, 성추행 등등 여러 문제점들이 메스컴에 보도되고 있다.   </w:t>
      </w:r>
    </w:p>
    <w:p w:rsidR="003F26C5" w:rsidRPr="00D32EBD" w:rsidRDefault="00365335">
      <w:pPr>
        <w:pStyle w:val="a3"/>
        <w:rPr>
          <w:rFonts w:ascii="HY신명조" w:eastAsia="HY신명조" w:hint="eastAsia"/>
          <w:sz w:val="24"/>
          <w:szCs w:val="24"/>
        </w:rPr>
      </w:pPr>
      <w:r w:rsidRPr="00D32EBD">
        <w:rPr>
          <w:rFonts w:ascii="HY신명조" w:eastAsia="HY신명조" w:hint="eastAsia"/>
          <w:sz w:val="24"/>
          <w:szCs w:val="24"/>
        </w:rPr>
        <w:t xml:space="preserve">     크리스티안 슈바르츠(Christian A. Schwarz)는 목회자의 입장과 성도들의 입장 모두가 자긍심을 가지고 행복하고 보람된 교회를 지향하는 교회성장론을 8가지로 제시하고 있다. 첫째 사역자를 세우는 지도력, 둘째 은사 중심적 사역, 셋째 열정적 영성, 넷째 기능적 조직, 다섯째 영감있는 예배, 여섯째 전인적 소그룹, 일곱째 필요 중심적 전도, 여덟째 사랑의 관계(웃음, 접대 등)다(Christian A. Schwarz, 2009).  </w:t>
      </w:r>
    </w:p>
    <w:p w:rsidR="003F26C5" w:rsidRPr="00D32EBD" w:rsidRDefault="00365335">
      <w:pPr>
        <w:pStyle w:val="a3"/>
        <w:rPr>
          <w:rFonts w:ascii="HY신명조" w:eastAsia="HY신명조" w:hint="eastAsia"/>
          <w:sz w:val="24"/>
          <w:szCs w:val="24"/>
        </w:rPr>
      </w:pPr>
      <w:r w:rsidRPr="00D32EBD">
        <w:rPr>
          <w:rFonts w:ascii="HY신명조" w:eastAsia="HY신명조" w:hint="eastAsia"/>
          <w:sz w:val="24"/>
          <w:szCs w:val="24"/>
        </w:rPr>
        <w:t xml:space="preserve">     지금까지 목회자의 리더십과 평신도의 리더십에 관하여는 많은 연구가 이루어졌다. 특히나 요즈음은 평신도의 지도력을 높게 평가하면서 중요성을 강조하고 있다. 그렇다면 위 학술서적도 많은 책들 중의 하나인 셈이다. 이제는 교회의 구성원 중 99%를 차지하고 있는 평신도의 입장에서 바라보는 교회성장론도 연구가 되어져야 할 것이다. 양적으로 성장하는 교회보다는 건강한교회로 성장하는 교회의 새로운 지평이 열려져야 할 것이다.</w:t>
      </w:r>
    </w:p>
    <w:p w:rsidR="003F26C5" w:rsidRPr="00D32EBD" w:rsidRDefault="003F26C5">
      <w:pPr>
        <w:pStyle w:val="a3"/>
        <w:rPr>
          <w:rFonts w:ascii="HY신명조" w:eastAsia="HY신명조" w:hint="eastAsia"/>
          <w:sz w:val="24"/>
          <w:szCs w:val="24"/>
        </w:rPr>
      </w:pPr>
    </w:p>
    <w:p w:rsidR="003F26C5" w:rsidRPr="00D32EBD" w:rsidRDefault="003F26C5">
      <w:pPr>
        <w:pStyle w:val="a3"/>
        <w:rPr>
          <w:rFonts w:ascii="HY신명조" w:eastAsia="HY신명조" w:hint="eastAsia"/>
          <w:sz w:val="24"/>
          <w:szCs w:val="24"/>
        </w:rPr>
      </w:pPr>
    </w:p>
    <w:p w:rsidR="003F26C5" w:rsidRPr="00D32EBD" w:rsidRDefault="00365335">
      <w:pPr>
        <w:pStyle w:val="a3"/>
        <w:wordWrap/>
        <w:jc w:val="center"/>
        <w:rPr>
          <w:rFonts w:ascii="HY신명조" w:eastAsia="HY신명조" w:hint="eastAsia"/>
          <w:sz w:val="24"/>
          <w:szCs w:val="24"/>
        </w:rPr>
      </w:pPr>
      <w:bookmarkStart w:id="1" w:name="_GoBack"/>
      <w:bookmarkEnd w:id="1"/>
      <w:r w:rsidRPr="00D32EBD">
        <w:rPr>
          <w:rFonts w:ascii="HY신명조" w:eastAsia="HY신명조" w:hint="eastAsia"/>
          <w:sz w:val="24"/>
          <w:szCs w:val="24"/>
        </w:rPr>
        <w:t>참고문헌</w:t>
      </w:r>
    </w:p>
    <w:p w:rsidR="003F26C5" w:rsidRPr="00D32EBD" w:rsidRDefault="003F26C5">
      <w:pPr>
        <w:pStyle w:val="a3"/>
        <w:rPr>
          <w:rFonts w:ascii="HY신명조" w:eastAsia="HY신명조" w:hint="eastAsia"/>
          <w:sz w:val="24"/>
          <w:szCs w:val="24"/>
        </w:rPr>
      </w:pPr>
    </w:p>
    <w:p w:rsidR="003F26C5" w:rsidRPr="00D32EBD" w:rsidRDefault="00365335">
      <w:pPr>
        <w:pStyle w:val="a3"/>
        <w:rPr>
          <w:rFonts w:ascii="HY신명조" w:eastAsia="HY신명조" w:hint="eastAsia"/>
          <w:sz w:val="24"/>
          <w:szCs w:val="24"/>
        </w:rPr>
      </w:pPr>
      <w:r w:rsidRPr="00D32EBD">
        <w:rPr>
          <w:rFonts w:ascii="HY신명조" w:eastAsia="HY신명조" w:hint="eastAsia"/>
          <w:sz w:val="24"/>
          <w:szCs w:val="24"/>
        </w:rPr>
        <w:t>원종국. (2010). 『교회의 리더십』. 도서출판: kcm.</w:t>
      </w:r>
    </w:p>
    <w:p w:rsidR="003F26C5" w:rsidRPr="00D32EBD" w:rsidRDefault="00365335" w:rsidP="00D32EBD">
      <w:pPr>
        <w:pStyle w:val="a3"/>
        <w:ind w:left="720" w:hangingChars="300" w:hanging="720"/>
        <w:rPr>
          <w:rFonts w:ascii="HY신명조" w:eastAsia="HY신명조" w:hint="eastAsia"/>
          <w:sz w:val="24"/>
          <w:szCs w:val="24"/>
        </w:rPr>
      </w:pPr>
      <w:r w:rsidRPr="00D32EBD">
        <w:rPr>
          <w:rFonts w:ascii="HY신명조" w:eastAsia="HY신명조" w:hint="eastAsia"/>
          <w:sz w:val="24"/>
          <w:szCs w:val="24"/>
        </w:rPr>
        <w:t>Christian A. Schwarz. (2009). 『자연적 교회성장』. 윤수인 외 3명 번역. 도서출판: NCD</w:t>
      </w:r>
      <w:r w:rsidR="00D32EBD">
        <w:rPr>
          <w:rFonts w:ascii="HY신명조" w:eastAsia="HY신명조"/>
          <w:sz w:val="24"/>
          <w:szCs w:val="24"/>
        </w:rPr>
        <w:t>.</w:t>
      </w:r>
    </w:p>
    <w:sectPr w:rsidR="003F26C5" w:rsidRPr="00D32EBD">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984" w:right="1701" w:bottom="1701" w:left="1701" w:header="1134" w:footer="85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1CA" w:rsidRDefault="007621CA" w:rsidP="00414189">
      <w:pPr>
        <w:spacing w:after="0" w:line="240" w:lineRule="auto"/>
      </w:pPr>
      <w:r>
        <w:separator/>
      </w:r>
    </w:p>
  </w:endnote>
  <w:endnote w:type="continuationSeparator" w:id="0">
    <w:p w:rsidR="007621CA" w:rsidRDefault="007621CA" w:rsidP="0041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07F" w:csb1="00000000"/>
  </w:font>
  <w:font w:name="HY신명조">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89" w:rsidRDefault="00414189">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89" w:rsidRDefault="00414189">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89" w:rsidRDefault="0041418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1CA" w:rsidRDefault="007621CA" w:rsidP="00414189">
      <w:pPr>
        <w:spacing w:after="0" w:line="240" w:lineRule="auto"/>
      </w:pPr>
      <w:r>
        <w:separator/>
      </w:r>
    </w:p>
  </w:footnote>
  <w:footnote w:type="continuationSeparator" w:id="0">
    <w:p w:rsidR="007621CA" w:rsidRDefault="007621CA" w:rsidP="00414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89" w:rsidRDefault="00414189">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394023"/>
      <w:docPartObj>
        <w:docPartGallery w:val="Page Numbers (Top of Page)"/>
        <w:docPartUnique/>
      </w:docPartObj>
    </w:sdtPr>
    <w:sdtEndPr/>
    <w:sdtContent>
      <w:p w:rsidR="00E32FE9" w:rsidRDefault="00E32FE9">
        <w:pPr>
          <w:pStyle w:val="ab"/>
          <w:jc w:val="right"/>
        </w:pPr>
        <w:r>
          <w:fldChar w:fldCharType="begin"/>
        </w:r>
        <w:r>
          <w:instrText>PAGE   \* MERGEFORMAT</w:instrText>
        </w:r>
        <w:r>
          <w:fldChar w:fldCharType="separate"/>
        </w:r>
        <w:r w:rsidR="00D32EBD" w:rsidRPr="00D32EBD">
          <w:rPr>
            <w:noProof/>
            <w:lang w:val="ko-KR"/>
          </w:rPr>
          <w:t>6</w:t>
        </w:r>
        <w:r>
          <w:fldChar w:fldCharType="end"/>
        </w:r>
      </w:p>
    </w:sdtContent>
  </w:sdt>
  <w:p w:rsidR="00414189" w:rsidRDefault="00414189">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89" w:rsidRDefault="0041418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5768"/>
    <w:multiLevelType w:val="multilevel"/>
    <w:tmpl w:val="EC285056"/>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0E767B61"/>
    <w:multiLevelType w:val="multilevel"/>
    <w:tmpl w:val="1F60042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2" w15:restartNumberingAfterBreak="0">
    <w:nsid w:val="34253F6A"/>
    <w:multiLevelType w:val="multilevel"/>
    <w:tmpl w:val="2B90944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5DB65D38"/>
    <w:multiLevelType w:val="multilevel"/>
    <w:tmpl w:val="0D54916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6A4530EC"/>
    <w:multiLevelType w:val="multilevel"/>
    <w:tmpl w:val="16D6860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6DF929E9"/>
    <w:multiLevelType w:val="multilevel"/>
    <w:tmpl w:val="2AF444D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E853973"/>
    <w:multiLevelType w:val="multilevel"/>
    <w:tmpl w:val="81E6B2D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26C5"/>
    <w:rsid w:val="00365335"/>
    <w:rsid w:val="003F26C5"/>
    <w:rsid w:val="00414189"/>
    <w:rsid w:val="005706B4"/>
    <w:rsid w:val="007621CA"/>
    <w:rsid w:val="007A16ED"/>
    <w:rsid w:val="00D32EBD"/>
    <w:rsid w:val="00E32F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F2EF"/>
  <w15:docId w15:val="{83177A69-7321-4DFB-BC6C-8554C695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character" w:customStyle="1" w:styleId="a5">
    <w:name w:val="쪽 번호"/>
    <w:uiPriority w:val="9"/>
    <w:rPr>
      <w:rFonts w:ascii="함초롬돋움" w:eastAsia="함초롬돋움"/>
      <w:color w:val="000000"/>
      <w:sz w:val="20"/>
      <w:shd w:val="clear" w:color="999999"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4"/>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0">
    <w:name w:val="차례 1"/>
    <w:uiPriority w:val="15"/>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6"/>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17"/>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header"/>
    <w:basedOn w:val="a"/>
    <w:link w:val="Char"/>
    <w:uiPriority w:val="99"/>
    <w:unhideWhenUsed/>
    <w:rsid w:val="00414189"/>
    <w:pPr>
      <w:tabs>
        <w:tab w:val="center" w:pos="4513"/>
        <w:tab w:val="right" w:pos="9026"/>
      </w:tabs>
      <w:snapToGrid w:val="0"/>
    </w:pPr>
  </w:style>
  <w:style w:type="character" w:customStyle="1" w:styleId="Char">
    <w:name w:val="머리글 Char"/>
    <w:basedOn w:val="a0"/>
    <w:link w:val="ab"/>
    <w:uiPriority w:val="99"/>
    <w:rsid w:val="00414189"/>
  </w:style>
  <w:style w:type="paragraph" w:styleId="ac">
    <w:name w:val="footer"/>
    <w:basedOn w:val="a"/>
    <w:link w:val="Char0"/>
    <w:uiPriority w:val="99"/>
    <w:unhideWhenUsed/>
    <w:rsid w:val="00414189"/>
    <w:pPr>
      <w:tabs>
        <w:tab w:val="center" w:pos="4513"/>
        <w:tab w:val="right" w:pos="9026"/>
      </w:tabs>
      <w:snapToGrid w:val="0"/>
    </w:pPr>
  </w:style>
  <w:style w:type="character" w:customStyle="1" w:styleId="Char0">
    <w:name w:val="바닥글 Char"/>
    <w:basedOn w:val="a0"/>
    <w:link w:val="ac"/>
    <w:uiPriority w:val="99"/>
    <w:rsid w:val="0041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교회의 리더십 </dc:title>
  <dc:creator>pastor</dc:creator>
  <cp:lastModifiedBy>pastor</cp:lastModifiedBy>
  <cp:revision>7</cp:revision>
  <dcterms:created xsi:type="dcterms:W3CDTF">2019-10-13T12:23:00Z</dcterms:created>
  <dcterms:modified xsi:type="dcterms:W3CDTF">2019-10-16T15:24:00Z</dcterms:modified>
  <cp:version>0500.0500.01</cp:version>
</cp:coreProperties>
</file>