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9FEC" w14:textId="77777777" w:rsidR="00397581" w:rsidRDefault="00397581" w:rsidP="00397581">
      <w:pPr>
        <w:jc w:val="center"/>
      </w:pPr>
    </w:p>
    <w:p w14:paraId="67F1E6F1" w14:textId="77777777" w:rsidR="00397581" w:rsidRDefault="00397581" w:rsidP="00397581">
      <w:pPr>
        <w:jc w:val="center"/>
      </w:pPr>
    </w:p>
    <w:p w14:paraId="46358CF5" w14:textId="77777777" w:rsidR="00397581" w:rsidRDefault="00397581" w:rsidP="00397581">
      <w:pPr>
        <w:jc w:val="center"/>
      </w:pPr>
    </w:p>
    <w:p w14:paraId="0F6D71F1" w14:textId="77777777" w:rsidR="00397581" w:rsidRDefault="00397581" w:rsidP="00397581">
      <w:pPr>
        <w:jc w:val="center"/>
      </w:pPr>
    </w:p>
    <w:p w14:paraId="74B8E358" w14:textId="77777777" w:rsidR="00397581" w:rsidRDefault="00397581" w:rsidP="00397581">
      <w:pPr>
        <w:jc w:val="center"/>
      </w:pPr>
    </w:p>
    <w:p w14:paraId="7D55A17E" w14:textId="77777777" w:rsidR="00AC6CDB" w:rsidRDefault="00AC6CDB" w:rsidP="00AC6CDB">
      <w:pPr>
        <w:jc w:val="center"/>
      </w:pPr>
      <w:r>
        <w:t>Journal Entry #1</w:t>
      </w:r>
    </w:p>
    <w:p w14:paraId="73F69B08" w14:textId="77777777" w:rsidR="00397581" w:rsidRDefault="00397581" w:rsidP="00397581">
      <w:pPr>
        <w:jc w:val="center"/>
      </w:pPr>
    </w:p>
    <w:p w14:paraId="56A669AE" w14:textId="77777777" w:rsidR="00397581" w:rsidRDefault="00397581" w:rsidP="00397581">
      <w:pPr>
        <w:jc w:val="center"/>
      </w:pPr>
    </w:p>
    <w:p w14:paraId="49312814" w14:textId="77777777" w:rsidR="00397581" w:rsidRDefault="00397581" w:rsidP="00397581">
      <w:pPr>
        <w:jc w:val="center"/>
      </w:pPr>
    </w:p>
    <w:p w14:paraId="7DDB685F" w14:textId="77777777" w:rsidR="00397581" w:rsidRDefault="00397581" w:rsidP="00397581">
      <w:pPr>
        <w:jc w:val="center"/>
      </w:pPr>
    </w:p>
    <w:p w14:paraId="653FEDEF" w14:textId="77777777" w:rsidR="00397581" w:rsidRDefault="00397581" w:rsidP="00397581">
      <w:pPr>
        <w:jc w:val="center"/>
      </w:pPr>
    </w:p>
    <w:p w14:paraId="6097D98A" w14:textId="77777777" w:rsidR="00397581" w:rsidRDefault="00397581" w:rsidP="00397581">
      <w:pPr>
        <w:jc w:val="center"/>
      </w:pPr>
    </w:p>
    <w:p w14:paraId="3C817CAB" w14:textId="77777777" w:rsidR="00397581" w:rsidRDefault="00397581" w:rsidP="00397581">
      <w:pPr>
        <w:jc w:val="center"/>
      </w:pPr>
    </w:p>
    <w:p w14:paraId="4E98776C" w14:textId="77777777" w:rsidR="00397581" w:rsidRDefault="00397581" w:rsidP="00397581">
      <w:pPr>
        <w:jc w:val="center"/>
      </w:pPr>
    </w:p>
    <w:p w14:paraId="4A2A5921" w14:textId="77777777" w:rsidR="00397581" w:rsidRDefault="00397581" w:rsidP="00397581">
      <w:pPr>
        <w:jc w:val="center"/>
      </w:pPr>
    </w:p>
    <w:p w14:paraId="55AA1A3C" w14:textId="77777777" w:rsidR="00397581" w:rsidRDefault="00397581" w:rsidP="00397581">
      <w:pPr>
        <w:jc w:val="center"/>
      </w:pPr>
    </w:p>
    <w:p w14:paraId="79BD4211" w14:textId="77777777" w:rsidR="00397581" w:rsidRDefault="00397581" w:rsidP="00397581">
      <w:pPr>
        <w:jc w:val="center"/>
      </w:pPr>
    </w:p>
    <w:p w14:paraId="6C9C70F2" w14:textId="77777777" w:rsidR="00397581" w:rsidRDefault="00397581" w:rsidP="00397581">
      <w:pPr>
        <w:jc w:val="center"/>
      </w:pPr>
    </w:p>
    <w:p w14:paraId="48A5EDF9" w14:textId="77777777" w:rsidR="00397581" w:rsidRDefault="00397581" w:rsidP="00397581">
      <w:pPr>
        <w:jc w:val="center"/>
      </w:pPr>
    </w:p>
    <w:p w14:paraId="20A73F41" w14:textId="77777777" w:rsidR="00397581" w:rsidRDefault="00397581" w:rsidP="00397581">
      <w:pPr>
        <w:jc w:val="center"/>
      </w:pPr>
      <w:r>
        <w:t>Carroll Norwood, 11143</w:t>
      </w:r>
    </w:p>
    <w:p w14:paraId="64B12973" w14:textId="77777777" w:rsidR="00397581" w:rsidRDefault="00397581" w:rsidP="00397581">
      <w:pPr>
        <w:jc w:val="center"/>
      </w:pPr>
      <w:r>
        <w:t>Beulah Heights University</w:t>
      </w:r>
    </w:p>
    <w:p w14:paraId="7B900122" w14:textId="77777777" w:rsidR="00397581" w:rsidRDefault="00397581" w:rsidP="00397581">
      <w:pPr>
        <w:jc w:val="center"/>
      </w:pPr>
      <w:r>
        <w:t>Professor Gina Garlington</w:t>
      </w:r>
    </w:p>
    <w:p w14:paraId="5E8865D1" w14:textId="4A806D2D" w:rsidR="00397581" w:rsidRDefault="00397581" w:rsidP="00397581">
      <w:pPr>
        <w:jc w:val="center"/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  <w:r>
        <w:t>September 16, 2019</w:t>
      </w:r>
    </w:p>
    <w:p w14:paraId="3BE939A7" w14:textId="77777777" w:rsidR="00AC6CDB" w:rsidRDefault="00AC6CDB" w:rsidP="00397581">
      <w:pPr>
        <w:jc w:val="center"/>
      </w:pPr>
    </w:p>
    <w:p w14:paraId="31B6F57E" w14:textId="77777777" w:rsidR="00EC2BBA" w:rsidRPr="00EC2BBA" w:rsidRDefault="00EC2BBA" w:rsidP="00AC6CDB">
      <w:pPr>
        <w:tabs>
          <w:tab w:val="left" w:pos="4110"/>
        </w:tabs>
        <w:ind w:firstLine="0"/>
        <w:jc w:val="center"/>
        <w:rPr>
          <w:b/>
          <w:u w:val="single"/>
        </w:rPr>
      </w:pPr>
      <w:r w:rsidRPr="00EC2BBA">
        <w:rPr>
          <w:b/>
          <w:u w:val="single"/>
        </w:rPr>
        <w:t>Ancient Church History</w:t>
      </w:r>
    </w:p>
    <w:p w14:paraId="52F4B232" w14:textId="07685ABE" w:rsidR="004D6B86" w:rsidRDefault="00397581" w:rsidP="009C657F">
      <w:pPr>
        <w:tabs>
          <w:tab w:val="left" w:pos="4110"/>
        </w:tabs>
        <w:ind w:firstLine="0"/>
        <w:jc w:val="both"/>
      </w:pPr>
      <w:r>
        <w:t>Ancient Church History</w:t>
      </w:r>
      <w:r w:rsidR="004A36DA">
        <w:t xml:space="preserve"> </w:t>
      </w:r>
      <w:r w:rsidR="00AC6CDB">
        <w:t xml:space="preserve">was </w:t>
      </w:r>
      <w:r w:rsidR="004A36DA">
        <w:t xml:space="preserve">written for all those that will </w:t>
      </w:r>
      <w:r w:rsidR="00EC2BBA">
        <w:t>trail blaze</w:t>
      </w:r>
      <w:r w:rsidR="004A36DA">
        <w:t xml:space="preserve"> behind, </w:t>
      </w:r>
      <w:r w:rsidR="00EB0BB4">
        <w:t xml:space="preserve">and fulfill their </w:t>
      </w:r>
      <w:r w:rsidR="00DE288D">
        <w:t>curious interest concerning our spiritual ancestry. As the facts are gathered and the documents are presented some will emulate their inspirational actions while other</w:t>
      </w:r>
      <w:r w:rsidR="00AC6CDB">
        <w:t>s</w:t>
      </w:r>
      <w:r w:rsidR="00DE288D">
        <w:t xml:space="preserve"> will create </w:t>
      </w:r>
      <w:r w:rsidR="009C657F">
        <w:t xml:space="preserve">and aim </w:t>
      </w:r>
      <w:r w:rsidR="00DE288D">
        <w:t xml:space="preserve">to form a pattern of good works </w:t>
      </w:r>
      <w:r w:rsidR="009C657F">
        <w:t xml:space="preserve">of </w:t>
      </w:r>
      <w:r w:rsidR="00DE288D">
        <w:t xml:space="preserve">examples from the past.  The </w:t>
      </w:r>
      <w:r w:rsidR="00DE288D" w:rsidRPr="00DE288D">
        <w:rPr>
          <w:i/>
        </w:rPr>
        <w:t>geschehen</w:t>
      </w:r>
      <w:r w:rsidR="00DE288D">
        <w:t xml:space="preserve"> are </w:t>
      </w:r>
      <w:r w:rsidR="004A36DA">
        <w:t xml:space="preserve">laid </w:t>
      </w:r>
      <w:r w:rsidR="00DE288D">
        <w:t xml:space="preserve">in </w:t>
      </w:r>
      <w:r w:rsidR="004A36DA">
        <w:t>th</w:t>
      </w:r>
      <w:r w:rsidR="0034099A">
        <w:t>ree impactful</w:t>
      </w:r>
      <w:r w:rsidR="004A36DA">
        <w:t xml:space="preserve"> foundations</w:t>
      </w:r>
      <w:r w:rsidR="0034099A">
        <w:t xml:space="preserve"> in the</w:t>
      </w:r>
      <w:r w:rsidR="001F7A59">
        <w:t xml:space="preserve"> </w:t>
      </w:r>
      <w:r w:rsidR="004A36DA">
        <w:t>hist</w:t>
      </w:r>
      <w:r w:rsidR="004558A9">
        <w:t>orical events</w:t>
      </w:r>
      <w:bookmarkStart w:id="0" w:name="_GoBack"/>
      <w:bookmarkEnd w:id="0"/>
      <w:r w:rsidR="004A36DA">
        <w:t xml:space="preserve"> of the Christian Church</w:t>
      </w:r>
      <w:r w:rsidR="0034099A">
        <w:t xml:space="preserve"> never to be erased</w:t>
      </w:r>
      <w:r w:rsidR="004A36DA">
        <w:t>.</w:t>
      </w:r>
      <w:r w:rsidR="0034099A">
        <w:t xml:space="preserve"> What was written for our foundations and improvements </w:t>
      </w:r>
      <w:r w:rsidR="009C657F">
        <w:t xml:space="preserve">discussed by Earle E. Cairns “Christianity through The Centuries” </w:t>
      </w:r>
      <w:r w:rsidR="00EC2BBA">
        <w:t>are</w:t>
      </w:r>
      <w:r w:rsidR="009C657F">
        <w:t xml:space="preserve"> discussed in the following three topics</w:t>
      </w:r>
      <w:r w:rsidR="0034099A">
        <w:t>: The Spread of Christianity in the Empire to (100); The Struggle of the Old Catholic Imperial Church for Survival (100-313); The Supremacy of the Old Catholic Imperial Church (313-590).</w:t>
      </w:r>
      <w:r w:rsidR="004A36DA">
        <w:t xml:space="preserve"> </w:t>
      </w:r>
      <w:r w:rsidR="001F7A59">
        <w:rPr>
          <w:rStyle w:val="FootnoteReference"/>
        </w:rPr>
        <w:footnoteReference w:id="1"/>
      </w:r>
    </w:p>
    <w:p w14:paraId="106516B0" w14:textId="77777777" w:rsidR="00676247" w:rsidRDefault="004A36DA" w:rsidP="009C657F">
      <w:pPr>
        <w:tabs>
          <w:tab w:val="left" w:pos="4110"/>
        </w:tabs>
        <w:ind w:left="720" w:firstLine="0"/>
        <w:jc w:val="both"/>
      </w:pPr>
      <w:r>
        <w:t xml:space="preserve">Ancient Church History </w:t>
      </w:r>
      <w:r w:rsidR="00DE288D">
        <w:t xml:space="preserve">was contagious </w:t>
      </w:r>
      <w:r w:rsidR="00505ABF">
        <w:t xml:space="preserve">through the spread of Christianity in the Empire to 100. </w:t>
      </w:r>
      <w:r w:rsidR="00F35338">
        <w:t>It demonstrated historical impressions through</w:t>
      </w:r>
      <w:r w:rsidR="00676247">
        <w:t xml:space="preserve"> the bullet indications</w:t>
      </w:r>
      <w:r w:rsidR="00EC2BBA">
        <w:t xml:space="preserve"> below</w:t>
      </w:r>
      <w:r w:rsidR="00F35338">
        <w:t>:</w:t>
      </w:r>
    </w:p>
    <w:p w14:paraId="11240E58" w14:textId="13782EC9" w:rsidR="004A36DA" w:rsidRDefault="00F35338" w:rsidP="009C657F">
      <w:pPr>
        <w:pStyle w:val="ListParagraph"/>
        <w:numPr>
          <w:ilvl w:val="0"/>
          <w:numId w:val="13"/>
        </w:numPr>
        <w:tabs>
          <w:tab w:val="left" w:pos="4110"/>
        </w:tabs>
        <w:jc w:val="both"/>
      </w:pPr>
      <w:r>
        <w:t>The Fullness of the Time; On This Rock; To the Jew First; Also to the Greek; The Books and the Parchments; With the Bishops and the Deacons.</w:t>
      </w:r>
      <w:r w:rsidR="00055AC9">
        <w:rPr>
          <w:rStyle w:val="FootnoteReference"/>
        </w:rPr>
        <w:footnoteReference w:id="2"/>
      </w:r>
      <w:r>
        <w:t xml:space="preserve"> Are proven historical trails that Christians should walk for spiritual inspirations as they lead the Church Age Believers into knowing </w:t>
      </w:r>
      <w:r w:rsidR="00676247">
        <w:t xml:space="preserve">what was </w:t>
      </w:r>
      <w:r>
        <w:t xml:space="preserve">written for all not just the Jew, Greek but also the Roman </w:t>
      </w:r>
      <w:r w:rsidR="00676247">
        <w:t>presenting that all men are under the penalty of sin that embraces humanity; but all are offered a salvation that cannot be neglected</w:t>
      </w:r>
      <w:r w:rsidR="000C1910">
        <w:t xml:space="preserve"> </w:t>
      </w:r>
      <w:r w:rsidR="00676247">
        <w:t>(2 Corinthians 4:3).</w:t>
      </w:r>
    </w:p>
    <w:p w14:paraId="2F47067C" w14:textId="77777777" w:rsidR="00A92ED2" w:rsidRDefault="00A92ED2" w:rsidP="009C657F">
      <w:pPr>
        <w:tabs>
          <w:tab w:val="left" w:pos="4110"/>
        </w:tabs>
        <w:ind w:left="1080" w:firstLine="0"/>
        <w:jc w:val="both"/>
      </w:pPr>
      <w:r>
        <w:lastRenderedPageBreak/>
        <w:t>Ancient Church History demonstrated the clarion call for all to take a stand either for us or against us during the struggle of the Old Catholic Imperial Church for Survival (100-313). In the following historical documental as indicated through the bullet point</w:t>
      </w:r>
      <w:r w:rsidR="000C1910">
        <w:t xml:space="preserve"> below</w:t>
      </w:r>
      <w:r>
        <w:t>:</w:t>
      </w:r>
    </w:p>
    <w:p w14:paraId="52D08595" w14:textId="7FD861FE" w:rsidR="00676247" w:rsidRDefault="008F652A" w:rsidP="009C657F">
      <w:pPr>
        <w:pStyle w:val="ListParagraph"/>
        <w:numPr>
          <w:ilvl w:val="0"/>
          <w:numId w:val="13"/>
        </w:numPr>
        <w:tabs>
          <w:tab w:val="left" w:pos="4110"/>
        </w:tabs>
        <w:jc w:val="both"/>
      </w:pPr>
      <w:r>
        <w:t>Christ or Caesar; Fables or sound Doctrine; Earnestly contending for the Faith; The Church Closes Ranks</w:t>
      </w:r>
      <w:r w:rsidR="001F7A59">
        <w:rPr>
          <w:rStyle w:val="FootnoteReference"/>
        </w:rPr>
        <w:footnoteReference w:id="3"/>
      </w:r>
      <w:r>
        <w:t xml:space="preserve"> whiles leading by example during the ancient church historical era. Deeming it necessary to define those that are contending for the Faith that was once delivered to us.</w:t>
      </w:r>
      <w:r w:rsidR="000C1910">
        <w:t xml:space="preserve"> This paved</w:t>
      </w:r>
      <w:r>
        <w:t xml:space="preserve"> the way for the Church Age Believers to know those that are for us as we fight the good fight of Faith. </w:t>
      </w:r>
    </w:p>
    <w:p w14:paraId="24A18A5C" w14:textId="420F30E1" w:rsidR="00202095" w:rsidRDefault="009C657F" w:rsidP="00042DF1">
      <w:pPr>
        <w:tabs>
          <w:tab w:val="left" w:pos="4110"/>
        </w:tabs>
        <w:ind w:left="1080" w:firstLine="0"/>
        <w:jc w:val="both"/>
      </w:pPr>
      <w:r>
        <w:t xml:space="preserve">Ancient Church History shed light in a knowledge-seeking manner as the Supremacy of the Old Catholic Imperial Church (313-590). With the persistent and all methodical markings in history we </w:t>
      </w:r>
      <w:r w:rsidR="00AC6CDB">
        <w:t>hav</w:t>
      </w:r>
      <w:r>
        <w:t>e left the footprints in the sand of the following bullet indica</w:t>
      </w:r>
      <w:r w:rsidR="00042DF1">
        <w:t>tion</w:t>
      </w:r>
      <w:r w:rsidR="000C1910">
        <w:t xml:space="preserve"> below</w:t>
      </w:r>
      <w:r w:rsidR="00042DF1">
        <w:t>:</w:t>
      </w:r>
      <w:r>
        <w:t xml:space="preserve">                               </w:t>
      </w:r>
    </w:p>
    <w:p w14:paraId="6445AE1B" w14:textId="5E2E1ECD" w:rsidR="004A36DA" w:rsidRDefault="00202095" w:rsidP="009C657F">
      <w:pPr>
        <w:pStyle w:val="ListParagraph"/>
        <w:numPr>
          <w:ilvl w:val="0"/>
          <w:numId w:val="13"/>
        </w:numPr>
        <w:tabs>
          <w:tab w:val="left" w:pos="4110"/>
        </w:tabs>
        <w:jc w:val="both"/>
      </w:pPr>
      <w:r>
        <w:t>The Church Faces the Empire and the Barbarians; Conciliar Controversy and Creedal Development; The Go</w:t>
      </w:r>
      <w:r w:rsidR="00347373">
        <w:t>l</w:t>
      </w:r>
      <w:r>
        <w:t>den Age of Church Fathers; The Christianity of the Cloisters; Hierarchical and Liturgical Developments</w:t>
      </w:r>
      <w:r w:rsidR="000C1910">
        <w:t>.</w:t>
      </w:r>
      <w:r w:rsidR="001F7A59">
        <w:rPr>
          <w:rStyle w:val="FootnoteReference"/>
        </w:rPr>
        <w:footnoteReference w:id="4"/>
      </w:r>
      <w:r>
        <w:t xml:space="preserve"> </w:t>
      </w:r>
      <w:r w:rsidR="000C1910">
        <w:t xml:space="preserve">With the past behind us, and living presently, looking to the future, those topics were written </w:t>
      </w:r>
      <w:r w:rsidR="00C75946">
        <w:t xml:space="preserve">all </w:t>
      </w:r>
      <w:r>
        <w:t>for the Church Age Believers to</w:t>
      </w:r>
      <w:r w:rsidR="004A36DA">
        <w:t xml:space="preserve"> </w:t>
      </w:r>
      <w:r w:rsidR="00C75946">
        <w:t xml:space="preserve">follow their Five-fold </w:t>
      </w:r>
      <w:r w:rsidR="000C1910">
        <w:t>M</w:t>
      </w:r>
      <w:r w:rsidR="00C75946">
        <w:t xml:space="preserve">inistry Leaders(Ephesian 4:11-13) as they are the Supremacy of the Church Age Believers today. </w:t>
      </w:r>
      <w:r w:rsidR="000C1910">
        <w:t>Leaders</w:t>
      </w:r>
      <w:r w:rsidR="00C75946">
        <w:t xml:space="preserve"> help build upon the foundations that were already laid throughout Christian Church History. </w:t>
      </w:r>
    </w:p>
    <w:p w14:paraId="603534F9" w14:textId="7293339E" w:rsidR="00042DF1" w:rsidRDefault="00042DF1" w:rsidP="00042DF1">
      <w:pPr>
        <w:tabs>
          <w:tab w:val="left" w:pos="4110"/>
        </w:tabs>
        <w:ind w:left="1080" w:firstLine="0"/>
        <w:jc w:val="both"/>
      </w:pPr>
      <w:r>
        <w:lastRenderedPageBreak/>
        <w:t>As we understand all that is scribed above, from our past and serving presently to function in a more excellent way in the Church Age, we must always look for new horizons in our Leaderships, because they help to move us</w:t>
      </w:r>
      <w:r w:rsidR="000C1910">
        <w:t xml:space="preserve"> from the past to the </w:t>
      </w:r>
      <w:r w:rsidR="000724E5">
        <w:t xml:space="preserve">present and </w:t>
      </w:r>
      <w:r w:rsidR="000C1910">
        <w:t>future by</w:t>
      </w:r>
      <w:r>
        <w:t xml:space="preserve"> faith to faith and glory to glory (</w:t>
      </w:r>
      <w:r w:rsidR="00EC2BBA">
        <w:t>Romans 1:17).</w:t>
      </w:r>
    </w:p>
    <w:p w14:paraId="143032BB" w14:textId="1816ED01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428EF443" w14:textId="013D9153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31FCCE9B" w14:textId="4A8EE5A7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670D18BC" w14:textId="7C7ADD61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108BC076" w14:textId="5C6329D6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6348CEB5" w14:textId="7B2ED908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4F48FB98" w14:textId="3DE8E171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2A1D831E" w14:textId="493BF249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1BCAB2F0" w14:textId="4A3F618D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7C8E392F" w14:textId="7734AD8B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3AF295DF" w14:textId="076C66E7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64B46C0E" w14:textId="78A24181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03B7EBB3" w14:textId="41D9F2FE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614BC041" w14:textId="321B707B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61B6E39E" w14:textId="4047026F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7F353496" w14:textId="372F5DA5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2F286639" w14:textId="3BE66609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10E52C22" w14:textId="42DAC50E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5DC68679" w14:textId="2421A860" w:rsidR="001F7A59" w:rsidRDefault="001F7A59" w:rsidP="00042DF1">
      <w:pPr>
        <w:tabs>
          <w:tab w:val="left" w:pos="4110"/>
        </w:tabs>
        <w:ind w:left="1080" w:firstLine="0"/>
        <w:jc w:val="both"/>
      </w:pPr>
    </w:p>
    <w:p w14:paraId="3A452B3D" w14:textId="1159A716" w:rsidR="001F7A59" w:rsidRPr="001F7A59" w:rsidRDefault="001F7A59" w:rsidP="001F7A59">
      <w:pPr>
        <w:tabs>
          <w:tab w:val="left" w:pos="4110"/>
        </w:tabs>
        <w:ind w:left="1080" w:firstLine="0"/>
        <w:jc w:val="center"/>
        <w:rPr>
          <w:u w:val="single"/>
        </w:rPr>
      </w:pPr>
      <w:r w:rsidRPr="001F7A59">
        <w:rPr>
          <w:u w:val="single"/>
        </w:rPr>
        <w:lastRenderedPageBreak/>
        <w:t>References</w:t>
      </w:r>
    </w:p>
    <w:p w14:paraId="376BB509" w14:textId="6A114266" w:rsidR="001F7A59" w:rsidRDefault="001F7A59" w:rsidP="00042DF1">
      <w:pPr>
        <w:tabs>
          <w:tab w:val="left" w:pos="4110"/>
        </w:tabs>
        <w:ind w:left="1080" w:firstLine="0"/>
        <w:jc w:val="both"/>
      </w:pPr>
      <w:r>
        <w:t>Earl E. Cairns “</w:t>
      </w:r>
      <w:r w:rsidRPr="001F7A59">
        <w:rPr>
          <w:i/>
          <w:iCs/>
        </w:rPr>
        <w:t xml:space="preserve">Christianity Through </w:t>
      </w:r>
      <w:proofErr w:type="gramStart"/>
      <w:r w:rsidRPr="001F7A59">
        <w:rPr>
          <w:i/>
          <w:iCs/>
        </w:rPr>
        <w:t>The</w:t>
      </w:r>
      <w:proofErr w:type="gramEnd"/>
      <w:r w:rsidRPr="001F7A59">
        <w:rPr>
          <w:i/>
          <w:iCs/>
        </w:rPr>
        <w:t xml:space="preserve"> Centuries</w:t>
      </w:r>
      <w:r>
        <w:t>” Third Edition, Revised and Expanded Published by: Zondervan, Grand Rapids, Michigan 49530</w:t>
      </w:r>
    </w:p>
    <w:p w14:paraId="743E1543" w14:textId="77777777" w:rsidR="00397581" w:rsidRPr="00397581" w:rsidRDefault="00397581" w:rsidP="009C657F">
      <w:pPr>
        <w:tabs>
          <w:tab w:val="left" w:pos="4110"/>
        </w:tabs>
        <w:jc w:val="both"/>
      </w:pPr>
    </w:p>
    <w:sectPr w:rsidR="00397581" w:rsidRPr="00397581">
      <w:head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90D85" w14:textId="77777777" w:rsidR="00081461" w:rsidRDefault="00081461">
      <w:pPr>
        <w:spacing w:line="240" w:lineRule="auto"/>
      </w:pPr>
      <w:r>
        <w:separator/>
      </w:r>
    </w:p>
    <w:p w14:paraId="4E5866B5" w14:textId="77777777" w:rsidR="00081461" w:rsidRDefault="00081461"/>
  </w:endnote>
  <w:endnote w:type="continuationSeparator" w:id="0">
    <w:p w14:paraId="466C79E0" w14:textId="77777777" w:rsidR="00081461" w:rsidRDefault="00081461">
      <w:pPr>
        <w:spacing w:line="240" w:lineRule="auto"/>
      </w:pPr>
      <w:r>
        <w:continuationSeparator/>
      </w:r>
    </w:p>
    <w:p w14:paraId="4A8C69CE" w14:textId="77777777" w:rsidR="00081461" w:rsidRDefault="0008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2743" w14:textId="77777777" w:rsidR="00081461" w:rsidRDefault="00081461">
      <w:pPr>
        <w:spacing w:line="240" w:lineRule="auto"/>
      </w:pPr>
      <w:r>
        <w:separator/>
      </w:r>
    </w:p>
    <w:p w14:paraId="7BDD3966" w14:textId="77777777" w:rsidR="00081461" w:rsidRDefault="00081461"/>
  </w:footnote>
  <w:footnote w:type="continuationSeparator" w:id="0">
    <w:p w14:paraId="3FEED343" w14:textId="77777777" w:rsidR="00081461" w:rsidRDefault="00081461">
      <w:pPr>
        <w:spacing w:line="240" w:lineRule="auto"/>
      </w:pPr>
      <w:r>
        <w:continuationSeparator/>
      </w:r>
    </w:p>
    <w:p w14:paraId="482B808A" w14:textId="77777777" w:rsidR="00081461" w:rsidRDefault="00081461"/>
  </w:footnote>
  <w:footnote w:id="1">
    <w:p w14:paraId="20441953" w14:textId="09A0A2D3" w:rsidR="001F7A59" w:rsidRDefault="001F7A59">
      <w:pPr>
        <w:pStyle w:val="FootnoteText"/>
      </w:pPr>
      <w:r>
        <w:rPr>
          <w:rStyle w:val="FootnoteReference"/>
        </w:rPr>
        <w:footnoteRef/>
      </w:r>
      <w:r>
        <w:t xml:space="preserve"> Contents Page</w:t>
      </w:r>
    </w:p>
  </w:footnote>
  <w:footnote w:id="2">
    <w:p w14:paraId="04A791B7" w14:textId="3247997F" w:rsidR="00055AC9" w:rsidRDefault="00055A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7A59">
        <w:t>Contents Page</w:t>
      </w:r>
    </w:p>
  </w:footnote>
  <w:footnote w:id="3">
    <w:p w14:paraId="2B344AB4" w14:textId="730D3EC6" w:rsidR="001F7A59" w:rsidRDefault="001F7A59">
      <w:pPr>
        <w:pStyle w:val="FootnoteText"/>
      </w:pPr>
      <w:r>
        <w:rPr>
          <w:rStyle w:val="FootnoteReference"/>
        </w:rPr>
        <w:footnoteRef/>
      </w:r>
      <w:r>
        <w:t xml:space="preserve"> Contents Page</w:t>
      </w:r>
    </w:p>
  </w:footnote>
  <w:footnote w:id="4">
    <w:p w14:paraId="2A607577" w14:textId="62374DAD" w:rsidR="001F7A59" w:rsidRDefault="001F7A59">
      <w:pPr>
        <w:pStyle w:val="FootnoteText"/>
      </w:pPr>
      <w:r>
        <w:rPr>
          <w:rStyle w:val="FootnoteReference"/>
        </w:rPr>
        <w:footnoteRef/>
      </w:r>
      <w:r>
        <w:t xml:space="preserve"> Contents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2-Accent1"/>
      <w:tblW w:w="0" w:type="auto"/>
      <w:tblLook w:val="04A0" w:firstRow="1" w:lastRow="0" w:firstColumn="1" w:lastColumn="0" w:noHBand="0" w:noVBand="1"/>
      <w:tblDescription w:val="Header layout table"/>
    </w:tblPr>
    <w:tblGrid>
      <w:gridCol w:w="8280"/>
      <w:gridCol w:w="1080"/>
    </w:tblGrid>
    <w:tr w:rsidR="000724E5" w14:paraId="542210F3" w14:textId="77777777" w:rsidTr="008A78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80" w:type="dxa"/>
        </w:tcPr>
        <w:p w14:paraId="23FC4A0C" w14:textId="1A91B6F4" w:rsidR="000724E5" w:rsidRPr="00170521" w:rsidRDefault="001E7149" w:rsidP="00170521">
          <w:pPr>
            <w:pStyle w:val="Header"/>
          </w:pPr>
          <w:sdt>
            <w:sdtPr>
              <w:alias w:val="Enter shortened title:"/>
              <w:tag w:val="Enter shortened title:"/>
              <w:id w:val="-582528332"/>
              <w15:dataBinding w:prefixMappings="xmlns:ns0='http://schemas.microsoft.com/temp/samples' " w:xpath="/ns0:employees[1]/ns0:employee[1]/ns0:CustomerName[1]" w:storeItemID="{B98E728A-96FF-4995-885C-5AF887AB0C35}"/>
              <w15:appearance w15:val="hidden"/>
            </w:sdtPr>
            <w:sdtEndPr/>
            <w:sdtContent>
              <w:r w:rsidR="00055AC9">
                <w:t>JOURNAL ENTRY #1</w:t>
              </w:r>
            </w:sdtContent>
          </w:sdt>
        </w:p>
      </w:tc>
      <w:tc>
        <w:tcPr>
          <w:tcW w:w="1080" w:type="dxa"/>
        </w:tcPr>
        <w:p w14:paraId="20B17D56" w14:textId="77777777" w:rsidR="000724E5" w:rsidRDefault="000724E5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9F129C5" w14:textId="77777777" w:rsidR="000724E5" w:rsidRDefault="00072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2-Accent1"/>
      <w:tblW w:w="0" w:type="auto"/>
      <w:tblLook w:val="04A0" w:firstRow="1" w:lastRow="0" w:firstColumn="1" w:lastColumn="0" w:noHBand="0" w:noVBand="1"/>
      <w:tblDescription w:val="Header layout table"/>
    </w:tblPr>
    <w:tblGrid>
      <w:gridCol w:w="8280"/>
      <w:gridCol w:w="1080"/>
    </w:tblGrid>
    <w:tr w:rsidR="000724E5" w14:paraId="4B96AE92" w14:textId="77777777" w:rsidTr="008A78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80" w:type="dxa"/>
        </w:tcPr>
        <w:p w14:paraId="65D708D4" w14:textId="06DA7ECE" w:rsidR="000724E5" w:rsidRPr="009F0414" w:rsidRDefault="000724E5" w:rsidP="00504F88">
          <w:pPr>
            <w:pStyle w:val="Header"/>
          </w:pPr>
          <w:r>
            <w:t xml:space="preserve">Running head: </w:t>
          </w:r>
          <w:sdt>
            <w:sdtPr>
              <w:alias w:val="Enter shortened title:"/>
              <w:tag w:val="Enter shortened title:"/>
              <w:id w:val="-211583021"/>
              <w15:dataBinding w:prefixMappings="xmlns:ns0='http://schemas.microsoft.com/temp/samples' " w:xpath="/ns0:employees[1]/ns0:employee[1]/ns0:CustomerName[1]" w:storeItemID="{B98E728A-96FF-4995-885C-5AF887AB0C35}"/>
              <w15:appearance w15:val="hidden"/>
            </w:sdtPr>
            <w:sdtEndPr/>
            <w:sdtContent>
              <w:r w:rsidR="00055AC9">
                <w:t>JOURNAL ENTRY #1</w:t>
              </w:r>
            </w:sdtContent>
          </w:sdt>
        </w:p>
      </w:tc>
      <w:tc>
        <w:tcPr>
          <w:tcW w:w="1080" w:type="dxa"/>
        </w:tcPr>
        <w:p w14:paraId="057A9AF0" w14:textId="77777777" w:rsidR="000724E5" w:rsidRDefault="000724E5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B3F885" w14:textId="77777777" w:rsidR="000724E5" w:rsidRDefault="000724E5" w:rsidP="002C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1C790721"/>
    <w:multiLevelType w:val="hybridMultilevel"/>
    <w:tmpl w:val="71568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F15C1A"/>
    <w:multiLevelType w:val="hybridMultilevel"/>
    <w:tmpl w:val="4D18F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xtDQ1NjQwtzA0NzdU0lEKTi0uzszPAykwrAUAkQNrCywAAAA="/>
  </w:docVars>
  <w:rsids>
    <w:rsidRoot w:val="00397581"/>
    <w:rsid w:val="00006BBA"/>
    <w:rsid w:val="0001010E"/>
    <w:rsid w:val="000217F5"/>
    <w:rsid w:val="00042DF1"/>
    <w:rsid w:val="00055AC9"/>
    <w:rsid w:val="000724E5"/>
    <w:rsid w:val="00081461"/>
    <w:rsid w:val="00097169"/>
    <w:rsid w:val="000C1910"/>
    <w:rsid w:val="00114BFA"/>
    <w:rsid w:val="001602E3"/>
    <w:rsid w:val="00160C0C"/>
    <w:rsid w:val="001664A2"/>
    <w:rsid w:val="00170521"/>
    <w:rsid w:val="001B4848"/>
    <w:rsid w:val="001E7149"/>
    <w:rsid w:val="001F447A"/>
    <w:rsid w:val="001F7399"/>
    <w:rsid w:val="001F7A59"/>
    <w:rsid w:val="00202095"/>
    <w:rsid w:val="00212319"/>
    <w:rsid w:val="00225BE3"/>
    <w:rsid w:val="00274E0A"/>
    <w:rsid w:val="002B6153"/>
    <w:rsid w:val="002C627C"/>
    <w:rsid w:val="00307586"/>
    <w:rsid w:val="00336906"/>
    <w:rsid w:val="0034099A"/>
    <w:rsid w:val="00345333"/>
    <w:rsid w:val="00347373"/>
    <w:rsid w:val="00397581"/>
    <w:rsid w:val="003A06C6"/>
    <w:rsid w:val="003E36B1"/>
    <w:rsid w:val="003E4162"/>
    <w:rsid w:val="003F7CBD"/>
    <w:rsid w:val="004558A9"/>
    <w:rsid w:val="00481CF8"/>
    <w:rsid w:val="00492C2D"/>
    <w:rsid w:val="004A36DA"/>
    <w:rsid w:val="004A3D87"/>
    <w:rsid w:val="004B18A9"/>
    <w:rsid w:val="004D4F8C"/>
    <w:rsid w:val="004D6B86"/>
    <w:rsid w:val="00504F88"/>
    <w:rsid w:val="00505ABF"/>
    <w:rsid w:val="0055242C"/>
    <w:rsid w:val="00595412"/>
    <w:rsid w:val="0061747E"/>
    <w:rsid w:val="00641876"/>
    <w:rsid w:val="00645290"/>
    <w:rsid w:val="00676247"/>
    <w:rsid w:val="00684C26"/>
    <w:rsid w:val="006B015B"/>
    <w:rsid w:val="006C162F"/>
    <w:rsid w:val="006D7EE9"/>
    <w:rsid w:val="007244DE"/>
    <w:rsid w:val="0081390C"/>
    <w:rsid w:val="00816831"/>
    <w:rsid w:val="00837D67"/>
    <w:rsid w:val="008747E8"/>
    <w:rsid w:val="008A2A83"/>
    <w:rsid w:val="008A78F1"/>
    <w:rsid w:val="008F652A"/>
    <w:rsid w:val="00910F0E"/>
    <w:rsid w:val="00961AE5"/>
    <w:rsid w:val="009A2C38"/>
    <w:rsid w:val="009C657F"/>
    <w:rsid w:val="009F0414"/>
    <w:rsid w:val="00A4757D"/>
    <w:rsid w:val="00A77F6B"/>
    <w:rsid w:val="00A81BB2"/>
    <w:rsid w:val="00A92ED2"/>
    <w:rsid w:val="00AA5C05"/>
    <w:rsid w:val="00AC6CDB"/>
    <w:rsid w:val="00B03BA4"/>
    <w:rsid w:val="00C3438C"/>
    <w:rsid w:val="00C5686B"/>
    <w:rsid w:val="00C64918"/>
    <w:rsid w:val="00C74024"/>
    <w:rsid w:val="00C75946"/>
    <w:rsid w:val="00C83B15"/>
    <w:rsid w:val="00C925C8"/>
    <w:rsid w:val="00CB7F84"/>
    <w:rsid w:val="00CC0670"/>
    <w:rsid w:val="00CF1B55"/>
    <w:rsid w:val="00DB2E59"/>
    <w:rsid w:val="00DB358F"/>
    <w:rsid w:val="00DC44F1"/>
    <w:rsid w:val="00DE288D"/>
    <w:rsid w:val="00DF6D26"/>
    <w:rsid w:val="00E7305D"/>
    <w:rsid w:val="00EA780C"/>
    <w:rsid w:val="00EB0BB4"/>
    <w:rsid w:val="00EB69D3"/>
    <w:rsid w:val="00EC2BBA"/>
    <w:rsid w:val="00F31D66"/>
    <w:rsid w:val="00F35338"/>
    <w:rsid w:val="00F363EC"/>
    <w:rsid w:val="00F413AC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DC4D07"/>
  <w15:chartTrackingRefBased/>
  <w15:docId w15:val="{812C3935-13B2-403D-A5F3-F267281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5" w:qFormat="1"/>
    <w:lsdException w:name="heading 8" w:semiHidden="1" w:uiPriority="5" w:qFormat="1"/>
    <w:lsdException w:name="heading 9" w:semiHidden="1" w:uiPriority="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7581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DB2E59"/>
  </w:style>
  <w:style w:type="character" w:styleId="PlaceholderText">
    <w:name w:val="Placeholder Text"/>
    <w:basedOn w:val="DefaultParagraphFont"/>
    <w:uiPriority w:val="99"/>
    <w:semiHidden/>
    <w:rsid w:val="00EB69D3"/>
    <w:rPr>
      <w:color w:val="000000" w:themeColor="text1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9D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9D3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3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D3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69D3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3F7CBD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7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59"/>
  </w:style>
  <w:style w:type="character" w:styleId="CommentReference">
    <w:name w:val="annotation reference"/>
    <w:basedOn w:val="DefaultParagraphFont"/>
    <w:uiPriority w:val="99"/>
    <w:semiHidden/>
    <w:unhideWhenUsed/>
    <w:rsid w:val="00EB69D3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9D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styleId="GridTable4-Accent4">
    <w:name w:val="Grid Table 4 Accent 4"/>
    <w:basedOn w:val="TableNormal"/>
    <w:uiPriority w:val="49"/>
    <w:rsid w:val="003F7CBD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8A78F1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ra\AppData\Roaming\Microsoft\Templates\APA%20style%20paper(2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6C6C6C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w:rsidRDefault="00397581"&gt;&lt;w:r&gt;&lt;w:t&gt;JOURNAL ENTRY #1&lt;/w:t&gt;&lt;/w:r&gt;&lt;/w:p&gt;&lt;w:sectPr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w:val="6ED08D94"/&gt;&lt;w:lvl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w:val="3D5203EE"/&gt;&lt;w:lvl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w:val="F2DC96EC"/&gt;&lt;w:lvl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w:val="94D2CA36"/&gt;&lt;w:lvl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w:val="17BCEBA6"/&gt;&lt;w:lvl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w:val="7D386FFE"/&gt;&lt;w:lvl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w:val="D73A80FE"/&gt;&lt;w:lvl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w:val="0AB08068"/&gt;&lt;w:lvl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w:val="D6E00290"/&gt;&lt;w:lvl w:ilvl="0"&gt;&lt;w:start w:val="1"/&gt;&lt;w:numFmt w:val="decimal"/&gt;&lt;w:pStyle w:val="ListNumber"/&gt;&lt;w:lvlText w:val="%1."/&gt;&lt;w:lvlJc w:val="left"/&gt;&lt;w:pPr&gt;&lt;w:tabs&gt;&lt;w:tab w:val="num" w:pos="1080"/&gt;&lt;/w:tabs&gt;&lt;w:ind w:left="1080" w:hanging="360"/&gt;&lt;/w:pPr&gt;&lt;w:rPr&gt;&lt;w:rFonts w:hint="default"/&gt;&lt;/w:rPr&gt;&lt;/w:lvl&gt;&lt;/w:abstractNum&gt;&lt;w:abstractNum w:abstractNumId="9" w15:restartNumberingAfterBreak="0"&gt;&lt;w:nsid w:val="FFFFFF89"/&gt;&lt;w:multiLevelType w:val="singleLevel"/&gt;&lt;w:tmpl w:val="D6FC344C"/&gt;&lt;w:lvl w:ilvl="0"&gt;&lt;w:start w:val="1"/&gt;&lt;w:numFmt w:val="bullet"/&gt;&lt;w:pStyle w:val="ListBullet"/&gt;&lt;w:lvlText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w:val="0"/&gt;&lt;/w:num&gt;&lt;w:num w:numId="11"&gt;&lt;w:abstractNumId w:val="9"/&gt;&lt;w:lvlOverride w:ilvl="0"&gt;&lt;w:startOverride w:val="1"/&gt;&lt;/w:lvlOverride&gt;&lt;/w:num&gt;&lt;/w:numbering&gt;&lt;/pkg:xmlData&gt;&lt;/pkg:part&gt;&lt;pkg:part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w:eastAsiaTheme="minorEastAsia" w:hAnsiTheme="minorHAnsi" w:cstheme="minorBidi"/&gt;&lt;w:color w:val="000000" w:themeColor="text1"/&gt;&lt;w:sz w:val="24"/&gt;&lt;w:szCs w:val="24"/&gt;&lt;w:lang w:val="en-US" w:eastAsia="ja-JP" w:bidi="ar-SA"/&gt;&lt;/w:rPr&gt;&lt;/w:rPrDefault&gt;&lt;w:pPrDefault&gt;&lt;w:pPr&gt;&lt;w:spacing w:line="480" w:lineRule="auto"/&gt;&lt;w:ind w:firstLine="720"/&gt;&lt;/w:pPr&gt;&lt;/w:pPrDefault&gt;&lt;/w:docDefaults&gt;&lt;w:style w:type="paragraph" w:default="1" w:styleId="Normal"&gt;&lt;w:name w:val="Normal"/&gt;&lt;w:qFormat/&gt;&lt;w:rsid w:val="00C925C8"/&gt;&lt;/w:style&gt;&lt;w:style w:type="paragraph" w:styleId="Heading1"&gt;&lt;w:name w:val="heading 1"/&gt;&lt;w:basedOn w:val="Normal"/&gt;&lt;w:next w:val="Normal"/&gt;&lt;w:link w:val="Heading1Char"/&gt;&lt;w:uiPriority w:val="5"/&gt;&lt;w:qFormat/&gt;&lt;w:pPr&gt;&lt;w:keepNext/&gt;&lt;w:keepLines/&gt;&lt;w:ind w:firstLine="0"/&gt;&lt;w:jc w:val="center"/&gt;&lt;w:outlineLvl w:val="0"/&gt;&lt;/w:pPr&gt;&lt;w:rPr&gt;&lt;w:rFonts w:asciiTheme="majorHAnsi" w:eastAsiaTheme="majorEastAsia" w:hAnsiTheme="majorHAnsi" w:cstheme="majorBidi"/&gt;&lt;w:b/&gt;&lt;w:bCs/&gt;&lt;/w:rPr&gt;&lt;/w:style&gt;&lt;w:style w:type="paragraph" w:styleId="Heading2"&gt;&lt;w:name w:val="heading 2"/&gt;&lt;w:basedOn w:val="Normal"/&gt;&lt;w:next w:val="Normal"/&gt;&lt;w:link w:val="Heading2Char"/&gt;&lt;w:uiPriority w:val="5"/&gt;&lt;w:qFormat/&gt;&lt;w:pPr&gt;&lt;w:keepNext/&gt;&lt;w:keepLines/&gt;&lt;w:ind w:firstLine="0"/&gt;&lt;w:outlineLvl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w:styleId="Heading3"&gt;&lt;w:name w:val="heading 3"/&gt;&lt;w:basedOn w:val="Normal"/&gt;&lt;w:next w:val="Normal"/&gt;&lt;w:link w:val="Heading3Char"/&gt;&lt;w:uiPriority w:val="5"/&gt;&lt;w:qFormat/&gt;&lt;w:pPr&gt;&lt;w:keepNext/&gt;&lt;w:keepLines/&gt;&lt;w:outlineLvl w:val="2"/&gt;&lt;/w:pPr&gt;&lt;w:rPr&gt;&lt;w:rFonts w:asciiTheme="majorHAnsi" w:eastAsiaTheme="majorEastAsia" w:hAnsiTheme="majorHAnsi" w:cstheme="majorBidi"/&gt;&lt;w:b/&gt;&lt;w:bCs/&gt;&lt;/w:rPr&gt;&lt;/w:style&gt;&lt;w:style w:type="paragraph" w:styleId="Heading4"&gt;&lt;w:name w:val="heading 4"/&gt;&lt;w:basedOn w:val="Normal"/&gt;&lt;w:next w:val="Normal"/&gt;&lt;w:link w:val="Heading4Char"/&gt;&lt;w:uiPriority w:val="5"/&gt;&lt;w:qFormat/&gt;&lt;w:pPr&gt;&lt;w:keepNext/&gt;&lt;w:keepLines/&gt;&lt;w:outlineLvl w:val="3"/&gt;&lt;/w:pPr&gt;&lt;w:rPr&gt;&lt;w:rFonts w:asciiTheme="majorHAnsi" w:eastAsiaTheme="majorEastAsia" w:hAnsiTheme="majorHAnsi" w:cstheme="majorBidi"/&gt;&lt;w:b/&gt;&lt;w:bCs/&gt;&lt;w:i/&gt;&lt;w:iCs/&gt;&lt;/w:rPr&gt;&lt;/w:style&gt;&lt;w:style w:type="paragraph" w:styleId="Heading5"&gt;&lt;w:name w:val="heading 5"/&gt;&lt;w:basedOn w:val="Normal"/&gt;&lt;w:next w:val="Normal"/&gt;&lt;w:link w:val="Heading5Char"/&gt;&lt;w:uiPriority w:val="5"/&gt;&lt;w:qFormat/&gt;&lt;w:pPr&gt;&lt;w:keepNext/&gt;&lt;w:keepLines/&gt;&lt;w:outlineLvl w:val="4"/&gt;&lt;/w:pPr&gt;&lt;w:rPr&gt;&lt;w:rFonts w:asciiTheme="majorHAnsi" w:eastAsiaTheme="majorEastAsia" w:hAnsiTheme="majorHAnsi" w:cstheme="majorBidi"/&gt;&lt;w:i/&gt;&lt;w:iCs/&gt;&lt;/w:rPr&gt;&lt;/w:style&gt;&lt;w:style w:type="paragraph" w:styleId="Heading6"&gt;&lt;w:name w:val="heading 6"/&gt;&lt;w:basedOn w:val="Normal"/&gt;&lt;w:next w:val="Normal"/&gt;&lt;w:link w:val="Heading6Char"/&gt;&lt;w:uiPriority w:val="5"/&gt;&lt;w:semiHidden/&gt;&lt;w:qFormat/&gt;&lt;w:pPr&gt;&lt;w:keepNext/&gt;&lt;w:keepLines/&gt;&lt;w:spacing w:before="40"/&gt;&lt;w:ind w:firstLine="0"/&gt;&lt;w:outlineLvl w:val="5"/&gt;&lt;/w:pPr&gt;&lt;w:rPr&gt;&lt;w:rFonts w:asciiTheme="majorHAnsi" w:eastAsiaTheme="majorEastAsia" w:hAnsiTheme="majorHAnsi" w:cstheme="majorBidi"/&gt;&lt;w:color w:val="6E6E6E" w:themeColor="accent1" w:themeShade="7F"/&gt;&lt;/w:rPr&gt;&lt;/w:style&gt;&lt;w:style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w:styleId="SectionTitle"&gt;&lt;w:name w:val="Section Title"/&gt;&lt;w:basedOn w:val="Normal"/&gt;&lt;w:next w:val="Normal"/&gt;&lt;w:uiPriority w:val="2"/&gt;&lt;w:qFormat/&gt;&lt;w:pPr&gt;&lt;w:pageBreakBefore/&gt;&lt;w:ind w:firstLine="0"/&gt;&lt;w:jc w:val="center"/&gt;&lt;w:outlineLvl w:val="0"/&gt;&lt;/w:pPr&gt;&lt;w:rPr&gt;&lt;w:rFonts w:asciiTheme="majorHAnsi" w:eastAsiaTheme="majorEastAsia" w:hAnsiTheme="majorHAnsi" w:cstheme="majorBidi"/&gt;&lt;/w:rPr&gt;&lt;/w:style&gt;&lt;w:style w:type="paragraph" w:styleId="Header"&gt;&lt;w:name w:val="header"/&gt;&lt;w:basedOn w:val="Normal"/&gt;&lt;w:link w:val="HeaderChar"/&gt;&lt;w:uiPriority w:val="99"/&gt;&lt;w:qFormat/&gt;&lt;w:pPr&gt;&lt;w:spacing w:line="240" w:lineRule="auto"/&gt;&lt;w:ind w:firstLine="0"/&gt;&lt;/w:pPr&gt;&lt;/w:style&gt;&lt;w:style w:type="character" w:customStyle="1" w:styleId="HeaderChar"&gt;&lt;w:name w:val="Header Char"/&gt;&lt;w:basedOn w:val="DefaultParagraphFont"/&gt;&lt;w:link w:val="Header"/&gt;&lt;w:uiPriority w:val="99"/&gt;&lt;w:rsid w:val="00DB2E59"/&gt;&lt;/w:style&gt;&lt;w:style w:type="character" w:styleId="PlaceholderText"&gt;&lt;w:name w:val="Placeholder Text"/&gt;&lt;w:basedOn w:val="DefaultParagraphFont"/&gt;&lt;w:uiPriority w:val="99"/&gt;&lt;w:semiHidden/&gt;&lt;w:rsid w:val="00EB69D3"/&gt;&lt;w:rPr&gt;&lt;w:color w:val="000000" w:themeColor="text1"/&gt;&lt;/w:rPr&gt;&lt;/w:style&gt;&lt;w:style w:type="paragraph" w:styleId="NoSpacing"&gt;&lt;w:name w:val="No Spacing"/&gt;&lt;w:aliases w:val="No Indent"/&gt;&lt;w:uiPriority w:val="3"/&gt;&lt;w:qFormat/&gt;&lt;w:pPr&gt;&lt;w:ind w:firstLine="0"/&gt;&lt;/w:pPr&gt;&lt;/w:style&gt;&lt;w:style w:type="character" w:customStyle="1" w:styleId="Heading1Char"&gt;&lt;w:name w:val="Heading 1 Char"/&gt;&lt;w:basedOn w:val="DefaultParagraphFont"/&gt;&lt;w:link w:val="Heading1"/&gt;&lt;w:uiPriority w:val="5"/&gt;&lt;w:rsid w:val="00DB2E59"/&gt;&lt;w:rPr&gt;&lt;w:rFonts w:asciiTheme="majorHAnsi" w:eastAsiaTheme="majorEastAsia" w:hAnsiTheme="majorHAnsi" w:cstheme="majorBidi"/&gt;&lt;w:b/&gt;&lt;w:bCs/&gt;&lt;/w:rPr&gt;&lt;/w:style&gt;&lt;w:style w:type="character" w:customStyle="1" w:styleId="Heading2Char"&gt;&lt;w:name w:val="Heading 2 Char"/&gt;&lt;w:basedOn w:val="DefaultParagraphFont"/&gt;&lt;w:link w:val="Heading2"/&gt;&lt;w:uiPriority w:val="5"/&gt;&lt;w:rsid w:val="00DB2E59"/&gt;&lt;w:rPr&gt;&lt;w:rFonts w:asciiTheme="majorHAnsi" w:eastAsiaTheme="majorEastAsia" w:hAnsiTheme="majorHAnsi" w:cstheme="majorBidi"/&gt;&lt;w:b/&gt;&lt;w:bCs/&gt;&lt;/w:rPr&gt;&lt;/w:style&gt;&lt;w:style w:type="paragraph" w:styleId="Title"&gt;&lt;w:name w:val="Title"/&gt;&lt;w:basedOn w:val="Normal"/&gt;&lt;w:next w:val="Normal"/&gt;&lt;w:link w:val="TitleChar"/&gt;&lt;w:uiPriority w:val="1"/&gt;&lt;w:qFormat/&gt;&lt;w:pPr&gt;&lt;w:spacing w:before="2400"/&gt;&lt;w:ind w:firstLine="0"/&gt;&lt;w:contextualSpacing/&gt;&lt;w:jc w:val="center"/&gt;&lt;/w:pPr&gt;&lt;w:rPr&gt;&lt;w:rFonts w:asciiTheme="majorHAnsi" w:eastAsiaTheme="majorEastAsia" w:hAnsiTheme="majorHAnsi" w:cstheme="majorBidi"/&gt;&lt;/w:rPr&gt;&lt;/w:style&gt;&lt;w:style w:type="character" w:customStyle="1" w:styleId="TitleChar"&gt;&lt;w:name w:val="Title Char"/&gt;&lt;w:basedOn w:val="DefaultParagraphFont"/&gt;&lt;w:link w:val="Title"/&gt;&lt;w:uiPriority w:val="1"/&gt;&lt;w:rPr&gt;&lt;w:rFonts w:asciiTheme="majorHAnsi" w:eastAsiaTheme="majorEastAsia" w:hAnsiTheme="majorHAnsi" w:cstheme="majorBidi"/&gt;&lt;/w:rPr&gt;&lt;/w:style&gt;&lt;w:style w:type="character" w:styleId="Emphasis"&gt;&lt;w:name w:val="Emphasis"/&gt;&lt;w:basedOn w:val="DefaultParagraphFont"/&gt;&lt;w:uiPriority w:val="4"/&gt;&lt;w:qFormat/&gt;&lt;w:rPr&gt;&lt;w:i/&gt;&lt;w:iCs/&gt;&lt;/w:rPr&gt;&lt;/w:style&gt;&lt;w:style w:type="character" w:customStyle="1" w:styleId="Heading3Char"&gt;&lt;w:name w:val="Heading 3 Char"/&gt;&lt;w:basedOn w:val="DefaultParagraphFont"/&gt;&lt;w:link w:val="Heading3"/&gt;&lt;w:uiPriority w:val="5"/&gt;&lt;w:rsid w:val="00DB2E59"/&gt;&lt;w:rPr&gt;&lt;w:rFonts w:asciiTheme="majorHAnsi" w:eastAsiaTheme="majorEastAsia" w:hAnsiTheme="majorHAnsi" w:cstheme="majorBidi"/&gt;&lt;w:b/&gt;&lt;w:bCs/&gt;&lt;/w:rPr&gt;&lt;/w:style&gt;&lt;w:style w:type="character" w:customStyle="1" w:styleId="Heading4Char"&gt;&lt;w:name w:val="Heading 4 Char"/&gt;&lt;w:basedOn w:val="DefaultParagraphFont"/&gt;&lt;w:link w:val="Heading4"/&gt;&lt;w:uiPriority w:val="5"/&gt;&lt;w:rsid w:val="00DB2E59"/&gt;&lt;w:rPr&gt;&lt;w:rFonts w:asciiTheme="majorHAnsi" w:eastAsiaTheme="majorEastAsia" w:hAnsiTheme="majorHAnsi" w:cstheme="majorBidi"/&gt;&lt;w:b/&gt;&lt;w:bCs/&gt;&lt;w:i/&gt;&lt;w:iCs/&gt;&lt;/w:rPr&gt;&lt;/w:style&gt;&lt;w:style w:type="character" w:customStyle="1" w:styleId="Heading5Char"&gt;&lt;w:name w:val="Heading 5 Char"/&gt;&lt;w:basedOn w:val="DefaultParagraphFont"/&gt;&lt;w:link w:val="Heading5"/&gt;&lt;w:uiPriority w:val="5"/&gt;&lt;w:rsid w:val="00DB2E59"/&gt;&lt;w:rPr&gt;&lt;w:rFonts w:asciiTheme="majorHAnsi" w:eastAsiaTheme="majorEastAsia" w:hAnsiTheme="majorHAnsi" w:cstheme="majorBidi"/&gt;&lt;w:i/&gt;&lt;w:iCs/&gt;&lt;/w:rPr&gt;&lt;/w:style&gt;&lt;w:style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w:val="00EB69D3"/&gt;&lt;w:pPr&gt;&lt;w:spacing w:line="240" w:lineRule="auto"/&gt;&lt;w:ind w:firstLine="0"/&gt;&lt;/w:pPr&gt;&lt;w:rPr&gt;&lt;w:rFonts w:ascii="Segoe UI" w:hAnsi="Segoe UI" w:cs="Segoe UI"/&gt;&lt;w:sz w:val="22"/&gt;&lt;w:szCs w:val="18"/&gt;&lt;/w:rPr&gt;&lt;/w:style&gt;&lt;w:style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w:val="00EB69D3"/&gt;&lt;w:rPr&gt;&lt;w:rFonts w:ascii="Segoe UI" w:hAnsi="Segoe UI" w:cs="Segoe UI"/&gt;&lt;w:sz w:val="22"/&gt;&lt;w:szCs w:val="18"/&gt;&lt;/w:rPr&gt;&lt;/w:style&gt;&lt;w:style w:type="paragraph" w:styleId="Bibliography"&gt;&lt;w:name w:val="Bibliography"/&gt;&lt;w:basedOn w:val="Normal"/&gt;&lt;w:next w:val="Normal"/&gt;&lt;w:uiPriority w:val="6"/&gt;&lt;w:unhideWhenUsed/&gt;&lt;w:qFormat/&gt;&lt;w:pPr&gt;&lt;w:ind w:left="720" w:hanging="720"/&gt;&lt;/w:pPr&gt;&lt;/w:style&gt;&lt;w:style w:type="paragraph" w:styleId="BlockText"&gt;&lt;w:name w:val="Block Text"/&gt;&lt;w:basedOn w:val="Normal"/&gt;&lt;w:uiPriority w:val="99"/&gt;&lt;w:semiHidden/&gt;&lt;w:unhideWhenUsed/&gt;&lt;w:rsid w:val="003F7CBD"/&gt;&lt;w:pPr&gt;&lt;w:pBdr&gt;&lt;w:top w:val="single" w:sz="2" w:space="10" w:color="000000" w:themeColor="text2" w:shadow="1"/&gt;&lt;w:left w:val="single" w:sz="2" w:space="10" w:color="000000" w:themeColor="text2" w:shadow="1"/&gt;&lt;w:bottom w:val="single" w:sz="2" w:space="10" w:color="000000" w:themeColor="text2" w:shadow="1"/&gt;&lt;w:right w:val="single" w:sz="2" w:space="10" w:color="000000" w:themeColor="text2" w:shadow="1"/&gt;&lt;/w:pBdr&gt;&lt;w:ind w:left="1152" w:right="1152" w:firstLine="0"/&gt;&lt;/w:pPr&gt;&lt;w:rPr&gt;&lt;w:i/&gt;&lt;w:iCs/&gt;&lt;w:color w:val="000000" w:themeColor="text2"/&gt;&lt;/w:rPr&gt;&lt;/w:style&gt;&lt;w:style w:type="paragraph" w:styleId="BodyText"&gt;&lt;w:name w:val="Body Text"/&gt;&lt;w:basedOn w:val="Normal"/&gt;&lt;w:link w:val="BodyTextChar"/&gt;&lt;w:uiPriority w:val="99"/&gt;&lt;w:semiHidden/&gt;&lt;w:unhideWhenUsed/&gt;&lt;w:pPr&gt;&lt;w:spacing w:after="120"/&gt;&lt;w:ind w:firstLine="0"/&gt;&lt;/w:pPr&gt;&lt;/w:style&gt;&lt;w:style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w:val="99"/&gt;&lt;w:semiHidden/&gt;&lt;w:rPr&gt;&lt;w:kern w:val="24"/&gt;&lt;/w:rPr&gt;&lt;/w:style&gt;&lt;w:style w:type="paragraph" w:styleId="BodyText2"&gt;&lt;w:name w:val="Body Text 2"/&gt;&lt;w:basedOn w:val="Normal"/&gt;&lt;w:link w:val="BodyText2Char"/&gt;&lt;w:uiPriority w:val="99"/&gt;&lt;w:semiHidden/&gt;&lt;w:unhideWhenUsed/&gt;&lt;w:pPr&gt;&lt;w:spacing w:after="120"/&gt;&lt;w:ind w:firstLine="0"/&gt;&lt;/w:pPr&gt;&lt;/w:style&gt;&lt;w:style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w:val="99"/&gt;&lt;w:semiHidden/&gt;&lt;w:rPr&gt;&lt;w:kern w:val="24"/&gt;&lt;/w:rPr&gt;&lt;/w:style&gt;&lt;w:style w:type="paragraph" w:styleId="BodyText3"&gt;&lt;w:name w:val="Body Text 3"/&gt;&lt;w:basedOn w:val="Normal"/&gt;&lt;w:link w:val="BodyText3Char"/&gt;&lt;w:uiPriority w:val="99"/&gt;&lt;w:semiHidden/&gt;&lt;w:unhideWhenUsed/&gt;&lt;w:rsid w:val="00EB69D3"/&gt;&lt;w:pPr&gt;&lt;w:spacing w:after="120"/&gt;&lt;w:ind w:firstLine="0"/&gt;&lt;/w:pPr&gt;&lt;w:rPr&gt;&lt;w:sz w:val="22"/&gt;&lt;w:szCs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w:val="00EB69D3"/&gt;&lt;w:rPr&gt;&lt;w:sz w:val="22"/&gt;&lt;w:szCs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w:val="99"/&gt;&lt;w:semiHidden/&gt;&lt;w:unhideWhenUsed/&gt;&lt;w:pPr&gt;&lt;w:spacing w:after="0"/&gt;&lt;/w:pPr&gt;&lt;/w:style&gt;&lt;w:style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w:val="99"/&gt;&lt;w:semiHidden/&gt;&lt;w:rPr&gt;&lt;w:kern w:val="24"/&gt;&lt;/w:rPr&gt;&lt;/w:style&gt;&lt;w:style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w:val="99"/&gt;&lt;w:semiHidden/&gt;&lt;w:unhideWhenUsed/&gt;&lt;w:pPr&gt;&lt;w:spacing w:after="120"/&gt;&lt;w:ind w:left="360" w:firstLine="0"/&gt;&lt;/w:pPr&gt;&lt;/w:style&gt;&lt;w:style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w:val="99"/&gt;&lt;w:semiHidden/&gt;&lt;w:rPr&gt;&lt;w:kern w:val="24"/&gt;&lt;/w:rPr&gt;&lt;/w:style&gt;&lt;w:style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w:val="99"/&gt;&lt;w:semiHidden/&gt;&lt;w:unhideWhenUsed/&gt;&lt;w:pPr&gt;&lt;w:spacing w:after="0"/&gt;&lt;/w:pPr&gt;&lt;/w:style&gt;&lt;w:style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w:val="99"/&gt;&lt;w:semiHidden/&gt;&lt;w:rPr&gt;&lt;w:kern w:val="24"/&gt;&lt;/w:rPr&gt;&lt;/w:style&gt;&lt;w:style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w:val="99"/&gt;&lt;w:semiHidden/&gt;&lt;w:unhideWhenUsed/&gt;&lt;w:pPr&gt;&lt;w:spacing w:after="120"/&gt;&lt;w:ind w:left="360" w:firstLine="0"/&gt;&lt;/w:pPr&gt;&lt;/w:style&gt;&lt;w:style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w:val="99"/&gt;&lt;w:semiHidden/&gt;&lt;w:rPr&gt;&lt;w:kern w:val="24"/&gt;&lt;/w:rPr&gt;&lt;/w:style&gt;&lt;w:style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w:val="00EB69D3"/&gt;&lt;w:pPr&gt;&lt;w:spacing w:after="120"/&gt;&lt;w:ind w:left="360" w:firstLine="0"/&gt;&lt;/w:pPr&gt;&lt;w:rPr&gt;&lt;w:sz w:val="22"/&gt;&lt;w:szCs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w:val="00EB69D3"/&gt;&lt;w:rPr&gt;&lt;w:sz w:val="22"/&gt;&lt;w:szCs w:val="16"/&gt;&lt;/w:rPr&gt;&lt;/w:style&gt;&lt;w:style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w:val="00EB69D3"/&gt;&lt;w:pPr&gt;&lt;w:spacing w:after="200" w:line="240" w:lineRule="auto"/&gt;&lt;w:ind w:firstLine="0"/&gt;&lt;/w:pPr&gt;&lt;w:rPr&gt;&lt;w:i/&gt;&lt;w:iCs/&gt;&lt;w:color w:val="000000" w:themeColor="text2"/&gt;&lt;w:sz w:val="22"/&gt;&lt;w:szCs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w:val="99"/&gt;&lt;w:semiHidden/&gt;&lt;w:unhideWhenUsed/&gt;&lt;w:pPr&gt;&lt;w:spacing w:line="240" w:lineRule="auto"/&gt;&lt;w:ind w:left="4320" w:firstLine="0"/&gt;&lt;/w:pPr&gt;&lt;/w:style&gt;&lt;w:style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w:val="99"/&gt;&lt;w:semiHidden/&gt;&lt;w:rPr&gt;&lt;w:kern w:val="24"/&gt;&lt;/w:rPr&gt;&lt;/w:style&gt;&lt;w:style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w:val="00EB69D3"/&gt;&lt;w:pPr&gt;&lt;w:spacing w:line="240" w:lineRule="auto"/&gt;&lt;w:ind w:firstLine="0"/&gt;&lt;/w:pPr&gt;&lt;w:rPr&gt;&lt;w:sz w:val="22"/&gt;&lt;w:szCs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w:val="00EB69D3"/&gt;&lt;w:rPr&gt;&lt;w:sz w:val="22"/&gt;&lt;w:szCs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w:val="00EB69D3"/&gt;&lt;w:rPr&gt;&lt;w:b/&gt;&lt;w:bCs/&gt;&lt;/w:rPr&gt;&lt;/w:style&gt;&lt;w:style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w:val="00EB69D3"/&gt;&lt;w:rPr&gt;&lt;w:b/&gt;&lt;w:bCs/&gt;&lt;w:sz w:val="22"/&gt;&lt;w:szCs w:val="20"/&gt;&lt;/w:rPr&gt;&lt;/w:style&gt;&lt;w:style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w:val="99"/&gt;&lt;w:semiHidden/&gt;&lt;w:unhideWhenUsed/&gt;&lt;w:pPr&gt;&lt;w:ind w:firstLine="0"/&gt;&lt;/w:pPr&gt;&lt;/w:style&gt;&lt;w:style w:type="character" w:customStyle="1" w:styleId="DateChar"&gt;&lt;w:name w:val="Date Char"/&gt;&lt;w:basedOn w:val="DefaultParagraphFont"/&gt;&lt;w:link w:val="Date"/&gt;&lt;w:uiPriority w:val="99"/&gt;&lt;w:semiHidden/&gt;&lt;w:rPr&gt;&lt;w:kern w:val="24"/&gt;&lt;/w:rPr&gt;&lt;/w:style&gt;&lt;w:style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w:val="00EB69D3"/&gt;&lt;w:pPr&gt;&lt;w:spacing w:line="240" w:lineRule="auto"/&gt;&lt;w:ind w:firstLine="0"/&gt;&lt;/w:pPr&gt;&lt;w:rPr&gt;&lt;w:rFonts w:ascii="Segoe UI" w:hAnsi="Segoe UI" w:cs="Segoe UI"/&gt;&lt;w:sz w:val="22"/&gt;&lt;w:szCs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w:val="00EB69D3"/&gt;&lt;w:rPr&gt;&lt;w:rFonts w:ascii="Segoe UI" w:hAnsi="Segoe UI" w:cs="Segoe UI"/&gt;&lt;w:sz w:val="22"/&gt;&lt;w:szCs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w:val="99"/&gt;&lt;w:semiHidden/&gt;&lt;w:unhideWhenUsed/&gt;&lt;w:pPr&gt;&lt;w:spacing w:line="240" w:lineRule="auto"/&gt;&lt;w:ind w:firstLine="0"/&gt;&lt;/w:pPr&gt;&lt;/w:style&gt;&lt;w:style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w:val="99"/&gt;&lt;w:semiHidden/&gt;&lt;w:rPr&gt;&lt;w:kern w:val="24"/&gt;&lt;/w:rPr&gt;&lt;/w:style&gt;&lt;w:style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w:val="00EB69D3"/&gt;&lt;w:pPr&gt;&lt;w:spacing w:line="240" w:lineRule="auto"/&gt;&lt;/w:pPr&gt;&lt;w:rPr&gt;&lt;w:sz w:val="22"/&gt;&lt;w:szCs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w:val="00EB69D3"/&gt;&lt;w:rPr&gt;&lt;w:sz w:val="22"/&gt;&lt;w:szCs w:val="20"/&gt;&lt;/w:rPr&gt;&lt;/w:style&gt;&lt;w:style w:type="paragraph" w:styleId="EnvelopeAddress"&gt;&lt;w:name w:val="envelope address"/&gt;&lt;w:basedOn w:val="Normal"/&gt;&lt;w:uiPriority w:val="99"/&gt;&lt;w:semiHidden/&gt;&lt;w:unhideWhenUsed/&gt;&lt;w:pPr&gt;&lt;w:framePr w:w="7920" w:h="1980" w:hRule="exact" w:hSpace="180" w:wrap="auto" w:hAnchor="page" w:xAlign="center" w:yAlign="bottom"/&gt;&lt;w:spacing w:line="240" w:lineRule="auto"/&gt;&lt;w:ind w:left="2880" w:firstLine="0"/&gt;&lt;/w:pPr&gt;&lt;w:rPr&gt;&lt;w:rFonts w:asciiTheme="majorHAnsi" w:eastAsiaTheme="majorEastAsia" w:hAnsiTheme="majorHAnsi" w:cstheme="majorBidi"/&gt;&lt;/w:rPr&gt;&lt;/w:style&gt;&lt;w:style w:type="paragraph" w:styleId="EnvelopeReturn"&gt;&lt;w:name w:val="envelope return"/&gt;&lt;w:basedOn w:val="Normal"/&gt;&lt;w:uiPriority w:val="99"/&gt;&lt;w:semiHidden/&gt;&lt;w:unhideWhenUsed/&gt;&lt;w:rsid w:val="00EB69D3"/&gt;&lt;w:pPr&gt;&lt;w:spacing w:line="240" w:lineRule="auto"/&gt;&lt;w:ind w:firstLine="0"/&gt;&lt;/w:pPr&gt;&lt;w:rPr&gt;&lt;w:rFonts w:asciiTheme="majorHAnsi" w:eastAsiaTheme="majorEastAsia" w:hAnsiTheme="majorHAnsi" w:cstheme="majorBidi"/&gt;&lt;w:sz w:val="22"/&gt;&lt;w:szCs w:val="20"/&gt;&lt;/w:rPr&gt;&lt;/w:style&gt;&lt;w:style w:type="table" w:styleId="TableGrid"&gt;&lt;w:name w:val="Table Grid"/&gt;&lt;w:basedOn w:val="TableNormal"/&gt;&lt;w:uiPriority w:val="39"/&gt;&lt;w:pPr&gt;&lt;w:spacing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w:styleId="TableGridLight"&gt;&lt;w:name w:val="Grid Table Light"/&gt;&lt;w:basedOn w:val="TableNormal"/&gt;&lt;w:uiPriority w:val="40"/&gt;&lt;w:pPr&gt;&lt;w:spacing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w:type="character" w:customStyle="1" w:styleId="Heading6Char"&gt;&lt;w:name w:val="Heading 6 Char"/&gt;&lt;w:basedOn w:val="DefaultParagraphFont"/&gt;&lt;w:link w:val="Heading6"/&gt;&lt;w:uiPriority w:val="5"/&gt;&lt;w:semiHidden/&gt;&lt;w:rsid w:val="00336906"/&gt;&lt;w:rPr&gt;&lt;w:rFonts w:asciiTheme="majorHAnsi" w:eastAsiaTheme="majorEastAsia" w:hAnsiTheme="majorHAnsi" w:cstheme="majorBidi"/&gt;&lt;w:color w:val="6E6E6E" w:themeColor="accent1" w:themeShade="7F"/&gt;&lt;/w:rPr&gt;&lt;/w:style&gt;&lt;w:style w:type="paragraph" w:styleId="HTMLAddress"&gt;&lt;w:name w:val="HTML Address"/&gt;&lt;w:basedOn w:val="Normal"/&gt;&lt;w:link w:val="HTMLAddressChar"/&gt;&lt;w:uiPriority w:val="99"/&gt;&lt;w:semiHidden/&gt;&lt;w:unhideWhenUsed/&gt;&lt;w:pPr&gt;&lt;w:spacing w:line="240" w:lineRule="auto"/&gt;&lt;w:ind w:firstLine="0"/&gt;&lt;/w:pPr&gt;&lt;w:rPr&gt;&lt;w:i/&gt;&lt;w:iCs/&gt;&lt;/w:rPr&gt;&lt;/w:style&gt;&lt;w:style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w:val="99"/&gt;&lt;w:semiHidden/&gt;&lt;w:rPr&gt;&lt;w:i/&gt;&lt;w:iCs/&gt;&lt;w:kern w:val="24"/&gt;&lt;/w:rPr&gt;&lt;/w:style&gt;&lt;w:style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w:val="00EB69D3"/&gt;&lt;w:pPr&gt;&lt;w:spacing w:line="240" w:lineRule="auto"/&gt;&lt;w:ind w:firstLine="0"/&gt;&lt;/w:pPr&gt;&lt;w:rPr&gt;&lt;w:rFonts w:ascii="Consolas" w:hAnsi="Consolas" w:cs="Consolas"/&gt;&lt;w:sz w:val="22"/&gt;&lt;w:szCs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w:val="00EB69D3"/&gt;&lt;w:rPr&gt;&lt;w:rFonts w:ascii="Consolas" w:hAnsi="Consolas" w:cs="Consolas"/&gt;&lt;w:sz w:val="22"/&gt;&lt;w:szCs w:val="20"/&gt;&lt;/w:rPr&gt;&lt;/w:style&gt;&lt;w:style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w:val="99"/&gt;&lt;w:semiHidden/&gt;&lt;w:unhideWhenUsed/&gt;&lt;w:pPr&gt;&lt;w:spacing w:line="240" w:lineRule="auto"/&gt;&lt;w:ind w:left="240" w:firstLine="0"/&gt;&lt;/w:pPr&gt;&lt;/w:style&gt;&lt;w:style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w:val="99"/&gt;&lt;w:semiHidden/&gt;&lt;w:unhideWhenUsed/&gt;&lt;w:pPr&gt;&lt;w:spacing w:line="240" w:lineRule="auto"/&gt;&lt;w:ind w:left="480" w:firstLine="0"/&gt;&lt;/w:pPr&gt;&lt;/w:style&gt;&lt;w:style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w:val="99"/&gt;&lt;w:semiHidden/&gt;&lt;w:unhideWhenUsed/&gt;&lt;w:pPr&gt;&lt;w:spacing w:line="240" w:lineRule="auto"/&gt;&lt;w:ind w:left="720" w:firstLine="0"/&gt;&lt;/w:pPr&gt;&lt;/w:style&gt;&lt;w:style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w:val="99"/&gt;&lt;w:semiHidden/&gt;&lt;w:unhideWhenUsed/&gt;&lt;w:pPr&gt;&lt;w:spacing w:line="240" w:lineRule="auto"/&gt;&lt;w:ind w:left="960" w:firstLine="0"/&gt;&lt;/w:pPr&gt;&lt;/w:style&gt;&lt;w:style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w:val="99"/&gt;&lt;w:semiHidden/&gt;&lt;w:unhideWhenUsed/&gt;&lt;w:pPr&gt;&lt;w:spacing w:line="240" w:lineRule="auto"/&gt;&lt;w:ind w:left="1200" w:firstLine="0"/&gt;&lt;/w:pPr&gt;&lt;/w:style&gt;&lt;w:style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w:val="99"/&gt;&lt;w:semiHidden/&gt;&lt;w:unhideWhenUsed/&gt;&lt;w:pPr&gt;&lt;w:spacing w:line="240" w:lineRule="auto"/&gt;&lt;w:ind w:left="1440" w:firstLine="0"/&gt;&lt;/w:pPr&gt;&lt;/w:style&gt;&lt;w:style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w:val="99"/&gt;&lt;w:semiHidden/&gt;&lt;w:unhideWhenUsed/&gt;&lt;w:pPr&gt;&lt;w:spacing w:line="240" w:lineRule="auto"/&gt;&lt;w:ind w:left="1680" w:firstLine="0"/&gt;&lt;/w:pPr&gt;&lt;/w:style&gt;&lt;w:style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w:val="99"/&gt;&lt;w:semiHidden/&gt;&lt;w:unhideWhenUsed/&gt;&lt;w:pPr&gt;&lt;w:spacing w:line="240" w:lineRule="auto"/&gt;&lt;w:ind w:left="1920" w:firstLine="0"/&gt;&lt;/w:pPr&gt;&lt;/w:style&gt;&lt;w:style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w:val="99"/&gt;&lt;w:semiHidden/&gt;&lt;w:unhideWhenUsed/&gt;&lt;w:pPr&gt;&lt;w:spacing w:line="240" w:lineRule="auto"/&gt;&lt;w:ind w:left="2160" w:firstLine="0"/&gt;&lt;/w:pPr&gt;&lt;/w:style&gt;&lt;w:style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w:val="99"/&gt;&lt;w:semiHidden/&gt;&lt;w:unhideWhenUsed/&gt;&lt;w:pPr&gt;&lt;w:ind w:firstLine="0"/&gt;&lt;/w:pPr&gt;&lt;w:rPr&gt;&lt;w:rFonts w:asciiTheme="majorHAnsi" w:eastAsiaTheme="majorEastAsia" w:hAnsiTheme="majorHAnsi" w:cstheme="majorBidi"/&gt;&lt;w:b/&gt;&lt;w:bCs/&gt;&lt;/w:rPr&gt;&lt;/w:style&gt;&lt;w:style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w:val="30"/&gt;&lt;w:semiHidden/&gt;&lt;w:unhideWhenUsed/&gt;&lt;w:qFormat/&gt;&lt;w:rsid w:val="00EB69D3"/&gt;&lt;w:pPr&gt;&lt;w:pBdr&gt;&lt;w:top w:val="single" w:sz="4" w:space="10" w:color="6E6E6E" w:themeColor="accent1" w:themeShade="80"/&gt;&lt;w:bottom w:val="single" w:sz="4" w:space="10" w:color="6E6E6E" w:themeColor="accent1" w:themeShade="80"/&gt;&lt;/w:pBdr&gt;&lt;w:spacing w:before="360" w:after="360"/&gt;&lt;w:ind w:left="864" w:right="864" w:firstLine="0"/&gt;&lt;w:jc w:val="center"/&gt;&lt;/w:pPr&gt;&lt;w:rPr&gt;&lt;w:i/&gt;&lt;w:iCs/&gt;&lt;w:color w:val="6E6E6E" w:themeColor="accent1" w:themeShade="80"/&gt;&lt;/w:rPr&gt;&lt;/w:style&gt;&lt;w:style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w:val="00EB69D3"/&gt;&lt;w:rPr&gt;&lt;w:i/&gt;&lt;w:iCs/&gt;&lt;w:color w:val="6E6E6E" w:themeColor="accent1" w:themeShade="80"/&gt;&lt;/w:rPr&gt;&lt;/w:style&gt;&lt;w:style w:type="paragraph" w:styleId="List"&gt;&lt;w:name w:val="List"/&gt;&lt;w:basedOn w:val="Normal"/&gt;&lt;w:uiPriority w:val="99"/&gt;&lt;w:semiHidden/&gt;&lt;w:unhideWhenUsed/&gt;&lt;w:pPr&gt;&lt;w:ind w:left="360" w:firstLine="0"/&gt;&lt;w:contextualSpacing/&gt;&lt;/w:pPr&gt;&lt;/w:style&gt;&lt;w:style w:type="paragraph" w:styleId="List2"&gt;&lt;w:name w:val="List 2"/&gt;&lt;w:basedOn w:val="Normal"/&gt;&lt;w:uiPriority w:val="99"/&gt;&lt;w:semiHidden/&gt;&lt;w:unhideWhenUsed/&gt;&lt;w:pPr&gt;&lt;w:ind w:left="720" w:firstLine="0"/&gt;&lt;w:contextualSpacing/&gt;&lt;/w:pPr&gt;&lt;/w:style&gt;&lt;w:style w:type="paragraph" w:styleId="List3"&gt;&lt;w:name w:val="List 3"/&gt;&lt;w:basedOn w:val="Normal"/&gt;&lt;w:uiPriority w:val="99"/&gt;&lt;w:semiHidden/&gt;&lt;w:unhideWhenUsed/&gt;&lt;w:pPr&gt;&lt;w:ind w:left="1080" w:firstLine="0"/&gt;&lt;w:contextualSpacing/&gt;&lt;/w:pPr&gt;&lt;/w:style&gt;&lt;w:style w:type="paragraph" w:styleId="List4"&gt;&lt;w:name w:val="List 4"/&gt;&lt;w:basedOn w:val="Normal"/&gt;&lt;w:uiPriority w:val="99"/&gt;&lt;w:semiHidden/&gt;&lt;w:unhideWhenUsed/&gt;&lt;w:pPr&gt;&lt;w:ind w:left="1440" w:firstLine="0"/&gt;&lt;w:contextualSpacing/&gt;&lt;/w:pPr&gt;&lt;/w:style&gt;&lt;w:style w:type="paragraph" w:styleId="List5"&gt;&lt;w:name w:val="List 5"/&gt;&lt;w:basedOn w:val="Normal"/&gt;&lt;w:uiPriority w:val="99"/&gt;&lt;w:semiHidden/&gt;&lt;w:unhideWhenUsed/&gt;&lt;w:pPr&gt;&lt;w:ind w:left="1800" w:firstLine="0"/&gt;&lt;w:contextualSpacing/&gt;&lt;/w:pPr&gt;&lt;/w:style&gt;&lt;w:style w:type="paragraph" w:styleId="ListBullet"&gt;&lt;w:name w:val="List Bullet"/&gt;&lt;w:basedOn w:val="Normal"/&gt;&lt;w:uiPriority w:val="8"/&gt;&lt;w:unhideWhenUsed/&gt;&lt;w:qFormat/&gt;&lt;w:pPr&gt;&lt;w:numPr&gt;&lt;w:numId w:val="1"/&gt;&lt;/w:numPr&gt;&lt;w:contextualSpacing/&gt;&lt;/w:pPr&gt;&lt;/w:style&gt;&lt;w:style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w:val="99"/&gt;&lt;w:semiHidden/&gt;&lt;w:unhideWhenUsed/&gt;&lt;w:pPr&gt;&lt;w:numPr&gt;&lt;w:numId w:val="2"/&gt;&lt;/w:numPr&gt;&lt;w:ind w:firstLine="0"/&gt;&lt;w:contextualSpacing/&gt;&lt;/w:pPr&gt;&lt;/w:style&gt;&lt;w:style w:type="paragraph" w:styleId="ListBullet3"&gt;&lt;w:name w:val="List Bullet 3"/&gt;&lt;w:basedOn w:val="Normal"/&gt;&lt;w:uiPriority w:val="99"/&gt;&lt;w:semiHidden/&gt;&lt;w:unhideWhenUsed/&gt;&lt;w:pPr&gt;&lt;w:numPr&gt;&lt;w:numId w:val="3"/&gt;&lt;/w:numPr&gt;&lt;w:ind w:firstLine="0"/&gt;&lt;w:contextualSpacing/&gt;&lt;/w:pPr&gt;&lt;/w:style&gt;&lt;w:style w:type="paragraph" w:styleId="ListBullet4"&gt;&lt;w:name w:val="List Bullet 4"/&gt;&lt;w:basedOn w:val="Normal"/&gt;&lt;w:uiPriority w:val="99"/&gt;&lt;w:semiHidden/&gt;&lt;w:unhideWhenUsed/&gt;&lt;w:pPr&gt;&lt;w:numPr&gt;&lt;w:numId w:val="4"/&gt;&lt;/w:numPr&gt;&lt;w:ind w:firstLine="0"/&gt;&lt;w:contextualSpacing/&gt;&lt;/w:pPr&gt;&lt;/w:style&gt;&lt;w:style w:type="paragraph" w:styleId="ListBullet5"&gt;&lt;w:name w:val="List Bullet 5"/&gt;&lt;w:basedOn w:val="Normal"/&gt;&lt;w:uiPriority w:val="99"/&gt;&lt;w:semiHidden/&gt;&lt;w:unhideWhenUsed/&gt;&lt;w:pPr&gt;&lt;w:numPr&gt;&lt;w:numId w:val="5"/&gt;&lt;/w:numPr&gt;&lt;w:ind w:firstLine="0"/&gt;&lt;w:contextualSpacing/&gt;&lt;/w:pPr&gt;&lt;/w:style&gt;&lt;w:style w:type="paragraph" w:styleId="ListContinue"&gt;&lt;w:name w:val="List Continue"/&gt;&lt;w:basedOn w:val="Normal"/&gt;&lt;w:uiPriority w:val="99"/&gt;&lt;w:semiHidden/&gt;&lt;w:unhideWhenUsed/&gt;&lt;w:pPr&gt;&lt;w:spacing w:after="120"/&gt;&lt;w:ind w:left="360" w:firstLine="0"/&gt;&lt;w:contextualSpacing/&gt;&lt;/w:pPr&gt;&lt;/w:style&gt;&lt;w:style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w:val="99"/&gt;&lt;w:semiHidden/&gt;&lt;w:unhideWhenUsed/&gt;&lt;w:pPr&gt;&lt;w:spacing w:after="120"/&gt;&lt;w:ind w:left="720" w:firstLine="0"/&gt;&lt;w:contextualSpacing/&gt;&lt;/w:pPr&gt;&lt;/w:style&gt;&lt;w:style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w:val="99"/&gt;&lt;w:semiHidden/&gt;&lt;w:unhideWhenUsed/&gt;&lt;w:pPr&gt;&lt;w:spacing w:after="120"/&gt;&lt;w:ind w:left="1080" w:firstLine="0"/&gt;&lt;w:contextualSpacing/&gt;&lt;/w:pPr&gt;&lt;/w:style&gt;&lt;w:style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w:val="99"/&gt;&lt;w:semiHidden/&gt;&lt;w:unhideWhenUsed/&gt;&lt;w:pPr&gt;&lt;w:spacing w:after="120"/&gt;&lt;w:ind w:left="1440" w:firstLine="0"/&gt;&lt;w:contextualSpacing/&gt;&lt;/w:pPr&gt;&lt;/w:style&gt;&lt;w:style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w:val="99"/&gt;&lt;w:semiHidden/&gt;&lt;w:unhideWhenUsed/&gt;&lt;w:pPr&gt;&lt;w:spacing w:after="120"/&gt;&lt;w:ind w:left="1800" w:firstLine="0"/&gt;&lt;w:contextualSpacing/&gt;&lt;/w:pPr&gt;&lt;/w:style&gt;&lt;w:style w:type="paragraph" w:styleId="ListNumber"&gt;&lt;w:name w:val="List Number"/&gt;&lt;w:basedOn w:val="Normal"/&gt;&lt;w:uiPriority w:val="8"/&gt;&lt;w:unhideWhenUsed/&gt;&lt;w:qFormat/&gt;&lt;w:pPr&gt;&lt;w:numPr&gt;&lt;w:numId w:val="6"/&gt;&lt;/w:numPr&gt;&lt;w:contextualSpacing/&gt;&lt;/w:pPr&gt;&lt;/w:style&gt;&lt;w:style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w:val="99"/&gt;&lt;w:semiHidden/&gt;&lt;w:unhideWhenUsed/&gt;&lt;w:pPr&gt;&lt;w:numPr&gt;&lt;w:numId w:val="7"/&gt;&lt;/w:numPr&gt;&lt;w:ind w:firstLine="0"/&gt;&lt;w:contextualSpacing/&gt;&lt;/w:pPr&gt;&lt;/w:style&gt;&lt;w:style w:type="paragraph" w:styleId="ListNumber3"&gt;&lt;w:name w:val="List Number 3"/&gt;&lt;w:basedOn w:val="Normal"/&gt;&lt;w:uiPriority w:val="99"/&gt;&lt;w:semiHidden/&gt;&lt;w:unhideWhenUsed/&gt;&lt;w:pPr&gt;&lt;w:numPr&gt;&lt;w:numId w:val="8"/&gt;&lt;/w:numPr&gt;&lt;w:ind w:firstLine="0"/&gt;&lt;w:contextualSpacing/&gt;&lt;/w:pPr&gt;&lt;/w:style&gt;&lt;w:style w:type="paragraph" w:styleId="ListNumber4"&gt;&lt;w:name w:val="List Number 4"/&gt;&lt;w:basedOn w:val="Normal"/&gt;&lt;w:uiPriority w:val="99"/&gt;&lt;w:semiHidden/&gt;&lt;w:unhideWhenUsed/&gt;&lt;w:pPr&gt;&lt;w:numPr&gt;&lt;w:numId w:val="9"/&gt;&lt;/w:numPr&gt;&lt;w:ind w:firstLine="0"/&gt;&lt;w:contextualSpacing/&gt;&lt;/w:pPr&gt;&lt;/w:style&gt;&lt;w:style w:type="paragraph" w:styleId="ListNumber5"&gt;&lt;w:name w:val="List Number 5"/&gt;&lt;w:basedOn w:val="Normal"/&gt;&lt;w:uiPriority w:val="99"/&gt;&lt;w:semiHidden/&gt;&lt;w:unhideWhenUsed/&gt;&lt;w:pPr&gt;&lt;w:numPr&gt;&lt;w:numId w:val="10"/&gt;&lt;/w:numPr&gt;&lt;w:ind w:firstLine="0"/&gt;&lt;w:contextualSpacing/&gt;&lt;/w:pPr&gt;&lt;/w:style&gt;&lt;w:style w:type="paragraph" w:styleId="ListParagraph"&gt;&lt;w:name w:val="List Paragraph"/&gt;&lt;w:basedOn w:val="Normal"/&gt;&lt;w:uiPriority w:val="34"/&gt;&lt;w:semiHidden/&gt;&lt;w:unhideWhenUsed/&gt;&lt;w:qFormat/&gt;&lt;w:pPr&gt;&lt;w:ind w:left="720" w:firstLine="0"/&gt;&lt;w:contextualSpacing/&gt;&lt;/w:pPr&gt;&lt;/w:style&gt;&lt;w:style w:type="paragraph" w:styleId="MacroText"&gt;&lt;w:name w:val="macro"/&gt;&lt;w:link w:val="MacroTextChar"/&gt;&lt;w:uiPriority w:val="99"/&gt;&lt;w:semiHidden/&gt;&lt;w:unhideWhenUsed/&gt;&lt;w:rsid w:val="00EB69D3"/&gt;&lt;w:pPr&gt;&lt;w:tabs&gt;&lt;w:tab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w:pos="4320"/&gt;&lt;/w:tabs&gt;&lt;w:ind w:firstLine="0"/&gt;&lt;/w:pPr&gt;&lt;w:rPr&gt;&lt;w:rFonts w:ascii="Consolas" w:hAnsi="Consolas" w:cs="Consolas"/&gt;&lt;w:kern w:val="24"/&gt;&lt;w:sz w:val="22"/&gt;&lt;w:szCs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w:val="00EB69D3"/&gt;&lt;w:rPr&gt;&lt;w:rFonts w:ascii="Consolas" w:hAnsi="Consolas" w:cs="Consolas"/&gt;&lt;w:kern w:val="24"/&gt;&lt;w:sz w:val="22"/&gt;&lt;w:szCs w:val="20"/&gt;&lt;/w:rPr&gt;&lt;/w:style&gt;&lt;w:style w:type="paragraph" w:styleId="MessageHeader"&gt;&lt;w:name w:val="Message Header"/&gt;&lt;w:basedOn w:val="Normal"/&gt;&lt;w:link w:val="MessageHeaderChar"/&gt;&lt;w:uiPriority w:val="99"/&gt;&lt;w:semiHidden/&gt;&lt;w:unhideWhenUsed/&gt;&lt;w:pPr&gt;&lt;w:pBdr&gt;&lt;w:top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w:firstLine="0"/&gt;&lt;/w:pPr&gt;&lt;w:rPr&gt;&lt;w:rFonts w:asciiTheme="majorHAnsi" w:eastAsiaTheme="majorEastAsia" w:hAnsiTheme="majorHAnsi" w:cstheme="majorBidi"/&gt;&lt;/w:rPr&gt;&lt;/w:style&gt;&lt;w:style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w:val="99"/&gt;&lt;w:semiHidden/&gt;&lt;w:rPr&gt;&lt;w:rFonts w:asciiTheme="majorHAnsi" w:eastAsiaTheme="majorEastAsia" w:hAnsiTheme="majorHAnsi" w:cstheme="majorBidi"/&gt;&lt;w:kern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w:val="99"/&gt;&lt;w:semiHidden/&gt;&lt;w:unhideWhenUsed/&gt;&lt;w:pPr&gt;&lt;w:ind w:firstLine="0"/&gt;&lt;/w:pPr&gt;&lt;w:rPr&gt;&lt;w:rFonts w:ascii="Times New Roman" w:hAnsi="Times New Roman" w:cs="Times New Roman"/&gt;&lt;/w:rPr&gt;&lt;/w:style&gt;&lt;w:style w:type="paragraph" w:styleId="NormalIndent"&gt;&lt;w:name w:val="Normal Indent"/&gt;&lt;w:basedOn w:val="Normal"/&gt;&lt;w:uiPriority w:val="99"/&gt;&lt;w:semiHidden/&gt;&lt;w:unhideWhenUsed/&gt;&lt;w:pPr&gt;&lt;w:ind w:left="720" w:firstLine="0"/&gt;&lt;/w:pPr&gt;&lt;/w:style&gt;&lt;w:style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w:val="99"/&gt;&lt;w:semiHidden/&gt;&lt;w:unhideWhenUsed/&gt;&lt;w:pPr&gt;&lt;w:spacing w:line="240" w:lineRule="auto"/&gt;&lt;w:ind w:firstLine="0"/&gt;&lt;/w:pPr&gt;&lt;/w:style&gt;&lt;w:style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w:val="99"/&gt;&lt;w:semiHidden/&gt;&lt;w:rPr&gt;&lt;w:kern w:val="24"/&gt;&lt;/w:rPr&gt;&lt;/w:style&gt;&lt;w:style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w:val="00EB69D3"/&gt;&lt;w:pPr&gt;&lt;w:spacing w:line="240" w:lineRule="auto"/&gt;&lt;w:ind w:firstLine="0"/&gt;&lt;/w:pPr&gt;&lt;w:rPr&gt;&lt;w:rFonts w:ascii="Consolas" w:hAnsi="Consolas" w:cs="Consolas"/&gt;&lt;w:sz w:val="22"/&gt;&lt;w:szCs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w:val="00EB69D3"/&gt;&lt;w:rPr&gt;&lt;w:rFonts w:ascii="Consolas" w:hAnsi="Consolas" w:cs="Consolas"/&gt;&lt;w:sz w:val="22"/&gt;&lt;w:szCs w:val="21"/&gt;&lt;/w:rPr&gt;&lt;/w:style&gt;&lt;w:style w:type="paragraph" w:styleId="Quote"&gt;&lt;w:name w:val="Quote"/&gt;&lt;w:basedOn w:val="Normal"/&gt;&lt;w:next w:val="Normal"/&gt;&lt;w:link w:val="QuoteChar"/&gt;&lt;w:uiPriority w:val="29"/&gt;&lt;w:semiHidden/&gt;&lt;w:unhideWhenUsed/&gt;&lt;w:qFormat/&gt;&lt;w:pPr&gt;&lt;w:spacing w:before="200" w:after="160"/&gt;&lt;w:ind w:left="864" w:right="864" w:firstLine="0"/&gt;&lt;w:jc w:val="center"/&gt;&lt;/w:pPr&gt;&lt;w:rPr&gt;&lt;w:i/&gt;&lt;w:iCs/&gt;&lt;w:color w:val="404040" w:themeColor="text1" w:themeTint="BF"/&gt;&lt;/w:rPr&gt;&lt;/w:style&gt;&lt;w:style w:type="character" w:customStyle="1" w:styleId="QuoteChar"&gt;&lt;w:name w:val="Quote Char"/&gt;&lt;w:basedOn w:val="DefaultParagraphFont"/&gt;&lt;w:link w:val="Quote"/&gt;&lt;w:uiPriority w:val="29"/&gt;&lt;w:semiHidden/&gt;&lt;w:rPr&gt;&lt;w:i/&gt;&lt;w:iCs/&gt;&lt;w:color w:val="404040" w:themeColor="text1" w:themeTint="BF"/&gt;&lt;w:kern w:val="24"/&gt;&lt;/w:rPr&gt;&lt;/w:style&gt;&lt;w:style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w:val="99"/&gt;&lt;w:semiHidden/&gt;&lt;w:unhideWhenUsed/&gt;&lt;w:pPr&gt;&lt;w:ind w:firstLine="0"/&gt;&lt;/w:pPr&gt;&lt;/w:style&gt;&lt;w:style w:type="character" w:customStyle="1" w:styleId="SalutationChar"&gt;&lt;w:name w:val="Salutation Char"/&gt;&lt;w:basedOn w:val="DefaultParagraphFont"/&gt;&lt;w:link w:val="Salutation"/&gt;&lt;w:uiPriority w:val="99"/&gt;&lt;w:semiHidden/&gt;&lt;w:rPr&gt;&lt;w:kern w:val="24"/&gt;&lt;/w:rPr&gt;&lt;/w:style&gt;&lt;w:style w:type="paragraph" w:styleId="Signature"&gt;&lt;w:name w:val="Signature"/&gt;&lt;w:basedOn w:val="Normal"/&gt;&lt;w:link w:val="SignatureChar"/&gt;&lt;w:uiPriority w:val="99"/&gt;&lt;w:semiHidden/&gt;&lt;w:unhideWhenUsed/&gt;&lt;w:pPr&gt;&lt;w:spacing w:line="240" w:lineRule="auto"/&gt;&lt;w:ind w:left="4320" w:firstLine="0"/&gt;&lt;/w:pPr&gt;&lt;/w:style&gt;&lt;w:style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w:val="99"/&gt;&lt;w:semiHidden/&gt;&lt;w:rPr&gt;&lt;w:kern w:val="24"/&gt;&lt;/w:rPr&gt;&lt;/w:style&gt;&lt;w:style w:type="paragraph" w:customStyle="1" w:styleId="Title2"&gt;&lt;w:name w:val="Title 2"/&gt;&lt;w:basedOn w:val="Normal"/&gt;&lt;w:uiPriority w:val="1"/&gt;&lt;w:qFormat/&gt;&lt;w:pPr&gt;&lt;w:ind w:firstLine="0"/&gt;&lt;w:jc w:val="center"/&gt;&lt;/w:pPr&gt;&lt;/w:style&gt;&lt;w:style w:type="paragraph" w:styleId="TableofAuthorities"&gt;&lt;w:name w:val="table of authorities"/&gt;&lt;w:basedOn w:val="Normal"/&gt;&lt;w:next w:val="Normal"/&gt;&lt;w:uiPriority w:val="99"/&gt;&lt;w:semiHidden/&gt;&lt;w:unhideWhenUsed/&gt;&lt;w:pPr&gt;&lt;w:ind w:left="240" w:firstLine="0"/&gt;&lt;/w:pPr&gt;&lt;/w:style&gt;&lt;w:style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w:val="99"/&gt;&lt;w:semiHidden/&gt;&lt;w:unhideWhenUsed/&gt;&lt;w:pPr&gt;&lt;w:ind w:firstLine="0"/&gt;&lt;/w:pPr&gt;&lt;/w:style&gt;&lt;w:style w:type="paragraph" w:styleId="TOAHeading"&gt;&lt;w:name w:val="toa heading"/&gt;&lt;w:basedOn w:val="Normal"/&gt;&lt;w:next w:val="Normal"/&gt;&lt;w:uiPriority w:val="99"/&gt;&lt;w:semiHidden/&gt;&lt;w:unhideWhenUsed/&gt;&lt;w:pPr&gt;&lt;w:spacing w:before="120"/&gt;&lt;w:ind w:firstLine="0"/&gt;&lt;/w:pPr&gt;&lt;w:rPr&gt;&lt;w:rFonts w:asciiTheme="majorHAnsi" w:eastAsiaTheme="majorEastAsia" w:hAnsiTheme="majorHAnsi" w:cstheme="majorBidi"/&gt;&lt;w:b/&gt;&lt;w:bCs/&gt;&lt;/w:rPr&gt;&lt;/w:style&gt;&lt;w:style w:type="paragraph" w:styleId="TOC4"&gt;&lt;w:name w:val="toc 4"/&gt;&lt;w:basedOn w:val="Normal"/&gt;&lt;w:next w:val="Normal"/&gt;&lt;w:autoRedefine/&gt;&lt;w:uiPriority w:val="39"/&gt;&lt;w:semiHidden/&gt;&lt;w:unhideWhenUsed/&gt;&lt;w:pPr&gt;&lt;w:spacing w:after="100"/&gt;&lt;w:ind w:left="720" w:firstLine="0"/&gt;&lt;/w:pPr&gt;&lt;/w:style&gt;&lt;w:style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w:val="39"/&gt;&lt;w:semiHidden/&gt;&lt;w:unhideWhenUsed/&gt;&lt;w:pPr&gt;&lt;w:spacing w:after="100"/&gt;&lt;w:ind w:left="960" w:firstLine="0"/&gt;&lt;/w:pPr&gt;&lt;/w:style&gt;&lt;w:style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w:val="39"/&gt;&lt;w:semiHidden/&gt;&lt;w:unhideWhenUsed/&gt;&lt;w:pPr&gt;&lt;w:spacing w:after="100"/&gt;&lt;w:ind w:left="1200" w:firstLine="0"/&gt;&lt;/w:pPr&gt;&lt;/w:style&gt;&lt;w:style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w:val="39"/&gt;&lt;w:semiHidden/&gt;&lt;w:unhideWhenUsed/&gt;&lt;w:pPr&gt;&lt;w:spacing w:after="100"/&gt;&lt;w:ind w:left="1440" w:firstLine="0"/&gt;&lt;/w:pPr&gt;&lt;/w:style&gt;&lt;w:style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w:val="39"/&gt;&lt;w:semiHidden/&gt;&lt;w:unhideWhenUsed/&gt;&lt;w:pPr&gt;&lt;w:spacing w:after="100"/&gt;&lt;w:ind w:left="1680" w:firstLine="0"/&gt;&lt;/w:pPr&gt;&lt;/w:style&gt;&lt;w:style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w:val="39"/&gt;&lt;w:semiHidden/&gt;&lt;w:unhideWhenUsed/&gt;&lt;w:pPr&gt;&lt;w:spacing w:after="100"/&gt;&lt;w:ind w:left="1920" w:firstLine="0"/&gt;&lt;/w:pPr&gt;&lt;/w:style&gt;&lt;w:style w:type="character" w:styleId="EndnoteReference"&gt;&lt;w:name w:val="endnote reference"/&gt;&lt;w:basedOn w:val="DefaultParagraphFont"/&gt;&lt;w:uiPriority w:val="99"/&gt;&lt;w:semiHidden/&gt;&lt;w:unhideWhenUsed/&gt;&lt;w:rPr&gt;&lt;w:vertAlign w:val="superscript"/&gt;&lt;/w:rPr&gt;&lt;/w:style&gt;&lt;w:style w:type="character" w:styleId="FootnoteReference"&gt;&lt;w:name w:val="footnote reference"/&gt;&lt;w:basedOn w:val="DefaultParagraphFont"/&gt;&lt;w:uiPriority w:val="99"/&gt;&lt;w:qFormat/&gt;&lt;w:rPr&gt;&lt;w:vertAlign w:val="superscript"/&gt;&lt;/w:rPr&gt;&lt;/w:style&gt;&lt;w:style w:type="table" w:customStyle="1" w:styleId="APAReport"&gt;&lt;w:name w:val="APA Report"/&gt;&lt;w:basedOn w:val="TableNormal"/&gt;&lt;w:uiPriority w:val="99"/&gt;&lt;w:rsid w:val="003F7CBD"/&gt;&lt;w:pPr&gt;&lt;w:spacing w:line="240" w:lineRule="auto"/&gt;&lt;w:ind w:firstLine="0"/&gt;&lt;/w:pPr&gt;&lt;w:tblPr&gt;&lt;w:tblBorders&gt;&lt;w:top w:val="single" w:sz="12" w:space="0" w:color="auto"/&gt;&lt;w:bottom w:val="single" w:sz="12" w:space="0" w:color="auto"/&gt;&lt;/w:tblBorders&gt;&lt;/w:tblPr&gt;&lt;w:tblStylePr w:type="firstRow"&gt;&lt;w:rPr&gt;&lt;w:rFonts w:asciiTheme="majorHAnsi" w:hAnsiTheme="majorHAnsi"/&gt;&lt;/w:rPr&gt;&lt;w:tblPr/&gt;&lt;w:tcPr&gt;&lt;w:tcBorders&gt;&lt;w:top w:val="single" w:sz="12" w:space="0" w:color="auto"/&gt;&lt;w:left w:val="nil"/&gt;&lt;w:bottom w:val="single" w:sz="12" w:space="0" w:color="auto"/&gt;&lt;w:right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w:styleId="TableFigure"&gt;&lt;w:name w:val="Table/Figure"/&gt;&lt;w:basedOn w:val="Normal"/&gt;&lt;w:uiPriority w:val="7"/&gt;&lt;w:qFormat/&gt;&lt;w:pPr&gt;&lt;w:spacing w:before="240"/&gt;&lt;w:ind w:firstLine="0"/&gt;&lt;w:contextualSpacing/&gt;&lt;/w:pPr&gt;&lt;/w:style&gt;&lt;w:style w:type="paragraph" w:styleId="Footer"&gt;&lt;w:name w:val="footer"/&gt;&lt;w:basedOn w:val="Normal"/&gt;&lt;w:link w:val="FooterChar"/&gt;&lt;w:uiPriority w:val="99"/&gt;&lt;w:qFormat/&gt;&lt;w:pPr&gt;&lt;w:tabs&gt;&lt;w:tab w:val="center" w:pos="4680"/&gt;&lt;w:tab w:val="right" w:pos="9360"/&gt;&lt;/w:tabs&gt;&lt;w:spacing w:line="240" w:lineRule="auto"/&gt;&lt;/w:pPr&gt;&lt;/w:style&gt;&lt;w:style w:type="character" w:customStyle="1" w:styleId="FooterChar"&gt;&lt;w:name w:val="Footer Char"/&gt;&lt;w:basedOn w:val="DefaultParagraphFont"/&gt;&lt;w:link w:val="Footer"/&gt;&lt;w:uiPriority w:val="99"/&gt;&lt;w:rsid w:val="00DB2E59"/&gt;&lt;/w:style&gt;&lt;w:style w:type="character" w:styleId="CommentReference"&gt;&lt;w:name w:val="annotation reference"/&gt;&lt;w:basedOn w:val="DefaultParagraphFont"/&gt;&lt;w:uiPriority w:val="99"/&gt;&lt;w:semiHidden/&gt;&lt;w:unhideWhenUsed/&gt;&lt;w:rsid w:val="00EB69D3"/&gt;&lt;w:rPr&gt;&lt;w:sz w:val="22"/&gt;&lt;w:szCs w:val="16"/&gt;&lt;/w:rPr&gt;&lt;/w:style&gt;&lt;w:style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w:val="99"/&gt;&lt;w:semiHidden/&gt;&lt;w:unhideWhenUsed/&gt;&lt;w:qFormat/&gt;&lt;w:rsid w:val="00EB69D3"/&gt;&lt;w:pPr&gt;&lt;w:spacing w:line="240" w:lineRule="auto"/&gt;&lt;/w:pPr&gt;&lt;w:rPr&gt;&lt;w:sz w:val="22"/&gt;&lt;w:szCs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w:val="00EB69D3"/&gt;&lt;w:rPr&gt;&lt;w:sz w:val="22"/&gt;&lt;w:szCs w:val="20"/&gt;&lt;/w:rPr&gt;&lt;/w:style&gt;&lt;w:style w:type="character" w:styleId="HTMLCode"&gt;&lt;w:name w:val="HTML Code"/&gt;&lt;w:basedOn w:val="DefaultParagraphFont"/&gt;&lt;w:uiPriority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w:type="character" w:styleId="HTMLKeyboard"&gt;&lt;w:name w:val="HTML Keyboard"/&gt;&lt;w:basedOn w:val="DefaultParagraphFont"/&gt;&lt;w:uiPriority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w:val="00EB69D3"/&gt;&lt;w:rPr&gt;&lt;w:rFonts w:ascii="Consolas" w:hAnsi="Consolas"/&gt;&lt;w:sz w:val="22"/&gt;&lt;w:szCs w:val="20"/&gt;&lt;/w:rPr&gt;&lt;/w:style&gt;&lt;w:style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w:val="00EB69D3"/&gt;&lt;w:pPr&gt;&lt;w:spacing w:before="240"/&gt;&lt;w:ind w:firstLine="720"/&gt;&lt;w:jc w:val="left"/&gt;&lt;w:outlineLvl w:val="9"/&gt;&lt;/w:pPr&gt;&lt;w:rPr&gt;&lt;w:b w:val="0"/&gt;&lt;w:bCs w:val="0"/&gt;&lt;w:color w:val="6E6E6E" w:themeColor="accent1" w:themeShade="80"/&gt;&lt;w:sz w:val="32"/&gt;&lt;w:szCs w:val="32"/&gt;&lt;/w:rPr&gt;&lt;/w:style&gt;&lt;w:style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w:val="32"/&gt;&lt;w:semiHidden/&gt;&lt;w:unhideWhenUsed/&gt;&lt;w:qFormat/&gt;&lt;w:rsid w:val="00EB69D3"/&gt;&lt;w:rPr&gt;&lt;w:b/&gt;&lt;w:bCs/&gt;&lt;w:caps w:val="0"/&gt;&lt;w:smallCaps/&gt;&lt;w:color w:val="6E6E6E" w:themeColor="accent1" w:themeShade="80"/&gt;&lt;w:spacing w:val="5"/&gt;&lt;/w:rPr&gt;&lt;/w:style&gt;&lt;w:style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w:val="21"/&gt;&lt;w:semiHidden/&gt;&lt;w:unhideWhenUsed/&gt;&lt;w:qFormat/&gt;&lt;w:rsid w:val="00EB69D3"/&gt;&lt;w:rPr&gt;&lt;w:i/&gt;&lt;w:iCs/&gt;&lt;w:color w:val="6E6E6E" w:themeColor="accent1" w:themeShade="80"/&gt;&lt;/w:rPr&gt;&lt;/w:style&gt;&lt;w:style w:type="table" w:styleId="GridTable4-Accent4"&gt;&lt;w:name w:val="Grid Table 4 Accent 4"/&gt;&lt;w:basedOn w:val="TableNormal"/&gt;&lt;w:uiPriority w:val="49"/&gt;&lt;w:rsid w:val="003F7CBD"/&gt;&lt;w:pPr&gt;&lt;w:spacing w:line="240" w:lineRule="auto"/&gt;&lt;/w:pPr&gt;&lt;w:tblPr&gt;&lt;w:tblStyleRowBandSize w:val="1"/&gt;&lt;w:tblStyleColBandSize w:val="1"/&gt;&lt;w:tblBorders&gt;&lt;w:top w:val="single" w:sz="4" w:space="0" w:color="B2B2B2" w:themeColor="accent4" w:themeTint="99"/&gt;&lt;w:left w:val="single" w:sz="4" w:space="0" w:color="B2B2B2" w:themeColor="accent4" w:themeTint="99"/&gt;&lt;w:bottom w:val="single" w:sz="4" w:space="0" w:color="B2B2B2" w:themeColor="accent4" w:themeTint="99"/&gt;&lt;w:right w:val="single" w:sz="4" w:space="0" w:color="B2B2B2" w:themeColor="accent4" w:themeTint="99"/&gt;&lt;w:insideH w:val="single" w:sz="4" w:space="0" w:color="B2B2B2" w:themeColor="accent4" w:themeTint="99"/&gt;&lt;w:insideV w:val="single" w:sz="4" w:space="0" w:color="B2B2B2"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w:color="808080" w:themeColor="accent4"/&gt;&lt;w:left w:val="single" w:sz="4" w:space="0" w:color="808080" w:themeColor="accent4"/&gt;&lt;w:bottom w:val="single" w:sz="4" w:space="0" w:color="808080" w:themeColor="accent4"/&gt;&lt;w:right w:val="single" w:sz="4" w:space="0" w:color="808080" w:themeColor="accent4"/&gt;&lt;w:insideH w:val="nil"/&gt;&lt;w:insideV w:val="nil"/&gt;&lt;/w:tcBorders&gt;&lt;w:shd w:val="clear" w:color="auto" w:fill="808080" w:themeFill="accent4"/&gt;&lt;/w:tcPr&gt;&lt;/w:tblStylePr&gt;&lt;w:tblStylePr w:type="lastRow"&gt;&lt;w:rPr&gt;&lt;w:b/&gt;&lt;w:bCs/&gt;&lt;/w:rPr&gt;&lt;w:tblPr/&gt;&lt;w:tcPr&gt;&lt;w:tcBorders&gt;&lt;w:top w:val="double" w:sz="4" w:space="0" w:color="808080"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w:fill="E5E5E5" w:themeFill="accent4" w:themeFillTint="33"/&gt;&lt;/w:tcPr&gt;&lt;/w:tblStylePr&gt;&lt;w:tblStylePr w:type="band1Horz"&gt;&lt;w:tblPr/&gt;&lt;w:tcPr&gt;&lt;w:shd w:val="clear" w:color="auto" w:fill="E5E5E5" w:themeFill="accent4" w:themeFillTint="33"/&gt;&lt;/w:tcPr&gt;&lt;/w:tblStylePr&gt;&lt;/w:style&gt;&lt;w:style w:type="table" w:styleId="GridTable2-Accent1"&gt;&lt;w:name w:val="Grid Table 2 Accent 1"/&gt;&lt;w:basedOn w:val="TableNormal"/&gt;&lt;w:uiPriority w:val="47"/&gt;&lt;w:rsid w:val="008A78F1"/&gt;&lt;w:pPr&gt;&lt;w:spacing w:line="240" w:lineRule="auto"/&gt;&lt;/w:pPr&gt;&lt;w:tblPr&gt;&lt;w:tblStyleRowBandSize w:val="1"/&gt;&lt;w:tblStyleColBandSize w:val="1"/&gt;&lt;w:tblBorders&gt;&lt;w:top w:val="single" w:sz="2" w:space="0" w:color="EAEAEA" w:themeColor="accent1" w:themeTint="99"/&gt;&lt;w:bottom w:val="single" w:sz="2" w:space="0" w:color="EAEAEA" w:themeColor="accent1" w:themeTint="99"/&gt;&lt;w:insideH w:val="single" w:sz="2" w:space="0" w:color="EAEAEA" w:themeColor="accent1" w:themeTint="99"/&gt;&lt;w:insideV w:val="single" w:sz="2" w:space="0" w:color="EAEAEA" w:themeColor="accent1" w:themeTint="99"/&gt;&lt;/w:tblBorders&gt;&lt;w:tblCellMar&gt;&lt;w:left w:w="0" w:type="dxa"/&gt;&lt;w:right w:w="0" w:type="dxa"/&gt;&lt;/w:tblCellMar&gt;&lt;/w:tblPr&gt;&lt;w:tblStylePr w:type="firstRow"&gt;&lt;w:rPr&gt;&lt;w:b w:val="0"/&gt;&lt;w:bCs/&gt;&lt;w:i w:val="0"/&gt;&lt;/w:rPr&gt;&lt;w:tblPr/&gt;&lt;w:tcPr&gt;&lt;w:tcBorders&gt;&lt;w:top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w:color="EAEAEA"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w:fill="F8F8F8" w:themeFill="accent1" w:themeFillTint="33"/&gt;&lt;/w:tcPr&gt;&lt;/w:tblStylePr&gt;&lt;w:tblStylePr w:type="band1Horz"&gt;&lt;w:tblPr/&gt;&lt;w:tcPr&gt;&lt;w:shd w:val="clear" w:color="auto" w:fill="F8F8F8" w:themeFill="accent1" w:themeFillTint="33"/&gt;&lt;/w:tcPr&gt;&lt;/w:tblStylePr&gt;&lt;/w:style&gt;&lt;/w:styles&gt;&lt;/pkg:xmlData&gt;&lt;/pkg:part&gt;&lt;/pkg:package&gt;
</CustomerName>
    <CompanyName/>
    <SenderAddress/>
    <Address/>
  </employee>
</employe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728A-96FF-4995-885C-5AF887AB0C35}">
  <ds:schemaRefs>
    <ds:schemaRef ds:uri="http://schemas.microsoft.com/temp/samples"/>
  </ds:schemaRefs>
</ds:datastoreItem>
</file>

<file path=customXml/itemProps2.xml><?xml version="1.0" encoding="utf-8"?>
<ds:datastoreItem xmlns:ds="http://schemas.openxmlformats.org/officeDocument/2006/customXml" ds:itemID="{927BF58D-5DCB-4408-819A-F179394D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paper(2)</Template>
  <TotalTime>0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Dedra Norwood</dc:creator>
  <cp:keywords/>
  <dc:description/>
  <cp:lastModifiedBy>Dedra Norwood</cp:lastModifiedBy>
  <cp:revision>2</cp:revision>
  <cp:lastPrinted>2019-09-20T03:15:00Z</cp:lastPrinted>
  <dcterms:created xsi:type="dcterms:W3CDTF">2019-09-20T03:33:00Z</dcterms:created>
  <dcterms:modified xsi:type="dcterms:W3CDTF">2019-09-20T03:33:00Z</dcterms:modified>
</cp:coreProperties>
</file>