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64CBB" w14:textId="77777777" w:rsidR="00AA028F" w:rsidRPr="00AA028F" w:rsidRDefault="00AA028F" w:rsidP="00AA028F">
      <w:pPr>
        <w:spacing w:after="0" w:line="240" w:lineRule="auto"/>
        <w:rPr>
          <w:rFonts w:ascii="Times New Roman" w:eastAsia="Times New Roman" w:hAnsi="Times New Roman" w:cs="Times New Roman"/>
          <w:b/>
          <w:sz w:val="24"/>
          <w:szCs w:val="28"/>
        </w:rPr>
      </w:pPr>
      <w:r w:rsidRPr="00AA028F">
        <w:rPr>
          <w:rFonts w:ascii="Times New Roman" w:eastAsia="Times New Roman" w:hAnsi="Times New Roman" w:cs="Times New Roman"/>
          <w:b/>
          <w:sz w:val="24"/>
          <w:szCs w:val="28"/>
        </w:rPr>
        <w:t xml:space="preserve">BIO 110 General Biology Lab </w:t>
      </w:r>
    </w:p>
    <w:p w14:paraId="053A8CB6" w14:textId="77777777" w:rsidR="00AA028F" w:rsidRPr="00AA028F" w:rsidRDefault="003B7526" w:rsidP="00AA028F">
      <w:pPr>
        <w:spacing w:after="0" w:line="240" w:lineRule="auto"/>
        <w:jc w:val="center"/>
        <w:rPr>
          <w:rFonts w:ascii="Times New Roman" w:eastAsia="Times New Roman" w:hAnsi="Times New Roman" w:cs="Times New Roman"/>
          <w:bCs/>
          <w:szCs w:val="24"/>
        </w:rPr>
      </w:pPr>
      <w:r>
        <w:rPr>
          <w:rFonts w:ascii="Times New Roman" w:eastAsia="Times New Roman" w:hAnsi="Times New Roman" w:cs="Times New Roman"/>
          <w:b/>
          <w:bCs/>
          <w:sz w:val="28"/>
          <w:szCs w:val="28"/>
        </w:rPr>
        <w:t xml:space="preserve">       </w:t>
      </w:r>
      <w:proofErr w:type="gramStart"/>
      <w:r w:rsidR="00AA028F" w:rsidRPr="00AA028F">
        <w:rPr>
          <w:rFonts w:ascii="Times New Roman" w:eastAsia="Times New Roman" w:hAnsi="Times New Roman" w:cs="Times New Roman"/>
          <w:b/>
          <w:bCs/>
          <w:sz w:val="24"/>
          <w:szCs w:val="28"/>
          <w:u w:val="single"/>
        </w:rPr>
        <w:t>PRE LAB</w:t>
      </w:r>
      <w:proofErr w:type="gramEnd"/>
      <w:r w:rsidR="00AA028F" w:rsidRPr="00AA028F">
        <w:rPr>
          <w:rFonts w:ascii="Times New Roman" w:eastAsia="Times New Roman" w:hAnsi="Times New Roman" w:cs="Times New Roman"/>
          <w:b/>
          <w:bCs/>
          <w:sz w:val="24"/>
          <w:szCs w:val="28"/>
          <w:u w:val="single"/>
        </w:rPr>
        <w:t xml:space="preserve"> 5: ROLL CALL OF THE ANIMALS</w:t>
      </w:r>
      <w:r w:rsidR="00AA028F" w:rsidRPr="00AA028F">
        <w:rPr>
          <w:rFonts w:ascii="Times New Roman" w:eastAsia="Times New Roman" w:hAnsi="Times New Roman" w:cs="Times New Roman"/>
          <w:b/>
          <w:bCs/>
          <w:sz w:val="24"/>
          <w:szCs w:val="28"/>
        </w:rPr>
        <w:t xml:space="preserve">           </w:t>
      </w:r>
    </w:p>
    <w:p w14:paraId="3234CF60" w14:textId="77777777"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                                                                             </w:t>
      </w:r>
    </w:p>
    <w:p w14:paraId="2F0464A0" w14:textId="77777777"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Name: ________________________________________    Date__________________________                                                                                </w:t>
      </w:r>
    </w:p>
    <w:p w14:paraId="5695244B" w14:textId="77777777" w:rsidR="00AA028F" w:rsidRPr="00AA028F" w:rsidRDefault="00AA028F" w:rsidP="00AA028F">
      <w:pPr>
        <w:spacing w:after="0" w:line="240" w:lineRule="auto"/>
        <w:jc w:val="center"/>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                                                                      </w:t>
      </w:r>
      <w:r w:rsidRPr="00AA028F">
        <w:rPr>
          <w:rFonts w:ascii="Times New Roman" w:eastAsia="Times New Roman" w:hAnsi="Times New Roman" w:cs="Times New Roman"/>
          <w:sz w:val="24"/>
          <w:szCs w:val="24"/>
        </w:rPr>
        <w:tab/>
        <w:t xml:space="preserve">               </w:t>
      </w:r>
    </w:p>
    <w:p w14:paraId="329E26BE" w14:textId="77777777" w:rsidR="00AA028F" w:rsidRPr="00AA028F" w:rsidRDefault="00AA028F" w:rsidP="00AA028F">
      <w:pPr>
        <w:spacing w:after="0" w:line="240" w:lineRule="auto"/>
        <w:rPr>
          <w:rFonts w:ascii="Times New Roman" w:eastAsia="Times New Roman" w:hAnsi="Times New Roman" w:cs="Times New Roman"/>
          <w:b/>
          <w:sz w:val="24"/>
          <w:szCs w:val="28"/>
        </w:rPr>
      </w:pPr>
      <w:r w:rsidRPr="00AA028F">
        <w:rPr>
          <w:rFonts w:ascii="Times New Roman" w:eastAsia="Times New Roman" w:hAnsi="Times New Roman" w:cs="Times New Roman"/>
          <w:b/>
          <w:sz w:val="24"/>
          <w:szCs w:val="28"/>
        </w:rPr>
        <w:t xml:space="preserve">PRELAB  </w:t>
      </w:r>
      <w:proofErr w:type="gramStart"/>
      <w:r w:rsidRPr="00AA028F">
        <w:rPr>
          <w:rFonts w:ascii="Times New Roman" w:eastAsia="Times New Roman" w:hAnsi="Times New Roman" w:cs="Times New Roman"/>
          <w:b/>
          <w:sz w:val="24"/>
          <w:szCs w:val="28"/>
        </w:rPr>
        <w:t>5  (</w:t>
      </w:r>
      <w:proofErr w:type="gramEnd"/>
      <w:r w:rsidRPr="00AA028F">
        <w:rPr>
          <w:rFonts w:ascii="Times New Roman" w:eastAsia="Times New Roman" w:hAnsi="Times New Roman" w:cs="Times New Roman"/>
          <w:b/>
          <w:sz w:val="24"/>
          <w:szCs w:val="28"/>
        </w:rPr>
        <w:t>Total  points:100)</w:t>
      </w:r>
    </w:p>
    <w:p w14:paraId="78410429" w14:textId="77777777" w:rsidR="00AA028F" w:rsidRPr="00AA028F" w:rsidRDefault="00AA028F" w:rsidP="00AA028F">
      <w:pPr>
        <w:spacing w:after="0" w:line="240" w:lineRule="auto"/>
        <w:rPr>
          <w:rFonts w:ascii="Times New Roman" w:eastAsia="Times New Roman" w:hAnsi="Times New Roman" w:cs="Times New Roman"/>
          <w:szCs w:val="24"/>
        </w:rPr>
      </w:pPr>
      <w:r w:rsidRPr="00AA028F">
        <w:rPr>
          <w:rFonts w:ascii="Times New Roman" w:eastAsia="Times New Roman" w:hAnsi="Times New Roman" w:cs="Times New Roman"/>
          <w:szCs w:val="24"/>
        </w:rPr>
        <w:t xml:space="preserve">  INTRODUCTION:  There is a great diversity within the animal kingdom. We recognize these animals because of certain differences in the characteristics that each possesses. The naming of organisms is a technical process. The scientific identification of organisms involves two different activities. One, </w:t>
      </w:r>
      <w:r w:rsidRPr="00AA028F">
        <w:rPr>
          <w:rFonts w:ascii="Times New Roman" w:eastAsia="Times New Roman" w:hAnsi="Times New Roman" w:cs="Times New Roman"/>
          <w:b/>
          <w:bCs/>
          <w:i/>
          <w:iCs/>
          <w:szCs w:val="24"/>
        </w:rPr>
        <w:t>taxonomy</w:t>
      </w:r>
      <w:r w:rsidRPr="00AA028F">
        <w:rPr>
          <w:rFonts w:ascii="Times New Roman" w:eastAsia="Times New Roman" w:hAnsi="Times New Roman" w:cs="Times New Roman"/>
          <w:szCs w:val="24"/>
        </w:rPr>
        <w:t xml:space="preserve">, is the naming of organisms; the other, </w:t>
      </w:r>
      <w:r w:rsidRPr="00AA028F">
        <w:rPr>
          <w:rFonts w:ascii="Times New Roman" w:eastAsia="Times New Roman" w:hAnsi="Times New Roman" w:cs="Times New Roman"/>
          <w:b/>
          <w:bCs/>
          <w:i/>
          <w:iCs/>
          <w:szCs w:val="24"/>
        </w:rPr>
        <w:t>phylogeny</w:t>
      </w:r>
      <w:r w:rsidRPr="00AA028F">
        <w:rPr>
          <w:rFonts w:ascii="Times New Roman" w:eastAsia="Times New Roman" w:hAnsi="Times New Roman" w:cs="Times New Roman"/>
          <w:szCs w:val="24"/>
        </w:rPr>
        <w:t xml:space="preserve">, involves showing how organisms are related evolutionarily. </w:t>
      </w:r>
    </w:p>
    <w:p w14:paraId="7149A17C" w14:textId="77777777" w:rsidR="00AA028F" w:rsidRPr="00AA028F" w:rsidRDefault="00AA028F" w:rsidP="00AA028F">
      <w:pPr>
        <w:spacing w:after="0" w:line="240" w:lineRule="auto"/>
        <w:rPr>
          <w:rFonts w:ascii="Times New Roman" w:eastAsia="Times New Roman" w:hAnsi="Times New Roman" w:cs="Times New Roman"/>
          <w:szCs w:val="24"/>
        </w:rPr>
      </w:pPr>
      <w:r w:rsidRPr="00AA028F">
        <w:rPr>
          <w:rFonts w:ascii="Times New Roman" w:eastAsia="Times New Roman" w:hAnsi="Times New Roman" w:cs="Times New Roman"/>
          <w:szCs w:val="24"/>
        </w:rPr>
        <w:t xml:space="preserve">The modern system of classification began in 1758, by a Swedish doctor named </w:t>
      </w:r>
      <w:r w:rsidRPr="00AA028F">
        <w:rPr>
          <w:rFonts w:ascii="Times New Roman" w:eastAsia="Times New Roman" w:hAnsi="Times New Roman" w:cs="Times New Roman"/>
          <w:b/>
          <w:i/>
          <w:iCs/>
          <w:szCs w:val="24"/>
        </w:rPr>
        <w:t>Carolus Linnaeus</w:t>
      </w:r>
      <w:r w:rsidRPr="00AA028F">
        <w:rPr>
          <w:rFonts w:ascii="Times New Roman" w:eastAsia="Times New Roman" w:hAnsi="Times New Roman" w:cs="Times New Roman"/>
          <w:szCs w:val="24"/>
        </w:rPr>
        <w:t xml:space="preserve">. He developed the </w:t>
      </w:r>
      <w:proofErr w:type="gramStart"/>
      <w:r w:rsidRPr="00AA028F">
        <w:rPr>
          <w:rFonts w:ascii="Times New Roman" w:eastAsia="Times New Roman" w:hAnsi="Times New Roman" w:cs="Times New Roman"/>
          <w:szCs w:val="24"/>
        </w:rPr>
        <w:t>two word</w:t>
      </w:r>
      <w:proofErr w:type="gramEnd"/>
      <w:r w:rsidRPr="00AA028F">
        <w:rPr>
          <w:rFonts w:ascii="Times New Roman" w:eastAsia="Times New Roman" w:hAnsi="Times New Roman" w:cs="Times New Roman"/>
          <w:szCs w:val="24"/>
        </w:rPr>
        <w:t xml:space="preserve"> naming system, the </w:t>
      </w:r>
      <w:r w:rsidRPr="00AA028F">
        <w:rPr>
          <w:rFonts w:ascii="Times New Roman" w:eastAsia="Times New Roman" w:hAnsi="Times New Roman" w:cs="Times New Roman"/>
          <w:b/>
          <w:bCs/>
          <w:i/>
          <w:iCs/>
          <w:szCs w:val="24"/>
        </w:rPr>
        <w:t>binomial system of</w:t>
      </w:r>
      <w:r w:rsidRPr="00AA028F">
        <w:rPr>
          <w:rFonts w:ascii="Times New Roman" w:eastAsia="Times New Roman" w:hAnsi="Times New Roman" w:cs="Times New Roman"/>
          <w:szCs w:val="24"/>
        </w:rPr>
        <w:t xml:space="preserve"> </w:t>
      </w:r>
      <w:r w:rsidRPr="00AA028F">
        <w:rPr>
          <w:rFonts w:ascii="Times New Roman" w:eastAsia="Times New Roman" w:hAnsi="Times New Roman" w:cs="Times New Roman"/>
          <w:b/>
          <w:bCs/>
          <w:i/>
          <w:iCs/>
          <w:szCs w:val="24"/>
        </w:rPr>
        <w:t>nomenclature</w:t>
      </w:r>
      <w:r w:rsidRPr="00AA028F">
        <w:rPr>
          <w:rFonts w:ascii="Times New Roman" w:eastAsia="Times New Roman" w:hAnsi="Times New Roman" w:cs="Times New Roman"/>
          <w:szCs w:val="24"/>
        </w:rPr>
        <w:t xml:space="preserve">. The first part of an organism’s scientific name is the </w:t>
      </w:r>
      <w:r w:rsidRPr="00AA028F">
        <w:rPr>
          <w:rFonts w:ascii="Times New Roman" w:eastAsia="Times New Roman" w:hAnsi="Times New Roman" w:cs="Times New Roman"/>
          <w:b/>
          <w:bCs/>
          <w:i/>
          <w:iCs/>
          <w:szCs w:val="24"/>
        </w:rPr>
        <w:t>genus</w:t>
      </w:r>
      <w:r w:rsidRPr="00AA028F">
        <w:rPr>
          <w:rFonts w:ascii="Times New Roman" w:eastAsia="Times New Roman" w:hAnsi="Times New Roman" w:cs="Times New Roman"/>
          <w:szCs w:val="24"/>
        </w:rPr>
        <w:t xml:space="preserve"> to which the organism belongs. The second part is the </w:t>
      </w:r>
      <w:r w:rsidRPr="00AA028F">
        <w:rPr>
          <w:rFonts w:ascii="Times New Roman" w:eastAsia="Times New Roman" w:hAnsi="Times New Roman" w:cs="Times New Roman"/>
          <w:b/>
          <w:bCs/>
          <w:i/>
          <w:iCs/>
          <w:szCs w:val="24"/>
        </w:rPr>
        <w:t>specific epithet</w:t>
      </w:r>
      <w:r w:rsidRPr="00AA028F">
        <w:rPr>
          <w:rFonts w:ascii="Times New Roman" w:eastAsia="Times New Roman" w:hAnsi="Times New Roman" w:cs="Times New Roman"/>
          <w:szCs w:val="24"/>
        </w:rPr>
        <w:t xml:space="preserve">. For </w:t>
      </w:r>
      <w:proofErr w:type="gramStart"/>
      <w:r w:rsidRPr="00AA028F">
        <w:rPr>
          <w:rFonts w:ascii="Times New Roman" w:eastAsia="Times New Roman" w:hAnsi="Times New Roman" w:cs="Times New Roman"/>
          <w:szCs w:val="24"/>
        </w:rPr>
        <w:t>example</w:t>
      </w:r>
      <w:proofErr w:type="gramEnd"/>
      <w:r w:rsidRPr="00AA028F">
        <w:rPr>
          <w:rFonts w:ascii="Times New Roman" w:eastAsia="Times New Roman" w:hAnsi="Times New Roman" w:cs="Times New Roman"/>
          <w:szCs w:val="24"/>
        </w:rPr>
        <w:t xml:space="preserve"> the </w:t>
      </w:r>
      <w:proofErr w:type="spellStart"/>
      <w:r w:rsidRPr="00AA028F">
        <w:rPr>
          <w:rFonts w:ascii="Times New Roman" w:eastAsia="Times New Roman" w:hAnsi="Times New Roman" w:cs="Times New Roman"/>
          <w:b/>
          <w:szCs w:val="24"/>
        </w:rPr>
        <w:t>leapord</w:t>
      </w:r>
      <w:proofErr w:type="spellEnd"/>
      <w:r w:rsidRPr="00AA028F">
        <w:rPr>
          <w:rFonts w:ascii="Times New Roman" w:eastAsia="Times New Roman" w:hAnsi="Times New Roman" w:cs="Times New Roman"/>
          <w:b/>
          <w:szCs w:val="24"/>
        </w:rPr>
        <w:t xml:space="preserve"> frog</w:t>
      </w:r>
      <w:r w:rsidRPr="00AA028F">
        <w:rPr>
          <w:rFonts w:ascii="Times New Roman" w:eastAsia="Times New Roman" w:hAnsi="Times New Roman" w:cs="Times New Roman"/>
          <w:szCs w:val="24"/>
        </w:rPr>
        <w:t xml:space="preserve"> is scientifically identified as </w:t>
      </w:r>
      <w:r w:rsidRPr="00AA028F">
        <w:rPr>
          <w:rFonts w:ascii="Times New Roman" w:eastAsia="Times New Roman" w:hAnsi="Times New Roman" w:cs="Times New Roman"/>
          <w:i/>
          <w:iCs/>
          <w:szCs w:val="24"/>
        </w:rPr>
        <w:t xml:space="preserve">Rana </w:t>
      </w:r>
      <w:proofErr w:type="spellStart"/>
      <w:r w:rsidRPr="00AA028F">
        <w:rPr>
          <w:rFonts w:ascii="Times New Roman" w:eastAsia="Times New Roman" w:hAnsi="Times New Roman" w:cs="Times New Roman"/>
          <w:i/>
          <w:iCs/>
          <w:szCs w:val="24"/>
        </w:rPr>
        <w:t>pipiens</w:t>
      </w:r>
      <w:proofErr w:type="spellEnd"/>
      <w:r w:rsidRPr="00AA028F">
        <w:rPr>
          <w:rFonts w:ascii="Times New Roman" w:eastAsia="Times New Roman" w:hAnsi="Times New Roman" w:cs="Times New Roman"/>
          <w:szCs w:val="24"/>
        </w:rPr>
        <w:t>.</w:t>
      </w:r>
    </w:p>
    <w:p w14:paraId="30C51758" w14:textId="77777777" w:rsidR="00AA028F" w:rsidRPr="00AA028F" w:rsidRDefault="00AA028F" w:rsidP="00AA028F">
      <w:pPr>
        <w:spacing w:after="0" w:line="240" w:lineRule="auto"/>
        <w:rPr>
          <w:rFonts w:ascii="Times New Roman" w:eastAsia="Times New Roman" w:hAnsi="Times New Roman" w:cs="Times New Roman"/>
          <w:szCs w:val="24"/>
        </w:rPr>
      </w:pPr>
      <w:r w:rsidRPr="00AA028F">
        <w:rPr>
          <w:rFonts w:ascii="Times New Roman" w:eastAsia="Times New Roman" w:hAnsi="Times New Roman" w:cs="Times New Roman"/>
          <w:szCs w:val="24"/>
        </w:rPr>
        <w:t xml:space="preserve">In addition to assigning a specific name to each organism, Linnaeus recognized a need for placing organisms into groups. The taxonomic subdivisions from the most inclusive to the least inclusive are </w:t>
      </w:r>
      <w:r w:rsidRPr="00AA028F">
        <w:rPr>
          <w:rFonts w:ascii="Times New Roman" w:eastAsia="Times New Roman" w:hAnsi="Times New Roman" w:cs="Times New Roman"/>
          <w:b/>
          <w:bCs/>
          <w:i/>
          <w:iCs/>
          <w:szCs w:val="24"/>
        </w:rPr>
        <w:t>Kingdom, Phylum, Class, Order, Family, Genus, Species</w:t>
      </w:r>
      <w:r w:rsidRPr="00AA028F">
        <w:rPr>
          <w:rFonts w:ascii="Times New Roman" w:eastAsia="Times New Roman" w:hAnsi="Times New Roman" w:cs="Times New Roman"/>
          <w:szCs w:val="24"/>
        </w:rPr>
        <w:t>.</w:t>
      </w:r>
    </w:p>
    <w:p w14:paraId="141D6A35" w14:textId="77777777" w:rsidR="00AA028F" w:rsidRPr="00AA028F" w:rsidRDefault="00AA028F" w:rsidP="00AA028F">
      <w:pPr>
        <w:spacing w:after="0" w:line="240" w:lineRule="auto"/>
        <w:rPr>
          <w:rFonts w:ascii="Times New Roman" w:eastAsia="Times New Roman" w:hAnsi="Times New Roman" w:cs="Times New Roman"/>
          <w:szCs w:val="24"/>
        </w:rPr>
      </w:pPr>
      <w:r w:rsidRPr="00AA028F">
        <w:rPr>
          <w:rFonts w:ascii="Times New Roman" w:eastAsia="Times New Roman" w:hAnsi="Times New Roman" w:cs="Times New Roman"/>
          <w:szCs w:val="24"/>
        </w:rPr>
        <w:t xml:space="preserve">Although animals come in a variety of sizes and shapes, their bodies do conform to a few basic body plans. </w:t>
      </w:r>
      <w:r w:rsidRPr="00AA028F">
        <w:rPr>
          <w:rFonts w:ascii="Times New Roman" w:eastAsia="Times New Roman" w:hAnsi="Times New Roman" w:cs="Times New Roman"/>
          <w:b/>
          <w:bCs/>
          <w:i/>
          <w:iCs/>
          <w:szCs w:val="24"/>
        </w:rPr>
        <w:t>Asymmetry</w:t>
      </w:r>
      <w:r w:rsidRPr="00AA028F">
        <w:rPr>
          <w:rFonts w:ascii="Times New Roman" w:eastAsia="Times New Roman" w:hAnsi="Times New Roman" w:cs="Times New Roman"/>
          <w:szCs w:val="24"/>
        </w:rPr>
        <w:t xml:space="preserve"> is a condition in which there is no pattern to the individual parts. Asymmetrical body forms are rare and occur only in certain species of sponges. </w:t>
      </w:r>
      <w:r w:rsidRPr="00AA028F">
        <w:rPr>
          <w:rFonts w:ascii="Times New Roman" w:eastAsia="Times New Roman" w:hAnsi="Times New Roman" w:cs="Times New Roman"/>
          <w:b/>
          <w:bCs/>
          <w:i/>
          <w:iCs/>
          <w:szCs w:val="24"/>
        </w:rPr>
        <w:t>Radial symmetry</w:t>
      </w:r>
      <w:r w:rsidRPr="00AA028F">
        <w:rPr>
          <w:rFonts w:ascii="Times New Roman" w:eastAsia="Times New Roman" w:hAnsi="Times New Roman" w:cs="Times New Roman"/>
          <w:szCs w:val="24"/>
        </w:rPr>
        <w:t xml:space="preserve"> occurs when a body is constructed around a central axis. Any division of the body along this axis results in two similar halves. Examples are starfish and jellyfish. </w:t>
      </w:r>
      <w:r w:rsidRPr="00AA028F">
        <w:rPr>
          <w:rFonts w:ascii="Times New Roman" w:eastAsia="Times New Roman" w:hAnsi="Times New Roman" w:cs="Times New Roman"/>
          <w:b/>
          <w:bCs/>
          <w:i/>
          <w:iCs/>
          <w:szCs w:val="24"/>
        </w:rPr>
        <w:t>Bilateral symmetry</w:t>
      </w:r>
      <w:r w:rsidRPr="00AA028F">
        <w:rPr>
          <w:rFonts w:ascii="Times New Roman" w:eastAsia="Times New Roman" w:hAnsi="Times New Roman" w:cs="Times New Roman"/>
          <w:szCs w:val="24"/>
        </w:rPr>
        <w:t xml:space="preserve"> exists when an animal is constructed with equivalent parts on both sides of a plane running from head to tail region. Most animals have bilateral symmetry.</w:t>
      </w:r>
    </w:p>
    <w:p w14:paraId="4780218F" w14:textId="77777777" w:rsidR="00AA028F" w:rsidRPr="00AA028F" w:rsidRDefault="00AA028F" w:rsidP="00AA028F">
      <w:pPr>
        <w:spacing w:after="0" w:line="240" w:lineRule="auto"/>
        <w:rPr>
          <w:rFonts w:ascii="Times New Roman" w:eastAsia="Times New Roman" w:hAnsi="Times New Roman" w:cs="Times New Roman"/>
          <w:szCs w:val="24"/>
        </w:rPr>
      </w:pPr>
      <w:r w:rsidRPr="00AA028F">
        <w:rPr>
          <w:rFonts w:ascii="Times New Roman" w:eastAsia="Times New Roman" w:hAnsi="Times New Roman" w:cs="Times New Roman"/>
          <w:szCs w:val="24"/>
        </w:rPr>
        <w:t xml:space="preserve">A </w:t>
      </w:r>
      <w:r w:rsidRPr="00AA028F">
        <w:rPr>
          <w:rFonts w:ascii="Times New Roman" w:eastAsia="Times New Roman" w:hAnsi="Times New Roman" w:cs="Times New Roman"/>
          <w:b/>
          <w:bCs/>
          <w:i/>
          <w:iCs/>
          <w:szCs w:val="24"/>
        </w:rPr>
        <w:t>dichotomous key</w:t>
      </w:r>
      <w:r w:rsidRPr="00AA028F">
        <w:rPr>
          <w:rFonts w:ascii="Times New Roman" w:eastAsia="Times New Roman" w:hAnsi="Times New Roman" w:cs="Times New Roman"/>
          <w:szCs w:val="24"/>
        </w:rPr>
        <w:t xml:space="preserve"> is a tool used to help determine the taxonomic category to which a specific organism belongs. It consists of a series of pairs of statements that require you to place the organism into one of the two categories. Each choice will lead you to another pair of statements until you have identified the animal’s category. For each of the specimen to be identified begin at step 1 of the key until you have identified the specimen.</w:t>
      </w:r>
    </w:p>
    <w:p w14:paraId="69957A3D" w14:textId="0FEB5241" w:rsidR="00AA028F" w:rsidRPr="00AA028F" w:rsidRDefault="00AA028F" w:rsidP="00AA028F">
      <w:pPr>
        <w:spacing w:after="0" w:line="240" w:lineRule="auto"/>
        <w:rPr>
          <w:rFonts w:ascii="Times New Roman" w:eastAsia="Times New Roman" w:hAnsi="Times New Roman" w:cs="Times New Roman"/>
          <w:b/>
          <w:sz w:val="24"/>
          <w:szCs w:val="24"/>
        </w:rPr>
      </w:pPr>
      <w:r w:rsidRPr="00AA028F">
        <w:rPr>
          <w:rFonts w:ascii="Times New Roman" w:eastAsia="Times New Roman" w:hAnsi="Times New Roman" w:cs="Times New Roman"/>
          <w:b/>
          <w:sz w:val="24"/>
          <w:szCs w:val="24"/>
        </w:rPr>
        <w:t>Match the descriptions on the left with the terms on the right.</w:t>
      </w:r>
      <w:r w:rsidR="0030399E">
        <w:rPr>
          <w:rFonts w:ascii="Times New Roman" w:eastAsia="Times New Roman" w:hAnsi="Times New Roman" w:cs="Times New Roman"/>
          <w:b/>
          <w:sz w:val="24"/>
          <w:szCs w:val="24"/>
        </w:rPr>
        <w:t xml:space="preserve"> Please put the letter </w:t>
      </w:r>
      <w:r w:rsidR="00E5290D">
        <w:rPr>
          <w:rFonts w:ascii="Times New Roman" w:eastAsia="Times New Roman" w:hAnsi="Times New Roman" w:cs="Times New Roman"/>
          <w:b/>
          <w:sz w:val="24"/>
          <w:szCs w:val="24"/>
        </w:rPr>
        <w:t xml:space="preserve">of the term </w:t>
      </w:r>
      <w:r w:rsidR="0030399E">
        <w:rPr>
          <w:rFonts w:ascii="Times New Roman" w:eastAsia="Times New Roman" w:hAnsi="Times New Roman" w:cs="Times New Roman"/>
          <w:b/>
          <w:sz w:val="24"/>
          <w:szCs w:val="24"/>
        </w:rPr>
        <w:t>in the blank space</w:t>
      </w:r>
      <w:r w:rsidR="00071041">
        <w:rPr>
          <w:rFonts w:ascii="Times New Roman" w:eastAsia="Times New Roman" w:hAnsi="Times New Roman" w:cs="Times New Roman"/>
          <w:b/>
          <w:sz w:val="24"/>
          <w:szCs w:val="24"/>
        </w:rPr>
        <w:t xml:space="preserve"> (8 x 5 =40</w:t>
      </w:r>
      <w:r w:rsidR="00E055CC">
        <w:rPr>
          <w:rFonts w:ascii="Times New Roman" w:eastAsia="Times New Roman" w:hAnsi="Times New Roman" w:cs="Times New Roman"/>
          <w:b/>
          <w:sz w:val="24"/>
          <w:szCs w:val="24"/>
        </w:rPr>
        <w:t>)</w:t>
      </w:r>
    </w:p>
    <w:p w14:paraId="267F7743" w14:textId="77777777" w:rsidR="00AA028F" w:rsidRPr="00AA028F" w:rsidRDefault="00AA028F" w:rsidP="00AA028F">
      <w:pPr>
        <w:spacing w:after="0" w:line="240" w:lineRule="auto"/>
        <w:rPr>
          <w:rFonts w:ascii="Times New Roman" w:eastAsia="Times New Roman" w:hAnsi="Times New Roman" w:cs="Times New Roman"/>
          <w:b/>
          <w:sz w:val="24"/>
          <w:szCs w:val="24"/>
        </w:rPr>
      </w:pPr>
    </w:p>
    <w:p w14:paraId="030F1DE9" w14:textId="77777777"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__________   1. The </w:t>
      </w:r>
      <w:proofErr w:type="gramStart"/>
      <w:r w:rsidRPr="00AA028F">
        <w:rPr>
          <w:rFonts w:ascii="Times New Roman" w:eastAsia="Times New Roman" w:hAnsi="Times New Roman" w:cs="Times New Roman"/>
          <w:sz w:val="24"/>
          <w:szCs w:val="24"/>
        </w:rPr>
        <w:t>two word</w:t>
      </w:r>
      <w:proofErr w:type="gramEnd"/>
      <w:r w:rsidRPr="00AA028F">
        <w:rPr>
          <w:rFonts w:ascii="Times New Roman" w:eastAsia="Times New Roman" w:hAnsi="Times New Roman" w:cs="Times New Roman"/>
          <w:sz w:val="24"/>
          <w:szCs w:val="24"/>
        </w:rPr>
        <w:t xml:space="preserve"> naming system                                          A.  </w:t>
      </w:r>
      <w:r w:rsidRPr="00AA028F">
        <w:rPr>
          <w:rFonts w:ascii="Times New Roman" w:eastAsia="Times New Roman" w:hAnsi="Times New Roman" w:cs="Times New Roman"/>
          <w:bCs/>
          <w:iCs/>
          <w:sz w:val="24"/>
          <w:szCs w:val="24"/>
        </w:rPr>
        <w:t>Asymmetry</w:t>
      </w:r>
      <w:r w:rsidRPr="00AA028F">
        <w:rPr>
          <w:rFonts w:ascii="Times New Roman" w:eastAsia="Times New Roman" w:hAnsi="Times New Roman" w:cs="Times New Roman"/>
          <w:sz w:val="24"/>
          <w:szCs w:val="24"/>
        </w:rPr>
        <w:t xml:space="preserve">  </w:t>
      </w:r>
    </w:p>
    <w:p w14:paraId="75FB1B94" w14:textId="77777777" w:rsidR="00AA028F" w:rsidRPr="00AA028F" w:rsidRDefault="00AA028F" w:rsidP="00AA028F">
      <w:pPr>
        <w:spacing w:after="0" w:line="240" w:lineRule="auto"/>
        <w:rPr>
          <w:rFonts w:ascii="Times New Roman" w:eastAsia="Times New Roman" w:hAnsi="Times New Roman" w:cs="Times New Roman"/>
          <w:sz w:val="24"/>
          <w:szCs w:val="24"/>
        </w:rPr>
      </w:pPr>
    </w:p>
    <w:p w14:paraId="3D5DF5DA" w14:textId="77777777"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___________   2. </w:t>
      </w:r>
      <w:r w:rsidRPr="00AA028F">
        <w:rPr>
          <w:rFonts w:ascii="Times New Roman" w:eastAsia="Times New Roman" w:hAnsi="Times New Roman" w:cs="Times New Roman"/>
          <w:i/>
          <w:iCs/>
          <w:sz w:val="24"/>
          <w:szCs w:val="24"/>
        </w:rPr>
        <w:t xml:space="preserve">Rana </w:t>
      </w:r>
      <w:proofErr w:type="spellStart"/>
      <w:r w:rsidRPr="00AA028F">
        <w:rPr>
          <w:rFonts w:ascii="Times New Roman" w:eastAsia="Times New Roman" w:hAnsi="Times New Roman" w:cs="Times New Roman"/>
          <w:i/>
          <w:iCs/>
          <w:sz w:val="24"/>
          <w:szCs w:val="24"/>
        </w:rPr>
        <w:t>pipiens</w:t>
      </w:r>
      <w:proofErr w:type="spellEnd"/>
      <w:r w:rsidRPr="00AA028F">
        <w:rPr>
          <w:rFonts w:ascii="Times New Roman" w:eastAsia="Times New Roman" w:hAnsi="Times New Roman" w:cs="Times New Roman"/>
          <w:sz w:val="24"/>
          <w:szCs w:val="24"/>
        </w:rPr>
        <w:t xml:space="preserve">                                                                     B. </w:t>
      </w:r>
      <w:r w:rsidRPr="00AA028F">
        <w:rPr>
          <w:rFonts w:ascii="Times New Roman" w:eastAsia="Times New Roman" w:hAnsi="Times New Roman" w:cs="Times New Roman"/>
          <w:bCs/>
          <w:iCs/>
          <w:sz w:val="24"/>
          <w:szCs w:val="24"/>
        </w:rPr>
        <w:t>Dichotomous key</w:t>
      </w:r>
      <w:r w:rsidRPr="00AA028F">
        <w:rPr>
          <w:rFonts w:ascii="Times New Roman" w:eastAsia="Times New Roman" w:hAnsi="Times New Roman" w:cs="Times New Roman"/>
          <w:sz w:val="24"/>
          <w:szCs w:val="24"/>
        </w:rPr>
        <w:t xml:space="preserve">                                                       </w:t>
      </w:r>
    </w:p>
    <w:p w14:paraId="58AD8B21" w14:textId="77777777" w:rsidR="00AA028F" w:rsidRPr="00AA028F" w:rsidRDefault="00AA028F" w:rsidP="00AA028F">
      <w:pPr>
        <w:spacing w:after="0" w:line="240" w:lineRule="auto"/>
        <w:rPr>
          <w:rFonts w:ascii="Times New Roman" w:eastAsia="Times New Roman" w:hAnsi="Times New Roman" w:cs="Times New Roman"/>
          <w:sz w:val="24"/>
          <w:szCs w:val="24"/>
        </w:rPr>
      </w:pPr>
    </w:p>
    <w:p w14:paraId="14BF5026" w14:textId="77777777"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iCs/>
          <w:sz w:val="24"/>
          <w:szCs w:val="24"/>
        </w:rPr>
        <w:t xml:space="preserve">___________   3. </w:t>
      </w:r>
      <w:r w:rsidRPr="00AA028F">
        <w:rPr>
          <w:rFonts w:ascii="Times New Roman" w:eastAsia="Times New Roman" w:hAnsi="Times New Roman" w:cs="Times New Roman"/>
          <w:sz w:val="24"/>
          <w:szCs w:val="24"/>
        </w:rPr>
        <w:t xml:space="preserve">Body is constructed around a central axis                        C. </w:t>
      </w:r>
      <w:r w:rsidRPr="00AA028F">
        <w:rPr>
          <w:rFonts w:ascii="Times New Roman" w:eastAsia="Times New Roman" w:hAnsi="Times New Roman" w:cs="Times New Roman"/>
          <w:bCs/>
          <w:iCs/>
          <w:sz w:val="24"/>
          <w:szCs w:val="24"/>
        </w:rPr>
        <w:t>Binomial system of</w:t>
      </w:r>
      <w:r w:rsidRPr="00AA028F">
        <w:rPr>
          <w:rFonts w:ascii="Times New Roman" w:eastAsia="Times New Roman" w:hAnsi="Times New Roman" w:cs="Times New Roman"/>
          <w:sz w:val="24"/>
          <w:szCs w:val="24"/>
        </w:rPr>
        <w:t xml:space="preserve">    </w:t>
      </w:r>
    </w:p>
    <w:p w14:paraId="0A728F82" w14:textId="77777777"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                                                                                                                            </w:t>
      </w:r>
      <w:r w:rsidRPr="00AA028F">
        <w:rPr>
          <w:rFonts w:ascii="Times New Roman" w:eastAsia="Times New Roman" w:hAnsi="Times New Roman" w:cs="Times New Roman"/>
          <w:bCs/>
          <w:iCs/>
          <w:sz w:val="24"/>
          <w:szCs w:val="24"/>
        </w:rPr>
        <w:t>nomenclature</w:t>
      </w:r>
      <w:r w:rsidRPr="00AA028F">
        <w:rPr>
          <w:rFonts w:ascii="Times New Roman" w:eastAsia="Times New Roman" w:hAnsi="Times New Roman" w:cs="Times New Roman"/>
          <w:sz w:val="24"/>
          <w:szCs w:val="24"/>
        </w:rPr>
        <w:t xml:space="preserve">          </w:t>
      </w:r>
    </w:p>
    <w:p w14:paraId="67F82F90" w14:textId="77777777"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___________   4. Tool used to help determine the taxonomic category        D. </w:t>
      </w:r>
      <w:r w:rsidRPr="00AA028F">
        <w:rPr>
          <w:rFonts w:ascii="Times New Roman" w:eastAsia="Times New Roman" w:hAnsi="Times New Roman" w:cs="Times New Roman"/>
          <w:iCs/>
          <w:sz w:val="24"/>
          <w:szCs w:val="24"/>
        </w:rPr>
        <w:t>Carolus Linnaeus</w:t>
      </w:r>
    </w:p>
    <w:p w14:paraId="37459023" w14:textId="77777777" w:rsidR="00AA028F" w:rsidRPr="00AA028F" w:rsidRDefault="00AA028F" w:rsidP="00AA028F">
      <w:pPr>
        <w:spacing w:after="0" w:line="240" w:lineRule="auto"/>
        <w:rPr>
          <w:rFonts w:ascii="Times New Roman" w:eastAsia="Times New Roman" w:hAnsi="Times New Roman" w:cs="Times New Roman"/>
          <w:sz w:val="24"/>
          <w:szCs w:val="24"/>
        </w:rPr>
      </w:pPr>
    </w:p>
    <w:p w14:paraId="02B76CFB" w14:textId="77777777"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___________   5. Shows how organisms are related evolutionarily               E. </w:t>
      </w:r>
      <w:r w:rsidRPr="00AA028F">
        <w:rPr>
          <w:rFonts w:ascii="Times New Roman" w:eastAsia="Times New Roman" w:hAnsi="Times New Roman" w:cs="Times New Roman"/>
          <w:bCs/>
          <w:iCs/>
          <w:sz w:val="24"/>
          <w:szCs w:val="24"/>
        </w:rPr>
        <w:t>Radial symmetry</w:t>
      </w:r>
    </w:p>
    <w:p w14:paraId="51DC79A0" w14:textId="77777777" w:rsidR="00AA028F" w:rsidRPr="00AA028F" w:rsidRDefault="00AA028F" w:rsidP="00AA028F">
      <w:pPr>
        <w:spacing w:after="0" w:line="240" w:lineRule="auto"/>
        <w:rPr>
          <w:rFonts w:ascii="Times New Roman" w:eastAsia="Times New Roman" w:hAnsi="Times New Roman" w:cs="Times New Roman"/>
          <w:sz w:val="24"/>
          <w:szCs w:val="24"/>
        </w:rPr>
      </w:pPr>
    </w:p>
    <w:p w14:paraId="1232E1EC" w14:textId="77777777"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___________   6. Condition in which there is no pattern to the individual     F.   </w:t>
      </w:r>
      <w:proofErr w:type="spellStart"/>
      <w:r w:rsidRPr="00AA028F">
        <w:rPr>
          <w:rFonts w:ascii="Times New Roman" w:eastAsia="Times New Roman" w:hAnsi="Times New Roman" w:cs="Times New Roman"/>
          <w:sz w:val="24"/>
          <w:szCs w:val="24"/>
        </w:rPr>
        <w:t>Leapord</w:t>
      </w:r>
      <w:proofErr w:type="spellEnd"/>
      <w:r w:rsidRPr="00AA028F">
        <w:rPr>
          <w:rFonts w:ascii="Times New Roman" w:eastAsia="Times New Roman" w:hAnsi="Times New Roman" w:cs="Times New Roman"/>
          <w:sz w:val="24"/>
          <w:szCs w:val="24"/>
        </w:rPr>
        <w:t xml:space="preserve"> frog                                          parts</w:t>
      </w:r>
    </w:p>
    <w:p w14:paraId="4511C957" w14:textId="0F97FCEA"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____________ 7. The process of naming of organisms                                  G. </w:t>
      </w:r>
      <w:r w:rsidRPr="00AA028F">
        <w:rPr>
          <w:rFonts w:ascii="Times New Roman" w:eastAsia="Times New Roman" w:hAnsi="Times New Roman" w:cs="Times New Roman"/>
          <w:iCs/>
          <w:sz w:val="24"/>
          <w:szCs w:val="24"/>
        </w:rPr>
        <w:t xml:space="preserve"> Phylogeny</w:t>
      </w:r>
    </w:p>
    <w:p w14:paraId="5665E7B2" w14:textId="77777777" w:rsidR="00AA028F" w:rsidRPr="00AA028F" w:rsidRDefault="00AA028F" w:rsidP="00AA028F">
      <w:pPr>
        <w:spacing w:after="0" w:line="240" w:lineRule="auto"/>
        <w:rPr>
          <w:rFonts w:ascii="Times New Roman" w:eastAsia="Times New Roman" w:hAnsi="Times New Roman" w:cs="Times New Roman"/>
          <w:sz w:val="24"/>
          <w:szCs w:val="24"/>
        </w:rPr>
      </w:pPr>
    </w:p>
    <w:p w14:paraId="1E767062" w14:textId="77777777" w:rsidR="00AA028F" w:rsidRPr="00AA028F" w:rsidRDefault="00AA028F" w:rsidP="00AA028F">
      <w:pPr>
        <w:spacing w:after="0" w:line="24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____________ 8. Developed the two-word naming system                           H.  Taxonomy</w:t>
      </w:r>
    </w:p>
    <w:p w14:paraId="056298FA" w14:textId="77777777" w:rsidR="0030399E" w:rsidRDefault="00AA028F" w:rsidP="0030399E">
      <w:pPr>
        <w:spacing w:after="0" w:line="36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lastRenderedPageBreak/>
        <w:t xml:space="preserve">9. The taxonomic subdivisions from the most inclusive to the least inclusive are: </w:t>
      </w:r>
      <w:r w:rsidR="0030399E">
        <w:rPr>
          <w:rFonts w:ascii="Times New Roman" w:eastAsia="Times New Roman" w:hAnsi="Times New Roman" w:cs="Times New Roman"/>
          <w:sz w:val="24"/>
          <w:szCs w:val="24"/>
        </w:rPr>
        <w:t>(33</w:t>
      </w:r>
      <w:r w:rsidR="0030399E" w:rsidRPr="00AA028F">
        <w:rPr>
          <w:rFonts w:ascii="Times New Roman" w:eastAsia="Times New Roman" w:hAnsi="Times New Roman" w:cs="Times New Roman"/>
          <w:sz w:val="24"/>
          <w:szCs w:val="24"/>
        </w:rPr>
        <w:t xml:space="preserve">pts)   </w:t>
      </w:r>
    </w:p>
    <w:p w14:paraId="40C2157A" w14:textId="5957647D" w:rsidR="004473DA" w:rsidRDefault="00AA028F" w:rsidP="00E055CC">
      <w:pPr>
        <w:spacing w:after="0" w:line="360" w:lineRule="auto"/>
        <w:rPr>
          <w:rFonts w:ascii="Times New Roman" w:eastAsia="Times New Roman" w:hAnsi="Times New Roman" w:cs="Times New Roman"/>
          <w:sz w:val="24"/>
          <w:szCs w:val="24"/>
        </w:rPr>
      </w:pPr>
      <w:r w:rsidRPr="00AA028F">
        <w:rPr>
          <w:rFonts w:ascii="Times New Roman" w:eastAsia="Times New Roman" w:hAnsi="Times New Roman" w:cs="Times New Roman"/>
          <w:sz w:val="24"/>
          <w:szCs w:val="24"/>
        </w:rPr>
        <w:t xml:space="preserve"> __________________, __________________, ___________________, ___________________, ______________________, ___________________, </w:t>
      </w:r>
      <w:r w:rsidR="00071041">
        <w:rPr>
          <w:rFonts w:ascii="Times New Roman" w:eastAsia="Times New Roman" w:hAnsi="Times New Roman" w:cs="Times New Roman"/>
          <w:sz w:val="24"/>
          <w:szCs w:val="24"/>
        </w:rPr>
        <w:t xml:space="preserve">____________________________. </w:t>
      </w:r>
    </w:p>
    <w:p w14:paraId="70BEB3CC" w14:textId="77777777" w:rsidR="00FC08B1" w:rsidRPr="00E055CC" w:rsidRDefault="00E055CC" w:rsidP="00E055C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4"/>
        </w:rPr>
        <w:t xml:space="preserve">        </w:t>
      </w:r>
    </w:p>
    <w:tbl>
      <w:tblPr>
        <w:tblStyle w:val="TableGrid"/>
        <w:tblW w:w="8562" w:type="dxa"/>
        <w:tblLook w:val="04A0" w:firstRow="1" w:lastRow="0" w:firstColumn="1" w:lastColumn="0" w:noHBand="0" w:noVBand="1"/>
      </w:tblPr>
      <w:tblGrid>
        <w:gridCol w:w="3246"/>
        <w:gridCol w:w="2506"/>
        <w:gridCol w:w="2810"/>
      </w:tblGrid>
      <w:tr w:rsidR="00095133" w14:paraId="5DB1156A" w14:textId="77777777" w:rsidTr="00FE0984">
        <w:trPr>
          <w:trHeight w:val="2168"/>
        </w:trPr>
        <w:tc>
          <w:tcPr>
            <w:tcW w:w="2684" w:type="dxa"/>
          </w:tcPr>
          <w:p w14:paraId="5F048814" w14:textId="77777777" w:rsidR="00FC08B1" w:rsidRDefault="00FE0984">
            <w:r>
              <w:rPr>
                <w:noProof/>
              </w:rPr>
              <w:t>11</w:t>
            </w:r>
            <w:r w:rsidR="001B5C18">
              <w:rPr>
                <w:noProof/>
              </w:rPr>
              <w:drawing>
                <wp:inline distT="0" distB="0" distL="0" distR="0" wp14:anchorId="0301E214" wp14:editId="7A4ADB6D">
                  <wp:extent cx="1269507" cy="1350010"/>
                  <wp:effectExtent l="0" t="0" r="6985" b="2540"/>
                  <wp:docPr id="26" name="img" descr="http://www.doorway-to-self-esteem.com/images/human_figure_copy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doorway-to-self-esteem.com/images/human_figure_copy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1570" cy="1394740"/>
                          </a:xfrm>
                          <a:prstGeom prst="rect">
                            <a:avLst/>
                          </a:prstGeom>
                          <a:noFill/>
                          <a:ln>
                            <a:noFill/>
                          </a:ln>
                        </pic:spPr>
                      </pic:pic>
                    </a:graphicData>
                  </a:graphic>
                </wp:inline>
              </w:drawing>
            </w:r>
          </w:p>
        </w:tc>
        <w:tc>
          <w:tcPr>
            <w:tcW w:w="2711" w:type="dxa"/>
          </w:tcPr>
          <w:p w14:paraId="4BE5418E" w14:textId="77777777" w:rsidR="00FC08B1" w:rsidRDefault="00FE0984">
            <w:r>
              <w:rPr>
                <w:rFonts w:ascii="Helvetica" w:eastAsia="Calibri" w:hAnsi="Helvetica" w:cs="Helvetica"/>
                <w:noProof/>
                <w:color w:val="000000"/>
                <w:sz w:val="20"/>
                <w:szCs w:val="20"/>
              </w:rPr>
              <w:t>12</w:t>
            </w:r>
            <w:r w:rsidRPr="00374309">
              <w:rPr>
                <w:rFonts w:ascii="Helvetica" w:eastAsia="Calibri" w:hAnsi="Helvetica" w:cs="Helvetica"/>
                <w:noProof/>
                <w:color w:val="000000"/>
                <w:sz w:val="20"/>
                <w:szCs w:val="20"/>
              </w:rPr>
              <w:drawing>
                <wp:inline distT="0" distB="0" distL="0" distR="0" wp14:anchorId="24D0CD5A" wp14:editId="7962BDB3">
                  <wp:extent cx="1156810" cy="1269507"/>
                  <wp:effectExtent l="0" t="0" r="5715" b="6985"/>
                  <wp:docPr id="14" name="yui_3_5_1_4_1424979826085_771" descr="Description: https://sp.yimg.com/ib/th?id=HN.608034448941255489&amp;pid=15.1&amp;H=120&amp;W=16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4_1424979826085_771" descr="Description: https://sp.yimg.com/ib/th?id=HN.608034448941255489&amp;pid=15.1&amp;H=120&amp;W=160&amp;P=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7548" cy="1325188"/>
                          </a:xfrm>
                          <a:prstGeom prst="rect">
                            <a:avLst/>
                          </a:prstGeom>
                          <a:noFill/>
                          <a:ln>
                            <a:noFill/>
                          </a:ln>
                        </pic:spPr>
                      </pic:pic>
                    </a:graphicData>
                  </a:graphic>
                </wp:inline>
              </w:drawing>
            </w:r>
          </w:p>
        </w:tc>
        <w:tc>
          <w:tcPr>
            <w:tcW w:w="3167" w:type="dxa"/>
          </w:tcPr>
          <w:p w14:paraId="3510B9B5" w14:textId="32A27539" w:rsidR="00FC08B1" w:rsidRDefault="00FE0984">
            <w:r>
              <w:t>13</w:t>
            </w:r>
            <w:r w:rsidR="00095133">
              <w:rPr>
                <w:noProof/>
              </w:rPr>
              <w:drawing>
                <wp:inline distT="0" distB="0" distL="0" distR="0" wp14:anchorId="059B825C" wp14:editId="1074D5CB">
                  <wp:extent cx="1417320" cy="1285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2236" cy="1334862"/>
                          </a:xfrm>
                          <a:prstGeom prst="rect">
                            <a:avLst/>
                          </a:prstGeom>
                          <a:noFill/>
                          <a:ln>
                            <a:noFill/>
                          </a:ln>
                        </pic:spPr>
                      </pic:pic>
                    </a:graphicData>
                  </a:graphic>
                </wp:inline>
              </w:drawing>
            </w:r>
          </w:p>
        </w:tc>
      </w:tr>
      <w:tr w:rsidR="00095133" w14:paraId="13A2B4AF" w14:textId="77777777" w:rsidTr="00FE0984">
        <w:trPr>
          <w:trHeight w:val="869"/>
        </w:trPr>
        <w:tc>
          <w:tcPr>
            <w:tcW w:w="2684" w:type="dxa"/>
          </w:tcPr>
          <w:p w14:paraId="6D8F7A57" w14:textId="77777777" w:rsidR="00FC08B1" w:rsidRDefault="00FE0984">
            <w:r w:rsidRPr="00374309">
              <w:rPr>
                <w:rFonts w:ascii="Arial" w:eastAsia="Calibri" w:hAnsi="Arial" w:cs="Arial"/>
                <w:noProof/>
                <w:color w:val="324FE1"/>
                <w:sz w:val="20"/>
                <w:szCs w:val="20"/>
              </w:rPr>
              <w:drawing>
                <wp:inline distT="0" distB="0" distL="0" distR="0" wp14:anchorId="5036C104" wp14:editId="5F97A2B9">
                  <wp:extent cx="1731146" cy="1175288"/>
                  <wp:effectExtent l="0" t="0" r="2540" b="6350"/>
                  <wp:docPr id="16" name="yui_3_10_0_1_1424980358196_180" descr="Description: Compost earthworm species include Eisenia fetida and Dendrobaena ...">
                    <a:hlinkClick xmlns:a="http://schemas.openxmlformats.org/drawingml/2006/main" r:id="rId8" tgtFrame="&quot;_blank&quot;" tooltip="&quot;Compost earthworm species include Eisenia fetida and Dendrobaen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0_0_1_1424980358196_180" descr="Description: Compost earthworm species include Eisenia fetida and Dendrobaena ...">
                            <a:hlinkClick r:id="rId8" tgtFrame="&quot;_blank&quot;" tooltip="&quot;Compost earthworm species include Eisenia fetida and Dendrobaena ...&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824198" cy="1238462"/>
                          </a:xfrm>
                          <a:prstGeom prst="rect">
                            <a:avLst/>
                          </a:prstGeom>
                          <a:noFill/>
                          <a:ln>
                            <a:noFill/>
                          </a:ln>
                        </pic:spPr>
                      </pic:pic>
                    </a:graphicData>
                  </a:graphic>
                </wp:inline>
              </w:drawing>
            </w:r>
            <w:r w:rsidR="001B5C18">
              <w:t xml:space="preserve">  14</w:t>
            </w:r>
          </w:p>
        </w:tc>
        <w:tc>
          <w:tcPr>
            <w:tcW w:w="2711" w:type="dxa"/>
          </w:tcPr>
          <w:p w14:paraId="34555EF5" w14:textId="77777777" w:rsidR="00FC08B1" w:rsidRDefault="00FE0984">
            <w:r w:rsidRPr="00374309">
              <w:rPr>
                <w:rFonts w:ascii="Helvetica" w:eastAsia="Calibri" w:hAnsi="Helvetica" w:cs="Helvetica"/>
                <w:noProof/>
                <w:color w:val="0000FF"/>
                <w:sz w:val="20"/>
                <w:szCs w:val="20"/>
                <w:bdr w:val="none" w:sz="0" w:space="0" w:color="auto" w:frame="1"/>
              </w:rPr>
              <w:drawing>
                <wp:inline distT="0" distB="0" distL="0" distR="0" wp14:anchorId="574A7F1A" wp14:editId="5FFAF7DD">
                  <wp:extent cx="1429305" cy="1100455"/>
                  <wp:effectExtent l="0" t="0" r="0" b="4445"/>
                  <wp:docPr id="17" name="yui_3_5_1_1_1424980035454_991" descr="Description: https://sp.yimg.com/ib/th?id=HN.608009774357612979&amp;pid=15.1&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24980035454_991" descr="Description: https://sp.yimg.com/ib/th?id=HN.608009774357612979&amp;pid=15.1&amp;P=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9982" cy="1147171"/>
                          </a:xfrm>
                          <a:prstGeom prst="rect">
                            <a:avLst/>
                          </a:prstGeom>
                          <a:noFill/>
                          <a:ln>
                            <a:noFill/>
                          </a:ln>
                        </pic:spPr>
                      </pic:pic>
                    </a:graphicData>
                  </a:graphic>
                </wp:inline>
              </w:drawing>
            </w:r>
            <w:r w:rsidR="001B5C18">
              <w:t>15</w:t>
            </w:r>
          </w:p>
        </w:tc>
        <w:tc>
          <w:tcPr>
            <w:tcW w:w="3167" w:type="dxa"/>
          </w:tcPr>
          <w:p w14:paraId="4A28A084" w14:textId="77777777" w:rsidR="00FC08B1" w:rsidRDefault="001B5C18">
            <w:r>
              <w:rPr>
                <w:rFonts w:ascii="Helvetica Neue" w:hAnsi="Helvetica Neue" w:cs="Arial"/>
                <w:noProof/>
                <w:color w:val="0000FF"/>
                <w:sz w:val="20"/>
                <w:szCs w:val="20"/>
              </w:rPr>
              <w:drawing>
                <wp:inline distT="0" distB="0" distL="0" distR="0" wp14:anchorId="3A03B6F2" wp14:editId="3B8E3DB4">
                  <wp:extent cx="1402672" cy="1144905"/>
                  <wp:effectExtent l="0" t="0" r="7620" b="0"/>
                  <wp:docPr id="19" name="ihover-img" descr="SEA URCHIN">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SEA URCHIN">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9062" cy="1174608"/>
                          </a:xfrm>
                          <a:prstGeom prst="rect">
                            <a:avLst/>
                          </a:prstGeom>
                          <a:noFill/>
                          <a:ln>
                            <a:noFill/>
                          </a:ln>
                        </pic:spPr>
                      </pic:pic>
                    </a:graphicData>
                  </a:graphic>
                </wp:inline>
              </w:drawing>
            </w:r>
            <w:r>
              <w:t xml:space="preserve"> 16</w:t>
            </w:r>
          </w:p>
        </w:tc>
      </w:tr>
      <w:tr w:rsidR="00095133" w14:paraId="4319F8DB" w14:textId="77777777" w:rsidTr="00FE0984">
        <w:trPr>
          <w:trHeight w:val="823"/>
        </w:trPr>
        <w:tc>
          <w:tcPr>
            <w:tcW w:w="2684" w:type="dxa"/>
          </w:tcPr>
          <w:p w14:paraId="63FA510C" w14:textId="77777777" w:rsidR="00FC08B1" w:rsidRDefault="00E055CC">
            <w:r>
              <w:rPr>
                <w:rFonts w:ascii="Helvetica Neue" w:eastAsia="Calibri" w:hAnsi="Helvetica Neue" w:cs="Arial"/>
                <w:noProof/>
                <w:color w:val="0000FF"/>
                <w:sz w:val="20"/>
                <w:szCs w:val="20"/>
              </w:rPr>
              <w:t>17</w:t>
            </w:r>
            <w:r w:rsidR="001B5C18" w:rsidRPr="00374309">
              <w:rPr>
                <w:rFonts w:ascii="Helvetica Neue" w:eastAsia="Calibri" w:hAnsi="Helvetica Neue" w:cs="Arial"/>
                <w:noProof/>
                <w:color w:val="0000FF"/>
                <w:sz w:val="20"/>
                <w:szCs w:val="20"/>
              </w:rPr>
              <w:drawing>
                <wp:inline distT="0" distB="0" distL="0" distR="0" wp14:anchorId="5AE1E96C" wp14:editId="27C4B591">
                  <wp:extent cx="1917577" cy="1048046"/>
                  <wp:effectExtent l="0" t="0" r="6985" b="0"/>
                  <wp:docPr id="21" name="ihover-img" descr="Description: From our friends at Cutba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Description: From our friends at Cutbank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6500" cy="1074785"/>
                          </a:xfrm>
                          <a:prstGeom prst="rect">
                            <a:avLst/>
                          </a:prstGeom>
                          <a:noFill/>
                          <a:ln>
                            <a:noFill/>
                          </a:ln>
                        </pic:spPr>
                      </pic:pic>
                    </a:graphicData>
                  </a:graphic>
                </wp:inline>
              </w:drawing>
            </w:r>
          </w:p>
        </w:tc>
        <w:tc>
          <w:tcPr>
            <w:tcW w:w="2711" w:type="dxa"/>
          </w:tcPr>
          <w:p w14:paraId="15043166" w14:textId="77777777" w:rsidR="00FC08B1" w:rsidRDefault="001B5C18">
            <w:r w:rsidRPr="00374309">
              <w:rPr>
                <w:rFonts w:ascii="Calibri" w:eastAsia="Calibri" w:hAnsi="Calibri" w:cs="Times New Roman"/>
                <w:noProof/>
              </w:rPr>
              <w:drawing>
                <wp:anchor distT="0" distB="0" distL="114300" distR="114300" simplePos="0" relativeHeight="251661312" behindDoc="0" locked="0" layoutInCell="1" allowOverlap="1" wp14:anchorId="407653A4" wp14:editId="16739DDC">
                  <wp:simplePos x="0" y="0"/>
                  <wp:positionH relativeFrom="column">
                    <wp:posOffset>-46990</wp:posOffset>
                  </wp:positionH>
                  <wp:positionV relativeFrom="paragraph">
                    <wp:posOffset>1270</wp:posOffset>
                  </wp:positionV>
                  <wp:extent cx="1375410" cy="1237615"/>
                  <wp:effectExtent l="0" t="0" r="0" b="635"/>
                  <wp:wrapSquare wrapText="bothSides"/>
                  <wp:docPr id="22" name="Picture 13" descr="Description: http://fc06.deviantart.net/fs71/i/2010/264/7/0/tiny_pink_starfish_by_emoskater50-d2z83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http://fc06.deviantart.net/fs71/i/2010/264/7/0/tiny_pink_starfish_by_emoskater50-d2z83z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5410" cy="1237615"/>
                          </a:xfrm>
                          <a:prstGeom prst="rect">
                            <a:avLst/>
                          </a:prstGeom>
                          <a:noFill/>
                        </pic:spPr>
                      </pic:pic>
                    </a:graphicData>
                  </a:graphic>
                  <wp14:sizeRelH relativeFrom="page">
                    <wp14:pctWidth>0</wp14:pctWidth>
                  </wp14:sizeRelH>
                  <wp14:sizeRelV relativeFrom="margin">
                    <wp14:pctHeight>0</wp14:pctHeight>
                  </wp14:sizeRelV>
                </wp:anchor>
              </w:drawing>
            </w:r>
            <w:r w:rsidR="00E055CC">
              <w:t>18</w:t>
            </w:r>
          </w:p>
        </w:tc>
        <w:tc>
          <w:tcPr>
            <w:tcW w:w="3167" w:type="dxa"/>
          </w:tcPr>
          <w:p w14:paraId="5CE7C914" w14:textId="77777777" w:rsidR="00FC08B1" w:rsidRDefault="00E055CC">
            <w:r>
              <w:rPr>
                <w:rFonts w:ascii="Helvetica" w:eastAsia="Calibri" w:hAnsi="Helvetica" w:cs="Helvetica"/>
                <w:noProof/>
                <w:color w:val="000000"/>
                <w:sz w:val="20"/>
                <w:szCs w:val="20"/>
              </w:rPr>
              <w:t>19</w:t>
            </w:r>
            <w:r w:rsidR="001B5C18" w:rsidRPr="00374309">
              <w:rPr>
                <w:rFonts w:ascii="Helvetica" w:eastAsia="Calibri" w:hAnsi="Helvetica" w:cs="Helvetica"/>
                <w:noProof/>
                <w:color w:val="000000"/>
                <w:sz w:val="20"/>
                <w:szCs w:val="20"/>
              </w:rPr>
              <w:drawing>
                <wp:inline distT="0" distB="0" distL="0" distR="0" wp14:anchorId="6C7BCE3F" wp14:editId="64A4321B">
                  <wp:extent cx="1602833" cy="1225119"/>
                  <wp:effectExtent l="0" t="0" r="0" b="0"/>
                  <wp:docPr id="24" name="yui_3_5_1_4_1424979922974_630" descr="Description: https://sp.yimg.com/ib/th?id=HN.608051345345286036&amp;pid=15.1&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4_1424979922974_630" descr="Description: https://sp.yimg.com/ib/th?id=HN.608051345345286036&amp;pid=15.1&amp;P=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0152" cy="1391226"/>
                          </a:xfrm>
                          <a:prstGeom prst="rect">
                            <a:avLst/>
                          </a:prstGeom>
                          <a:noFill/>
                          <a:ln>
                            <a:noFill/>
                          </a:ln>
                        </pic:spPr>
                      </pic:pic>
                    </a:graphicData>
                  </a:graphic>
                </wp:inline>
              </w:drawing>
            </w:r>
          </w:p>
        </w:tc>
      </w:tr>
    </w:tbl>
    <w:p w14:paraId="566CB54F" w14:textId="77777777" w:rsidR="00E055CC" w:rsidRPr="00E055CC" w:rsidRDefault="00E055CC" w:rsidP="00E055CC">
      <w:pPr>
        <w:tabs>
          <w:tab w:val="left" w:pos="8370"/>
        </w:tabs>
        <w:spacing w:line="256" w:lineRule="auto"/>
        <w:rPr>
          <w:rFonts w:ascii="Times New Roman" w:eastAsia="Times New Roman" w:hAnsi="Times New Roman" w:cs="Times New Roman"/>
          <w:b/>
          <w:i/>
          <w:sz w:val="24"/>
          <w:szCs w:val="24"/>
        </w:rPr>
      </w:pPr>
      <w:r w:rsidRPr="00E055CC">
        <w:rPr>
          <w:rFonts w:ascii="Times New Roman" w:eastAsia="Times New Roman" w:hAnsi="Times New Roman" w:cs="Times New Roman"/>
          <w:b/>
          <w:i/>
          <w:sz w:val="24"/>
          <w:szCs w:val="24"/>
        </w:rPr>
        <w:t xml:space="preserve">10. </w:t>
      </w:r>
      <w:r>
        <w:rPr>
          <w:rFonts w:ascii="Times New Roman" w:eastAsia="Times New Roman" w:hAnsi="Times New Roman" w:cs="Times New Roman"/>
          <w:b/>
          <w:i/>
          <w:sz w:val="24"/>
          <w:szCs w:val="24"/>
        </w:rPr>
        <w:t xml:space="preserve">Study the pictures given above. </w:t>
      </w:r>
      <w:r w:rsidR="003B7526">
        <w:rPr>
          <w:rFonts w:ascii="Times New Roman" w:eastAsia="Times New Roman" w:hAnsi="Times New Roman" w:cs="Times New Roman"/>
          <w:b/>
          <w:i/>
          <w:sz w:val="24"/>
          <w:szCs w:val="24"/>
        </w:rPr>
        <w:t xml:space="preserve">Highlight </w:t>
      </w:r>
      <w:r w:rsidRPr="00E055CC">
        <w:rPr>
          <w:rFonts w:ascii="Times New Roman" w:eastAsia="Times New Roman" w:hAnsi="Times New Roman" w:cs="Times New Roman"/>
          <w:b/>
          <w:i/>
          <w:sz w:val="24"/>
          <w:szCs w:val="24"/>
        </w:rPr>
        <w:t>the cor</w:t>
      </w:r>
      <w:r>
        <w:rPr>
          <w:rFonts w:ascii="Times New Roman" w:eastAsia="Times New Roman" w:hAnsi="Times New Roman" w:cs="Times New Roman"/>
          <w:b/>
          <w:i/>
          <w:sz w:val="24"/>
          <w:szCs w:val="24"/>
        </w:rPr>
        <w:t>rect body plan of each specimen.</w:t>
      </w:r>
    </w:p>
    <w:p w14:paraId="23748A0B" w14:textId="77777777" w:rsidR="00E055CC" w:rsidRPr="00E055CC" w:rsidRDefault="00E055CC" w:rsidP="00E055CC">
      <w:pPr>
        <w:spacing w:after="0" w:line="360" w:lineRule="auto"/>
        <w:rPr>
          <w:rFonts w:ascii="Times New Roman" w:eastAsia="Times New Roman" w:hAnsi="Times New Roman" w:cs="Times New Roman"/>
          <w:sz w:val="24"/>
          <w:szCs w:val="24"/>
        </w:rPr>
      </w:pPr>
      <w:r w:rsidRPr="00E055CC">
        <w:rPr>
          <w:rFonts w:ascii="Times New Roman" w:eastAsia="Times New Roman" w:hAnsi="Times New Roman" w:cs="Times New Roman"/>
          <w:sz w:val="24"/>
          <w:szCs w:val="24"/>
        </w:rPr>
        <w:t xml:space="preserve">A.  Specimen </w:t>
      </w:r>
      <w:proofErr w:type="gramStart"/>
      <w:r w:rsidRPr="00E055CC">
        <w:rPr>
          <w:rFonts w:ascii="Times New Roman" w:eastAsia="Times New Roman" w:hAnsi="Times New Roman" w:cs="Times New Roman"/>
          <w:sz w:val="24"/>
          <w:szCs w:val="24"/>
        </w:rPr>
        <w:t>11 :</w:t>
      </w:r>
      <w:proofErr w:type="gramEnd"/>
      <w:r w:rsidRPr="00E055CC">
        <w:rPr>
          <w:rFonts w:ascii="Times New Roman" w:eastAsia="Times New Roman" w:hAnsi="Times New Roman" w:cs="Times New Roman"/>
          <w:sz w:val="24"/>
          <w:szCs w:val="24"/>
        </w:rPr>
        <w:t xml:space="preserve">  a) Asymmetry       b)  Radial Symmetry     c)  Bilateral Symmetry (3pts)</w:t>
      </w:r>
    </w:p>
    <w:p w14:paraId="48E08284" w14:textId="77777777" w:rsidR="00E055CC" w:rsidRPr="00E055CC" w:rsidRDefault="00E055CC" w:rsidP="00E055CC">
      <w:pPr>
        <w:spacing w:after="0" w:line="360" w:lineRule="auto"/>
        <w:rPr>
          <w:rFonts w:ascii="Times New Roman" w:eastAsia="Times New Roman" w:hAnsi="Times New Roman" w:cs="Times New Roman"/>
          <w:sz w:val="24"/>
          <w:szCs w:val="24"/>
        </w:rPr>
      </w:pPr>
      <w:r w:rsidRPr="00E055CC">
        <w:rPr>
          <w:rFonts w:ascii="Times New Roman" w:eastAsia="Times New Roman" w:hAnsi="Times New Roman" w:cs="Times New Roman"/>
          <w:sz w:val="24"/>
          <w:szCs w:val="24"/>
        </w:rPr>
        <w:t xml:space="preserve">B.  Specimen </w:t>
      </w:r>
      <w:proofErr w:type="gramStart"/>
      <w:r w:rsidRPr="00E055CC">
        <w:rPr>
          <w:rFonts w:ascii="Times New Roman" w:eastAsia="Times New Roman" w:hAnsi="Times New Roman" w:cs="Times New Roman"/>
          <w:sz w:val="24"/>
          <w:szCs w:val="24"/>
        </w:rPr>
        <w:t>12 :</w:t>
      </w:r>
      <w:proofErr w:type="gramEnd"/>
      <w:r w:rsidRPr="00E055CC">
        <w:rPr>
          <w:rFonts w:ascii="Times New Roman" w:eastAsia="Times New Roman" w:hAnsi="Times New Roman" w:cs="Times New Roman"/>
          <w:sz w:val="24"/>
          <w:szCs w:val="24"/>
        </w:rPr>
        <w:t xml:space="preserve">  a) Asymmetry       b)  Radial Symmetry     c)  Bilateral Symmetry (3pts)</w:t>
      </w:r>
    </w:p>
    <w:p w14:paraId="67FBD678" w14:textId="77777777" w:rsidR="00E055CC" w:rsidRPr="00E055CC" w:rsidRDefault="00E055CC" w:rsidP="00E055CC">
      <w:pPr>
        <w:spacing w:after="0" w:line="360" w:lineRule="auto"/>
        <w:rPr>
          <w:rFonts w:ascii="Times New Roman" w:eastAsia="Times New Roman" w:hAnsi="Times New Roman" w:cs="Times New Roman"/>
          <w:sz w:val="24"/>
          <w:szCs w:val="24"/>
        </w:rPr>
      </w:pPr>
      <w:r w:rsidRPr="00E055CC">
        <w:rPr>
          <w:rFonts w:ascii="Times New Roman" w:eastAsia="Times New Roman" w:hAnsi="Times New Roman" w:cs="Times New Roman"/>
          <w:sz w:val="24"/>
          <w:szCs w:val="24"/>
        </w:rPr>
        <w:t xml:space="preserve">C.  Specimen </w:t>
      </w:r>
      <w:proofErr w:type="gramStart"/>
      <w:r w:rsidRPr="00E055CC">
        <w:rPr>
          <w:rFonts w:ascii="Times New Roman" w:eastAsia="Times New Roman" w:hAnsi="Times New Roman" w:cs="Times New Roman"/>
          <w:sz w:val="24"/>
          <w:szCs w:val="24"/>
        </w:rPr>
        <w:t>13 :</w:t>
      </w:r>
      <w:proofErr w:type="gramEnd"/>
      <w:r w:rsidRPr="00E055CC">
        <w:rPr>
          <w:rFonts w:ascii="Times New Roman" w:eastAsia="Times New Roman" w:hAnsi="Times New Roman" w:cs="Times New Roman"/>
          <w:sz w:val="24"/>
          <w:szCs w:val="24"/>
        </w:rPr>
        <w:t xml:space="preserve">  a) Asymmetry       b)  Radial Symmetry     c)  Bilateral Symmetry (3pts)</w:t>
      </w:r>
    </w:p>
    <w:p w14:paraId="435FB59A" w14:textId="77777777" w:rsidR="00E055CC" w:rsidRPr="00E055CC" w:rsidRDefault="00E055CC" w:rsidP="00E055CC">
      <w:pPr>
        <w:spacing w:after="0" w:line="360" w:lineRule="auto"/>
        <w:rPr>
          <w:rFonts w:ascii="Times New Roman" w:eastAsia="Times New Roman" w:hAnsi="Times New Roman" w:cs="Times New Roman"/>
          <w:sz w:val="24"/>
          <w:szCs w:val="24"/>
        </w:rPr>
      </w:pPr>
      <w:r w:rsidRPr="00E055CC">
        <w:rPr>
          <w:rFonts w:ascii="Times New Roman" w:eastAsia="Times New Roman" w:hAnsi="Times New Roman" w:cs="Times New Roman"/>
          <w:sz w:val="24"/>
          <w:szCs w:val="24"/>
        </w:rPr>
        <w:t xml:space="preserve">D.  Specimen </w:t>
      </w:r>
      <w:proofErr w:type="gramStart"/>
      <w:r w:rsidRPr="00E055CC">
        <w:rPr>
          <w:rFonts w:ascii="Times New Roman" w:eastAsia="Times New Roman" w:hAnsi="Times New Roman" w:cs="Times New Roman"/>
          <w:sz w:val="24"/>
          <w:szCs w:val="24"/>
        </w:rPr>
        <w:t>14 :</w:t>
      </w:r>
      <w:proofErr w:type="gramEnd"/>
      <w:r w:rsidRPr="00E055CC">
        <w:rPr>
          <w:rFonts w:ascii="Times New Roman" w:eastAsia="Times New Roman" w:hAnsi="Times New Roman" w:cs="Times New Roman"/>
          <w:sz w:val="24"/>
          <w:szCs w:val="24"/>
        </w:rPr>
        <w:t xml:space="preserve">  a) Asymmetry       b)  Radial Symmetry     c)  Bilateral Symmetry (3pts)</w:t>
      </w:r>
    </w:p>
    <w:p w14:paraId="49C6A006" w14:textId="77777777" w:rsidR="00E055CC" w:rsidRPr="00E055CC" w:rsidRDefault="00E055CC" w:rsidP="00E055CC">
      <w:pPr>
        <w:spacing w:after="0" w:line="360" w:lineRule="auto"/>
        <w:rPr>
          <w:rFonts w:ascii="Times New Roman" w:eastAsia="Times New Roman" w:hAnsi="Times New Roman" w:cs="Times New Roman"/>
          <w:sz w:val="24"/>
          <w:szCs w:val="24"/>
        </w:rPr>
      </w:pPr>
      <w:r w:rsidRPr="00E055CC">
        <w:rPr>
          <w:rFonts w:ascii="Times New Roman" w:eastAsia="Times New Roman" w:hAnsi="Times New Roman" w:cs="Times New Roman"/>
          <w:sz w:val="24"/>
          <w:szCs w:val="24"/>
        </w:rPr>
        <w:t xml:space="preserve">E.  Specimen </w:t>
      </w:r>
      <w:proofErr w:type="gramStart"/>
      <w:r w:rsidRPr="00E055CC">
        <w:rPr>
          <w:rFonts w:ascii="Times New Roman" w:eastAsia="Times New Roman" w:hAnsi="Times New Roman" w:cs="Times New Roman"/>
          <w:sz w:val="24"/>
          <w:szCs w:val="24"/>
        </w:rPr>
        <w:t>15 :</w:t>
      </w:r>
      <w:proofErr w:type="gramEnd"/>
      <w:r w:rsidRPr="00E055CC">
        <w:rPr>
          <w:rFonts w:ascii="Times New Roman" w:eastAsia="Times New Roman" w:hAnsi="Times New Roman" w:cs="Times New Roman"/>
          <w:sz w:val="24"/>
          <w:szCs w:val="24"/>
        </w:rPr>
        <w:t xml:space="preserve">  a) Asymmetry       b)  Radial Symmetry     c)  Bilateral Symmetry (3pts)</w:t>
      </w:r>
    </w:p>
    <w:p w14:paraId="63F5E02B" w14:textId="77777777" w:rsidR="00E055CC" w:rsidRPr="00E055CC" w:rsidRDefault="00E055CC" w:rsidP="00E055CC">
      <w:pPr>
        <w:spacing w:after="0" w:line="360" w:lineRule="auto"/>
        <w:rPr>
          <w:rFonts w:ascii="Times New Roman" w:eastAsia="Times New Roman" w:hAnsi="Times New Roman" w:cs="Times New Roman"/>
          <w:sz w:val="24"/>
          <w:szCs w:val="24"/>
        </w:rPr>
      </w:pPr>
      <w:r w:rsidRPr="00E055CC">
        <w:rPr>
          <w:rFonts w:ascii="Times New Roman" w:eastAsia="Times New Roman" w:hAnsi="Times New Roman" w:cs="Times New Roman"/>
          <w:sz w:val="24"/>
          <w:szCs w:val="24"/>
        </w:rPr>
        <w:t xml:space="preserve"> F.  Specimen </w:t>
      </w:r>
      <w:proofErr w:type="gramStart"/>
      <w:r w:rsidRPr="00E055CC">
        <w:rPr>
          <w:rFonts w:ascii="Times New Roman" w:eastAsia="Times New Roman" w:hAnsi="Times New Roman" w:cs="Times New Roman"/>
          <w:sz w:val="24"/>
          <w:szCs w:val="24"/>
        </w:rPr>
        <w:t>16 :</w:t>
      </w:r>
      <w:proofErr w:type="gramEnd"/>
      <w:r w:rsidRPr="00E055CC">
        <w:rPr>
          <w:rFonts w:ascii="Times New Roman" w:eastAsia="Times New Roman" w:hAnsi="Times New Roman" w:cs="Times New Roman"/>
          <w:sz w:val="24"/>
          <w:szCs w:val="24"/>
        </w:rPr>
        <w:t xml:space="preserve">  a) Asymmetry       b)  Radial Symmetry     c)  Bilateral Symmetry (3pts)</w:t>
      </w:r>
    </w:p>
    <w:p w14:paraId="6AA5B13A" w14:textId="77777777" w:rsidR="00E055CC" w:rsidRPr="00E055CC" w:rsidRDefault="00E055CC" w:rsidP="00E055CC">
      <w:pPr>
        <w:spacing w:after="0" w:line="360" w:lineRule="auto"/>
        <w:rPr>
          <w:rFonts w:ascii="Times New Roman" w:eastAsia="Times New Roman" w:hAnsi="Times New Roman" w:cs="Times New Roman"/>
          <w:sz w:val="24"/>
          <w:szCs w:val="24"/>
        </w:rPr>
      </w:pPr>
      <w:r w:rsidRPr="00E055CC">
        <w:rPr>
          <w:rFonts w:ascii="Times New Roman" w:eastAsia="Times New Roman" w:hAnsi="Times New Roman" w:cs="Times New Roman"/>
          <w:sz w:val="24"/>
          <w:szCs w:val="24"/>
        </w:rPr>
        <w:t xml:space="preserve">G.  Specimen </w:t>
      </w:r>
      <w:proofErr w:type="gramStart"/>
      <w:r w:rsidRPr="00E055CC">
        <w:rPr>
          <w:rFonts w:ascii="Times New Roman" w:eastAsia="Times New Roman" w:hAnsi="Times New Roman" w:cs="Times New Roman"/>
          <w:sz w:val="24"/>
          <w:szCs w:val="24"/>
        </w:rPr>
        <w:t>17 :</w:t>
      </w:r>
      <w:proofErr w:type="gramEnd"/>
      <w:r w:rsidRPr="00E055CC">
        <w:rPr>
          <w:rFonts w:ascii="Times New Roman" w:eastAsia="Times New Roman" w:hAnsi="Times New Roman" w:cs="Times New Roman"/>
          <w:sz w:val="24"/>
          <w:szCs w:val="24"/>
        </w:rPr>
        <w:t xml:space="preserve"> a) Asymmetry       b)  Radial Symmetry     c) Bilateral Symmetry (3pts)</w:t>
      </w:r>
    </w:p>
    <w:p w14:paraId="718CF594" w14:textId="77777777" w:rsidR="00E055CC" w:rsidRDefault="00E055CC" w:rsidP="00E055CC">
      <w:pPr>
        <w:spacing w:after="0" w:line="360" w:lineRule="auto"/>
        <w:rPr>
          <w:rFonts w:ascii="Times New Roman" w:eastAsia="Times New Roman" w:hAnsi="Times New Roman" w:cs="Times New Roman"/>
          <w:sz w:val="24"/>
          <w:szCs w:val="24"/>
        </w:rPr>
      </w:pPr>
      <w:r w:rsidRPr="00E055CC">
        <w:rPr>
          <w:rFonts w:ascii="Times New Roman" w:eastAsia="Times New Roman" w:hAnsi="Times New Roman" w:cs="Times New Roman"/>
          <w:sz w:val="24"/>
          <w:szCs w:val="24"/>
        </w:rPr>
        <w:t xml:space="preserve">H.  Specimen 18:  a) Asymmetry       </w:t>
      </w:r>
      <w:proofErr w:type="gramStart"/>
      <w:r w:rsidRPr="00E055CC">
        <w:rPr>
          <w:rFonts w:ascii="Times New Roman" w:eastAsia="Times New Roman" w:hAnsi="Times New Roman" w:cs="Times New Roman"/>
          <w:sz w:val="24"/>
          <w:szCs w:val="24"/>
        </w:rPr>
        <w:t>b)  Radial</w:t>
      </w:r>
      <w:proofErr w:type="gramEnd"/>
      <w:r w:rsidRPr="00E055CC">
        <w:rPr>
          <w:rFonts w:ascii="Times New Roman" w:eastAsia="Times New Roman" w:hAnsi="Times New Roman" w:cs="Times New Roman"/>
          <w:sz w:val="24"/>
          <w:szCs w:val="24"/>
        </w:rPr>
        <w:t xml:space="preserve"> Symmetry     c)  Bilateral Symmetry (3pts)</w:t>
      </w:r>
    </w:p>
    <w:p w14:paraId="47B6241A" w14:textId="77777777" w:rsidR="00E055CC" w:rsidRPr="00E055CC" w:rsidRDefault="00E055CC" w:rsidP="00E055CC">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 .Specimen</w:t>
      </w:r>
      <w:proofErr w:type="gramEnd"/>
      <w:r>
        <w:rPr>
          <w:rFonts w:ascii="Times New Roman" w:eastAsia="Times New Roman" w:hAnsi="Times New Roman" w:cs="Times New Roman"/>
          <w:sz w:val="24"/>
          <w:szCs w:val="24"/>
        </w:rPr>
        <w:t xml:space="preserve"> 19</w:t>
      </w:r>
      <w:r w:rsidRPr="00E055CC">
        <w:rPr>
          <w:rFonts w:ascii="Times New Roman" w:eastAsia="Times New Roman" w:hAnsi="Times New Roman" w:cs="Times New Roman"/>
          <w:sz w:val="24"/>
          <w:szCs w:val="24"/>
        </w:rPr>
        <w:t>:  a) Asymmetry       b)  Radial Symmetry     c)  Bilateral Symmetry (3pts)</w:t>
      </w:r>
    </w:p>
    <w:p w14:paraId="3193E4AB" w14:textId="77777777" w:rsidR="000851B1" w:rsidRPr="00AA028F" w:rsidRDefault="000851B1" w:rsidP="00071041">
      <w:pPr>
        <w:spacing w:after="0" w:line="360" w:lineRule="auto"/>
        <w:rPr>
          <w:rFonts w:ascii="Times New Roman" w:eastAsia="Times New Roman" w:hAnsi="Times New Roman" w:cs="Times New Roman"/>
          <w:sz w:val="24"/>
          <w:szCs w:val="24"/>
        </w:rPr>
      </w:pPr>
    </w:p>
    <w:p w14:paraId="11B84B31" w14:textId="77777777" w:rsidR="00AA028F" w:rsidRPr="00AA028F" w:rsidRDefault="00AA028F" w:rsidP="00AA028F">
      <w:pPr>
        <w:spacing w:after="0" w:line="240" w:lineRule="auto"/>
        <w:jc w:val="center"/>
        <w:rPr>
          <w:rFonts w:ascii="Times New Roman" w:eastAsia="Times New Roman" w:hAnsi="Times New Roman" w:cs="Times New Roman"/>
          <w:b/>
          <w:sz w:val="28"/>
          <w:szCs w:val="24"/>
          <w:u w:val="single"/>
        </w:rPr>
      </w:pPr>
      <w:r w:rsidRPr="00AA028F">
        <w:rPr>
          <w:rFonts w:ascii="Times New Roman" w:eastAsia="Times New Roman" w:hAnsi="Times New Roman" w:cs="Times New Roman"/>
          <w:b/>
          <w:sz w:val="28"/>
          <w:szCs w:val="28"/>
          <w:u w:val="single"/>
        </w:rPr>
        <w:lastRenderedPageBreak/>
        <w:t>LAB 5: ROLL CALL OF THE ANIMALS</w:t>
      </w:r>
    </w:p>
    <w:p w14:paraId="66294CD2" w14:textId="77777777" w:rsidR="00AA028F" w:rsidRPr="00AA028F" w:rsidRDefault="00AA028F" w:rsidP="00AA028F">
      <w:pPr>
        <w:spacing w:after="0" w:line="240" w:lineRule="auto"/>
        <w:rPr>
          <w:rFonts w:ascii="Times New Roman" w:eastAsia="Times New Roman" w:hAnsi="Times New Roman" w:cs="Times New Roman"/>
          <w:b/>
          <w:bCs/>
          <w:sz w:val="32"/>
          <w:szCs w:val="24"/>
        </w:rPr>
      </w:pPr>
      <w:r w:rsidRPr="00AA028F">
        <w:rPr>
          <w:rFonts w:ascii="Times New Roman" w:eastAsia="Times New Roman" w:hAnsi="Times New Roman" w:cs="Times New Roman"/>
          <w:sz w:val="28"/>
          <w:szCs w:val="24"/>
        </w:rPr>
        <w:t xml:space="preserve"> </w:t>
      </w:r>
      <w:r w:rsidRPr="00AA028F">
        <w:rPr>
          <w:rFonts w:ascii="Times New Roman" w:eastAsia="Times New Roman" w:hAnsi="Times New Roman" w:cs="Times New Roman"/>
          <w:b/>
          <w:sz w:val="28"/>
          <w:szCs w:val="24"/>
        </w:rPr>
        <w:t xml:space="preserve">Lab Report                                                                               </w:t>
      </w:r>
      <w:proofErr w:type="gramStart"/>
      <w:r w:rsidRPr="00AA028F">
        <w:rPr>
          <w:rFonts w:ascii="Times New Roman" w:eastAsia="Times New Roman" w:hAnsi="Times New Roman" w:cs="Times New Roman"/>
          <w:b/>
          <w:sz w:val="28"/>
          <w:szCs w:val="24"/>
        </w:rPr>
        <w:t xml:space="preserve">   (</w:t>
      </w:r>
      <w:proofErr w:type="gramEnd"/>
      <w:r w:rsidRPr="00AA028F">
        <w:rPr>
          <w:rFonts w:ascii="Times New Roman" w:eastAsia="Times New Roman" w:hAnsi="Times New Roman" w:cs="Times New Roman"/>
          <w:b/>
          <w:sz w:val="24"/>
          <w:szCs w:val="24"/>
        </w:rPr>
        <w:t>Total points:100)</w:t>
      </w:r>
      <w:r w:rsidRPr="00AA028F">
        <w:rPr>
          <w:rFonts w:ascii="Times New Roman" w:eastAsia="Times New Roman" w:hAnsi="Times New Roman" w:cs="Times New Roman"/>
          <w:sz w:val="24"/>
          <w:szCs w:val="24"/>
        </w:rPr>
        <w:t xml:space="preserve">                                                              </w:t>
      </w:r>
    </w:p>
    <w:p w14:paraId="59751311" w14:textId="77777777" w:rsidR="00AA028F" w:rsidRPr="00AA028F" w:rsidRDefault="00AA028F" w:rsidP="00AA028F">
      <w:pPr>
        <w:spacing w:after="0" w:line="240" w:lineRule="auto"/>
        <w:rPr>
          <w:rFonts w:ascii="Times New Roman" w:eastAsia="Times New Roman" w:hAnsi="Times New Roman" w:cs="Times New Roman"/>
          <w:bCs/>
          <w:sz w:val="24"/>
          <w:szCs w:val="24"/>
        </w:rPr>
      </w:pPr>
      <w:r w:rsidRPr="00AA028F">
        <w:rPr>
          <w:rFonts w:ascii="Times New Roman" w:eastAsia="Times New Roman" w:hAnsi="Times New Roman" w:cs="Times New Roman"/>
          <w:bCs/>
          <w:sz w:val="24"/>
          <w:szCs w:val="24"/>
        </w:rPr>
        <w:t xml:space="preserve">1. Here is a list of organisms: a) </w:t>
      </w:r>
      <w:proofErr w:type="gramStart"/>
      <w:r w:rsidRPr="00AA028F">
        <w:rPr>
          <w:rFonts w:ascii="Times New Roman" w:eastAsia="Times New Roman" w:hAnsi="Times New Roman" w:cs="Times New Roman"/>
          <w:bCs/>
          <w:sz w:val="24"/>
          <w:szCs w:val="24"/>
        </w:rPr>
        <w:t xml:space="preserve">Ant, </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b</w:t>
      </w:r>
      <w:proofErr w:type="gramEnd"/>
      <w:r w:rsidRPr="00AA028F">
        <w:rPr>
          <w:rFonts w:ascii="Times New Roman" w:eastAsia="Times New Roman" w:hAnsi="Times New Roman" w:cs="Times New Roman"/>
          <w:bCs/>
          <w:sz w:val="24"/>
          <w:szCs w:val="24"/>
        </w:rPr>
        <w:t>)</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bony fish,</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 xml:space="preserve"> c) Starfish, </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d) Pine,</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 xml:space="preserve"> e) Turkey,       </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 xml:space="preserve">  f) Sponge, </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g) Eagle,</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 xml:space="preserve"> h) Snake, </w:t>
      </w:r>
      <w:r w:rsidR="004473DA">
        <w:rPr>
          <w:rFonts w:ascii="Times New Roman" w:eastAsia="Times New Roman" w:hAnsi="Times New Roman" w:cs="Times New Roman"/>
          <w:bCs/>
          <w:sz w:val="24"/>
          <w:szCs w:val="24"/>
        </w:rPr>
        <w:t xml:space="preserve">  </w:t>
      </w:r>
      <w:proofErr w:type="spellStart"/>
      <w:r w:rsidRPr="00AA028F">
        <w:rPr>
          <w:rFonts w:ascii="Times New Roman" w:eastAsia="Times New Roman" w:hAnsi="Times New Roman" w:cs="Times New Roman"/>
          <w:bCs/>
          <w:sz w:val="24"/>
          <w:szCs w:val="24"/>
        </w:rPr>
        <w:t>i</w:t>
      </w:r>
      <w:proofErr w:type="spellEnd"/>
      <w:r w:rsidRPr="00AA028F">
        <w:rPr>
          <w:rFonts w:ascii="Times New Roman" w:eastAsia="Times New Roman" w:hAnsi="Times New Roman" w:cs="Times New Roman"/>
          <w:bCs/>
          <w:sz w:val="24"/>
          <w:szCs w:val="24"/>
        </w:rPr>
        <w:t xml:space="preserve">) Lion, </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 xml:space="preserve">j) Dog, </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 xml:space="preserve">k) Ivy, </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 xml:space="preserve">l) Earthworm, </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 xml:space="preserve">m) Clam,   </w:t>
      </w:r>
      <w:r w:rsidR="004473DA">
        <w:rPr>
          <w:rFonts w:ascii="Times New Roman" w:eastAsia="Times New Roman" w:hAnsi="Times New Roman" w:cs="Times New Roman"/>
          <w:bCs/>
          <w:sz w:val="24"/>
          <w:szCs w:val="24"/>
        </w:rPr>
        <w:t xml:space="preserve">           </w:t>
      </w:r>
      <w:r w:rsidRPr="00AA028F">
        <w:rPr>
          <w:rFonts w:ascii="Times New Roman" w:eastAsia="Times New Roman" w:hAnsi="Times New Roman" w:cs="Times New Roman"/>
          <w:bCs/>
          <w:sz w:val="24"/>
          <w:szCs w:val="24"/>
        </w:rPr>
        <w:t>n) Grasshopper</w:t>
      </w:r>
    </w:p>
    <w:p w14:paraId="7B6959E6" w14:textId="77777777" w:rsidR="00AA028F" w:rsidRPr="00AA028F" w:rsidRDefault="00AA028F" w:rsidP="00AA028F">
      <w:pPr>
        <w:spacing w:after="0" w:line="240" w:lineRule="auto"/>
        <w:rPr>
          <w:rFonts w:ascii="Times New Roman" w:eastAsia="Times New Roman" w:hAnsi="Times New Roman" w:cs="Times New Roman"/>
          <w:b/>
          <w:bCs/>
          <w:i/>
          <w:sz w:val="24"/>
          <w:szCs w:val="24"/>
        </w:rPr>
      </w:pPr>
    </w:p>
    <w:p w14:paraId="13AACDE2" w14:textId="77777777" w:rsidR="00AA028F" w:rsidRPr="00AA028F" w:rsidRDefault="00AA028F" w:rsidP="00AA028F">
      <w:pPr>
        <w:spacing w:after="0" w:line="240" w:lineRule="auto"/>
        <w:rPr>
          <w:rFonts w:ascii="Times New Roman" w:eastAsia="Times New Roman" w:hAnsi="Times New Roman" w:cs="Times New Roman"/>
          <w:b/>
          <w:bCs/>
          <w:i/>
          <w:sz w:val="24"/>
          <w:szCs w:val="24"/>
        </w:rPr>
      </w:pPr>
      <w:r w:rsidRPr="00AA028F">
        <w:rPr>
          <w:rFonts w:ascii="Times New Roman" w:eastAsia="Times New Roman" w:hAnsi="Times New Roman" w:cs="Times New Roman"/>
          <w:b/>
          <w:bCs/>
          <w:i/>
          <w:sz w:val="24"/>
          <w:szCs w:val="24"/>
        </w:rPr>
        <w:t xml:space="preserve">Choose an organism from the </w:t>
      </w:r>
      <w:r w:rsidR="00A036E8">
        <w:rPr>
          <w:rFonts w:ascii="Times New Roman" w:eastAsia="Times New Roman" w:hAnsi="Times New Roman" w:cs="Times New Roman"/>
          <w:b/>
          <w:bCs/>
          <w:i/>
          <w:sz w:val="24"/>
          <w:szCs w:val="24"/>
        </w:rPr>
        <w:t xml:space="preserve">above </w:t>
      </w:r>
      <w:r w:rsidRPr="00AA028F">
        <w:rPr>
          <w:rFonts w:ascii="Times New Roman" w:eastAsia="Times New Roman" w:hAnsi="Times New Roman" w:cs="Times New Roman"/>
          <w:b/>
          <w:bCs/>
          <w:i/>
          <w:sz w:val="24"/>
          <w:szCs w:val="24"/>
        </w:rPr>
        <w:t>list that best fits the description given in the chart and fill in the chart.  (14x 4 =56)</w:t>
      </w:r>
    </w:p>
    <w:p w14:paraId="1AA91E5C" w14:textId="77777777" w:rsidR="00AA028F" w:rsidRPr="00AA028F" w:rsidRDefault="00AA028F" w:rsidP="00AA028F">
      <w:pPr>
        <w:spacing w:after="0" w:line="240" w:lineRule="auto"/>
        <w:rPr>
          <w:rFonts w:ascii="Times New Roman" w:eastAsia="Times New Roman" w:hAnsi="Times New Roman" w:cs="Times New Roman"/>
          <w:b/>
          <w:bCs/>
          <w:i/>
          <w:sz w:val="24"/>
          <w:szCs w:val="24"/>
        </w:rPr>
      </w:pPr>
    </w:p>
    <w:tbl>
      <w:tblPr>
        <w:tblStyle w:val="TableGrid"/>
        <w:tblW w:w="9445" w:type="dxa"/>
        <w:tblLook w:val="04A0" w:firstRow="1" w:lastRow="0" w:firstColumn="1" w:lastColumn="0" w:noHBand="0" w:noVBand="1"/>
      </w:tblPr>
      <w:tblGrid>
        <w:gridCol w:w="1975"/>
        <w:gridCol w:w="2340"/>
        <w:gridCol w:w="2430"/>
        <w:gridCol w:w="2700"/>
      </w:tblGrid>
      <w:tr w:rsidR="00AA028F" w:rsidRPr="00AA028F" w14:paraId="1DAC6F66" w14:textId="77777777" w:rsidTr="00452AEF">
        <w:trPr>
          <w:trHeight w:val="432"/>
        </w:trPr>
        <w:tc>
          <w:tcPr>
            <w:tcW w:w="1975" w:type="dxa"/>
          </w:tcPr>
          <w:p w14:paraId="64FE7F4B" w14:textId="77777777" w:rsidR="00AA028F" w:rsidRPr="00AA028F" w:rsidRDefault="00AA028F" w:rsidP="00AA028F">
            <w:pPr>
              <w:rPr>
                <w:rFonts w:ascii="Times New Roman" w:hAnsi="Times New Roman" w:cs="Times New Roman"/>
                <w:b/>
                <w:i/>
                <w:sz w:val="24"/>
                <w:szCs w:val="24"/>
              </w:rPr>
            </w:pPr>
            <w:r w:rsidRPr="00AA028F">
              <w:rPr>
                <w:rFonts w:ascii="Times New Roman" w:hAnsi="Times New Roman" w:cs="Times New Roman"/>
                <w:b/>
                <w:i/>
                <w:sz w:val="24"/>
                <w:szCs w:val="24"/>
              </w:rPr>
              <w:t>Description</w:t>
            </w:r>
          </w:p>
        </w:tc>
        <w:tc>
          <w:tcPr>
            <w:tcW w:w="2340" w:type="dxa"/>
          </w:tcPr>
          <w:p w14:paraId="12665237" w14:textId="77777777" w:rsidR="00AA028F" w:rsidRPr="00AA028F" w:rsidRDefault="00AA028F" w:rsidP="00AA028F">
            <w:pPr>
              <w:rPr>
                <w:rFonts w:ascii="Times New Roman" w:hAnsi="Times New Roman" w:cs="Times New Roman"/>
                <w:b/>
                <w:i/>
                <w:sz w:val="24"/>
                <w:szCs w:val="24"/>
              </w:rPr>
            </w:pPr>
            <w:r w:rsidRPr="00AA028F">
              <w:rPr>
                <w:rFonts w:ascii="Times New Roman" w:hAnsi="Times New Roman" w:cs="Times New Roman"/>
                <w:b/>
                <w:i/>
                <w:sz w:val="24"/>
                <w:szCs w:val="24"/>
              </w:rPr>
              <w:t>Organism</w:t>
            </w:r>
          </w:p>
        </w:tc>
        <w:tc>
          <w:tcPr>
            <w:tcW w:w="2430" w:type="dxa"/>
          </w:tcPr>
          <w:p w14:paraId="7A6CC605" w14:textId="77777777" w:rsidR="00AA028F" w:rsidRPr="00AA028F" w:rsidRDefault="00AA028F" w:rsidP="00AA028F">
            <w:pPr>
              <w:rPr>
                <w:rFonts w:ascii="Times New Roman" w:hAnsi="Times New Roman" w:cs="Times New Roman"/>
                <w:b/>
                <w:i/>
                <w:sz w:val="24"/>
                <w:szCs w:val="24"/>
              </w:rPr>
            </w:pPr>
            <w:r w:rsidRPr="00AA028F">
              <w:rPr>
                <w:rFonts w:ascii="Times New Roman" w:hAnsi="Times New Roman" w:cs="Times New Roman"/>
                <w:b/>
                <w:i/>
                <w:sz w:val="24"/>
                <w:szCs w:val="24"/>
              </w:rPr>
              <w:t>Description</w:t>
            </w:r>
          </w:p>
        </w:tc>
        <w:tc>
          <w:tcPr>
            <w:tcW w:w="2700" w:type="dxa"/>
          </w:tcPr>
          <w:p w14:paraId="39F596F1" w14:textId="77777777" w:rsidR="00AA028F" w:rsidRPr="00AA028F" w:rsidRDefault="00AA028F" w:rsidP="00AA028F">
            <w:pPr>
              <w:rPr>
                <w:rFonts w:ascii="Times New Roman" w:hAnsi="Times New Roman" w:cs="Times New Roman"/>
                <w:b/>
                <w:i/>
                <w:sz w:val="24"/>
                <w:szCs w:val="24"/>
              </w:rPr>
            </w:pPr>
            <w:r w:rsidRPr="00AA028F">
              <w:rPr>
                <w:rFonts w:ascii="Times New Roman" w:hAnsi="Times New Roman" w:cs="Times New Roman"/>
                <w:b/>
                <w:i/>
                <w:sz w:val="24"/>
                <w:szCs w:val="24"/>
              </w:rPr>
              <w:t>Organism</w:t>
            </w:r>
          </w:p>
        </w:tc>
      </w:tr>
      <w:tr w:rsidR="00AA028F" w:rsidRPr="00AA028F" w14:paraId="788393F4" w14:textId="77777777" w:rsidTr="00452AEF">
        <w:trPr>
          <w:trHeight w:val="432"/>
        </w:trPr>
        <w:tc>
          <w:tcPr>
            <w:tcW w:w="1975" w:type="dxa"/>
          </w:tcPr>
          <w:p w14:paraId="7B3A5958" w14:textId="77777777" w:rsidR="00AA028F" w:rsidRPr="00AA028F" w:rsidRDefault="003B7526" w:rsidP="00AA028F">
            <w:pPr>
              <w:rPr>
                <w:rFonts w:ascii="Times New Roman" w:hAnsi="Times New Roman" w:cs="Times New Roman"/>
                <w:sz w:val="24"/>
                <w:szCs w:val="24"/>
              </w:rPr>
            </w:pPr>
            <w:r>
              <w:rPr>
                <w:rFonts w:ascii="Times New Roman" w:hAnsi="Times New Roman" w:cs="Times New Roman"/>
                <w:sz w:val="24"/>
                <w:szCs w:val="24"/>
              </w:rPr>
              <w:t>Animal</w:t>
            </w:r>
          </w:p>
        </w:tc>
        <w:tc>
          <w:tcPr>
            <w:tcW w:w="2340" w:type="dxa"/>
          </w:tcPr>
          <w:p w14:paraId="08827524" w14:textId="77777777" w:rsidR="00AA028F" w:rsidRPr="00AA028F" w:rsidRDefault="00AA028F" w:rsidP="00AA028F">
            <w:pPr>
              <w:rPr>
                <w:rFonts w:ascii="Times New Roman" w:hAnsi="Times New Roman" w:cs="Times New Roman"/>
                <w:sz w:val="24"/>
                <w:szCs w:val="24"/>
              </w:rPr>
            </w:pPr>
          </w:p>
        </w:tc>
        <w:tc>
          <w:tcPr>
            <w:tcW w:w="2430" w:type="dxa"/>
          </w:tcPr>
          <w:p w14:paraId="0FD49669"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Radial symmetry</w:t>
            </w:r>
          </w:p>
        </w:tc>
        <w:tc>
          <w:tcPr>
            <w:tcW w:w="2700" w:type="dxa"/>
          </w:tcPr>
          <w:p w14:paraId="699AF3B0" w14:textId="77777777" w:rsidR="00AA028F" w:rsidRPr="00AA028F" w:rsidRDefault="00AA028F" w:rsidP="00AA028F"/>
        </w:tc>
      </w:tr>
      <w:tr w:rsidR="00AA028F" w:rsidRPr="00AA028F" w14:paraId="6B104394" w14:textId="77777777" w:rsidTr="00452AEF">
        <w:trPr>
          <w:trHeight w:val="432"/>
        </w:trPr>
        <w:tc>
          <w:tcPr>
            <w:tcW w:w="1975" w:type="dxa"/>
          </w:tcPr>
          <w:p w14:paraId="6AD002DB" w14:textId="77777777" w:rsidR="00AA028F" w:rsidRPr="00AA028F" w:rsidRDefault="003B7526" w:rsidP="00AA028F">
            <w:pPr>
              <w:rPr>
                <w:rFonts w:ascii="Times New Roman" w:hAnsi="Times New Roman" w:cs="Times New Roman"/>
                <w:sz w:val="24"/>
                <w:szCs w:val="24"/>
              </w:rPr>
            </w:pPr>
            <w:r>
              <w:rPr>
                <w:rFonts w:ascii="Times New Roman" w:hAnsi="Times New Roman" w:cs="Times New Roman"/>
                <w:sz w:val="24"/>
                <w:szCs w:val="24"/>
              </w:rPr>
              <w:t>Plant</w:t>
            </w:r>
          </w:p>
        </w:tc>
        <w:tc>
          <w:tcPr>
            <w:tcW w:w="2340" w:type="dxa"/>
          </w:tcPr>
          <w:p w14:paraId="490A7848" w14:textId="77777777" w:rsidR="00AA028F" w:rsidRPr="00AA028F" w:rsidRDefault="00AA028F" w:rsidP="00AA028F">
            <w:pPr>
              <w:rPr>
                <w:rFonts w:ascii="Times New Roman" w:hAnsi="Times New Roman" w:cs="Times New Roman"/>
                <w:sz w:val="24"/>
                <w:szCs w:val="24"/>
              </w:rPr>
            </w:pPr>
          </w:p>
        </w:tc>
        <w:tc>
          <w:tcPr>
            <w:tcW w:w="2430" w:type="dxa"/>
          </w:tcPr>
          <w:p w14:paraId="31B52B36"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No shape</w:t>
            </w:r>
          </w:p>
        </w:tc>
        <w:tc>
          <w:tcPr>
            <w:tcW w:w="2700" w:type="dxa"/>
          </w:tcPr>
          <w:p w14:paraId="0E479448" w14:textId="77777777" w:rsidR="00AA028F" w:rsidRPr="00AA028F" w:rsidRDefault="00AA028F" w:rsidP="00AA028F"/>
        </w:tc>
      </w:tr>
      <w:tr w:rsidR="00AA028F" w:rsidRPr="00AA028F" w14:paraId="041A7B8D" w14:textId="77777777" w:rsidTr="00452AEF">
        <w:trPr>
          <w:trHeight w:val="432"/>
        </w:trPr>
        <w:tc>
          <w:tcPr>
            <w:tcW w:w="1975" w:type="dxa"/>
          </w:tcPr>
          <w:p w14:paraId="69FD7229"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Bones absent</w:t>
            </w:r>
            <w:r w:rsidR="0028114D">
              <w:rPr>
                <w:rFonts w:ascii="Times New Roman" w:hAnsi="Times New Roman" w:cs="Times New Roman"/>
                <w:sz w:val="24"/>
                <w:szCs w:val="24"/>
              </w:rPr>
              <w:t xml:space="preserve"> (animal)</w:t>
            </w:r>
          </w:p>
        </w:tc>
        <w:tc>
          <w:tcPr>
            <w:tcW w:w="2340" w:type="dxa"/>
          </w:tcPr>
          <w:p w14:paraId="3B11703A" w14:textId="77777777" w:rsidR="00AA028F" w:rsidRPr="00AA028F" w:rsidRDefault="00AA028F" w:rsidP="00AA028F">
            <w:pPr>
              <w:rPr>
                <w:rFonts w:ascii="Times New Roman" w:hAnsi="Times New Roman" w:cs="Times New Roman"/>
                <w:sz w:val="24"/>
                <w:szCs w:val="24"/>
              </w:rPr>
            </w:pPr>
          </w:p>
        </w:tc>
        <w:tc>
          <w:tcPr>
            <w:tcW w:w="2430" w:type="dxa"/>
          </w:tcPr>
          <w:p w14:paraId="270B390A"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3 pairs of jointed legs</w:t>
            </w:r>
          </w:p>
        </w:tc>
        <w:tc>
          <w:tcPr>
            <w:tcW w:w="2700" w:type="dxa"/>
          </w:tcPr>
          <w:p w14:paraId="7497F18C" w14:textId="77777777" w:rsidR="00AA028F" w:rsidRPr="00AA028F" w:rsidRDefault="00AA028F" w:rsidP="00AA028F"/>
        </w:tc>
      </w:tr>
      <w:tr w:rsidR="00AA028F" w:rsidRPr="00AA028F" w14:paraId="76020670" w14:textId="77777777" w:rsidTr="00452AEF">
        <w:trPr>
          <w:trHeight w:val="432"/>
        </w:trPr>
        <w:tc>
          <w:tcPr>
            <w:tcW w:w="1975" w:type="dxa"/>
          </w:tcPr>
          <w:p w14:paraId="07029516"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Bones present</w:t>
            </w:r>
          </w:p>
        </w:tc>
        <w:tc>
          <w:tcPr>
            <w:tcW w:w="2340" w:type="dxa"/>
          </w:tcPr>
          <w:p w14:paraId="091E1DB3" w14:textId="77777777" w:rsidR="00AA028F" w:rsidRPr="00AA028F" w:rsidRDefault="00AA028F" w:rsidP="00AA028F">
            <w:pPr>
              <w:rPr>
                <w:rFonts w:ascii="Times New Roman" w:hAnsi="Times New Roman" w:cs="Times New Roman"/>
                <w:sz w:val="24"/>
                <w:szCs w:val="24"/>
              </w:rPr>
            </w:pPr>
          </w:p>
        </w:tc>
        <w:tc>
          <w:tcPr>
            <w:tcW w:w="2430" w:type="dxa"/>
          </w:tcPr>
          <w:p w14:paraId="6366120C"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With feathers</w:t>
            </w:r>
          </w:p>
        </w:tc>
        <w:tc>
          <w:tcPr>
            <w:tcW w:w="2700" w:type="dxa"/>
          </w:tcPr>
          <w:p w14:paraId="5DCF5523" w14:textId="77777777" w:rsidR="00AA028F" w:rsidRPr="00AA028F" w:rsidRDefault="00AA028F" w:rsidP="00AA028F"/>
        </w:tc>
      </w:tr>
      <w:tr w:rsidR="00AA028F" w:rsidRPr="00AA028F" w14:paraId="6845E53E" w14:textId="77777777" w:rsidTr="00452AEF">
        <w:trPr>
          <w:trHeight w:val="432"/>
        </w:trPr>
        <w:tc>
          <w:tcPr>
            <w:tcW w:w="1975" w:type="dxa"/>
          </w:tcPr>
          <w:p w14:paraId="46BDF803"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Body in a shell</w:t>
            </w:r>
          </w:p>
        </w:tc>
        <w:tc>
          <w:tcPr>
            <w:tcW w:w="2340" w:type="dxa"/>
          </w:tcPr>
          <w:p w14:paraId="00E078B7" w14:textId="77777777" w:rsidR="00AA028F" w:rsidRPr="00AA028F" w:rsidRDefault="00AA028F" w:rsidP="00AA028F">
            <w:pPr>
              <w:rPr>
                <w:rFonts w:ascii="Times New Roman" w:hAnsi="Times New Roman" w:cs="Times New Roman"/>
                <w:sz w:val="24"/>
                <w:szCs w:val="24"/>
              </w:rPr>
            </w:pPr>
          </w:p>
        </w:tc>
        <w:tc>
          <w:tcPr>
            <w:tcW w:w="2430" w:type="dxa"/>
          </w:tcPr>
          <w:p w14:paraId="3E83ADFE"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With hair or fur</w:t>
            </w:r>
          </w:p>
        </w:tc>
        <w:tc>
          <w:tcPr>
            <w:tcW w:w="2700" w:type="dxa"/>
          </w:tcPr>
          <w:p w14:paraId="5CB6B4E0" w14:textId="77777777" w:rsidR="00AA028F" w:rsidRPr="00AA028F" w:rsidRDefault="00AA028F" w:rsidP="00AA028F"/>
        </w:tc>
      </w:tr>
      <w:tr w:rsidR="00AA028F" w:rsidRPr="00AA028F" w14:paraId="1DFC056B" w14:textId="77777777" w:rsidTr="00452AEF">
        <w:trPr>
          <w:trHeight w:val="432"/>
        </w:trPr>
        <w:tc>
          <w:tcPr>
            <w:tcW w:w="1975" w:type="dxa"/>
          </w:tcPr>
          <w:p w14:paraId="5C785CA1"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Segmented body</w:t>
            </w:r>
          </w:p>
        </w:tc>
        <w:tc>
          <w:tcPr>
            <w:tcW w:w="2340" w:type="dxa"/>
          </w:tcPr>
          <w:p w14:paraId="108675EA" w14:textId="77777777" w:rsidR="00AA028F" w:rsidRPr="00AA028F" w:rsidRDefault="00AA028F" w:rsidP="00AA028F">
            <w:pPr>
              <w:rPr>
                <w:rFonts w:ascii="Times New Roman" w:hAnsi="Times New Roman" w:cs="Times New Roman"/>
                <w:sz w:val="24"/>
                <w:szCs w:val="24"/>
              </w:rPr>
            </w:pPr>
          </w:p>
        </w:tc>
        <w:tc>
          <w:tcPr>
            <w:tcW w:w="2430" w:type="dxa"/>
          </w:tcPr>
          <w:p w14:paraId="11665B4A"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Scales present; sheds skin</w:t>
            </w:r>
          </w:p>
        </w:tc>
        <w:tc>
          <w:tcPr>
            <w:tcW w:w="2700" w:type="dxa"/>
          </w:tcPr>
          <w:p w14:paraId="1EC8F216" w14:textId="77777777" w:rsidR="00AA028F" w:rsidRPr="00AA028F" w:rsidRDefault="00AA028F" w:rsidP="00AA028F"/>
        </w:tc>
      </w:tr>
      <w:tr w:rsidR="00AA028F" w:rsidRPr="00AA028F" w14:paraId="4396B533" w14:textId="77777777" w:rsidTr="00452AEF">
        <w:trPr>
          <w:trHeight w:val="432"/>
        </w:trPr>
        <w:tc>
          <w:tcPr>
            <w:tcW w:w="1975" w:type="dxa"/>
          </w:tcPr>
          <w:p w14:paraId="6868A206"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 xml:space="preserve">Feed young ones with own milk </w:t>
            </w:r>
          </w:p>
        </w:tc>
        <w:tc>
          <w:tcPr>
            <w:tcW w:w="2340" w:type="dxa"/>
          </w:tcPr>
          <w:p w14:paraId="111CBD50" w14:textId="77777777" w:rsidR="00AA028F" w:rsidRPr="00AA028F" w:rsidRDefault="00AA028F" w:rsidP="00AA028F">
            <w:pPr>
              <w:rPr>
                <w:rFonts w:ascii="Times New Roman" w:hAnsi="Times New Roman" w:cs="Times New Roman"/>
                <w:sz w:val="24"/>
                <w:szCs w:val="24"/>
              </w:rPr>
            </w:pPr>
          </w:p>
        </w:tc>
        <w:tc>
          <w:tcPr>
            <w:tcW w:w="2430" w:type="dxa"/>
          </w:tcPr>
          <w:p w14:paraId="16976694" w14:textId="77777777" w:rsidR="00AA028F" w:rsidRPr="00AA028F" w:rsidRDefault="00AA028F" w:rsidP="00AA028F">
            <w:pPr>
              <w:rPr>
                <w:rFonts w:ascii="Times New Roman" w:hAnsi="Times New Roman" w:cs="Times New Roman"/>
                <w:sz w:val="24"/>
                <w:szCs w:val="24"/>
              </w:rPr>
            </w:pPr>
            <w:r w:rsidRPr="00AA028F">
              <w:rPr>
                <w:rFonts w:ascii="Times New Roman" w:hAnsi="Times New Roman" w:cs="Times New Roman"/>
                <w:sz w:val="24"/>
                <w:szCs w:val="24"/>
              </w:rPr>
              <w:t>Bilateral symmetry</w:t>
            </w:r>
          </w:p>
        </w:tc>
        <w:tc>
          <w:tcPr>
            <w:tcW w:w="2700" w:type="dxa"/>
          </w:tcPr>
          <w:p w14:paraId="4946FE4D" w14:textId="77777777" w:rsidR="00AA028F" w:rsidRPr="00AA028F" w:rsidRDefault="00AA028F" w:rsidP="00AA028F"/>
        </w:tc>
      </w:tr>
    </w:tbl>
    <w:p w14:paraId="07B24E95" w14:textId="77777777" w:rsidR="000851B1" w:rsidRDefault="000851B1" w:rsidP="000851B1">
      <w:r>
        <w:rPr>
          <w:b/>
          <w:bCs/>
          <w:sz w:val="28"/>
        </w:rPr>
        <w:t xml:space="preserve">LAB </w:t>
      </w:r>
      <w:r w:rsidRPr="0025038C">
        <w:rPr>
          <w:b/>
          <w:bCs/>
        </w:rPr>
        <w:t>PROCEDURE</w:t>
      </w:r>
      <w:r w:rsidRPr="0025038C">
        <w:t xml:space="preserve">: </w:t>
      </w:r>
    </w:p>
    <w:p w14:paraId="5E7D5091" w14:textId="77777777" w:rsidR="000851B1" w:rsidRPr="009E5E52" w:rsidRDefault="000851B1" w:rsidP="000851B1">
      <w:pPr>
        <w:rPr>
          <w:b/>
        </w:rPr>
      </w:pPr>
      <w:r w:rsidRPr="000851B1">
        <w:rPr>
          <w:sz w:val="24"/>
          <w:szCs w:val="24"/>
        </w:rPr>
        <w:t xml:space="preserve">  Use the dichotomous key to identify the taxonomic category to which each specimen belongs. As you go down the dichotomous key, circle the # and letter under </w:t>
      </w:r>
      <w:r w:rsidRPr="000851B1">
        <w:rPr>
          <w:b/>
          <w:i/>
          <w:sz w:val="24"/>
          <w:szCs w:val="24"/>
        </w:rPr>
        <w:t>Dic</w:t>
      </w:r>
      <w:r w:rsidR="003B7526">
        <w:rPr>
          <w:b/>
          <w:i/>
          <w:sz w:val="24"/>
          <w:szCs w:val="24"/>
        </w:rPr>
        <w:t>hoto</w:t>
      </w:r>
      <w:r w:rsidRPr="000851B1">
        <w:rPr>
          <w:b/>
          <w:i/>
          <w:sz w:val="24"/>
          <w:szCs w:val="24"/>
        </w:rPr>
        <w:t>mous key description</w:t>
      </w:r>
      <w:r w:rsidRPr="000851B1">
        <w:rPr>
          <w:sz w:val="24"/>
          <w:szCs w:val="24"/>
        </w:rPr>
        <w:t xml:space="preserve"> in </w:t>
      </w:r>
      <w:r w:rsidRPr="000851B1">
        <w:rPr>
          <w:b/>
          <w:sz w:val="24"/>
          <w:szCs w:val="24"/>
        </w:rPr>
        <w:t>this sheet of paper</w:t>
      </w:r>
      <w:r w:rsidRPr="000851B1">
        <w:rPr>
          <w:sz w:val="24"/>
          <w:szCs w:val="24"/>
        </w:rPr>
        <w:t xml:space="preserve"> that best describes your specimen.</w:t>
      </w:r>
      <w:r>
        <w:t xml:space="preserve"> </w:t>
      </w:r>
    </w:p>
    <w:p w14:paraId="0888AB7D" w14:textId="77777777" w:rsidR="000851B1" w:rsidRPr="000851B1" w:rsidRDefault="000851B1" w:rsidP="000851B1">
      <w:pPr>
        <w:spacing w:before="100" w:beforeAutospacing="1" w:after="100" w:afterAutospacing="1" w:line="240" w:lineRule="auto"/>
        <w:rPr>
          <w:rFonts w:ascii="Times New Roman" w:hAnsi="Times New Roman"/>
          <w:sz w:val="24"/>
          <w:szCs w:val="24"/>
        </w:rPr>
      </w:pPr>
      <w:r w:rsidRPr="000851B1">
        <w:rPr>
          <w:rFonts w:ascii="Times New Roman" w:hAnsi="Times New Roman"/>
          <w:b/>
          <w:i/>
          <w:sz w:val="24"/>
          <w:szCs w:val="24"/>
        </w:rPr>
        <w:t xml:space="preserve">In the box </w:t>
      </w:r>
      <w:r w:rsidRPr="000851B1">
        <w:rPr>
          <w:rFonts w:ascii="Times New Roman" w:hAnsi="Times New Roman"/>
          <w:b/>
          <w:i/>
          <w:sz w:val="24"/>
          <w:szCs w:val="24"/>
          <w:u w:val="single"/>
        </w:rPr>
        <w:t>Record and underline</w:t>
      </w:r>
      <w:r w:rsidRPr="000851B1">
        <w:rPr>
          <w:rFonts w:ascii="Times New Roman" w:hAnsi="Times New Roman"/>
          <w:sz w:val="24"/>
          <w:szCs w:val="24"/>
        </w:rPr>
        <w:t xml:space="preserve"> the phylum or class to which this specimen belongs.  </w:t>
      </w:r>
    </w:p>
    <w:p w14:paraId="7E278198" w14:textId="77777777" w:rsidR="000851B1" w:rsidRPr="00B63856" w:rsidRDefault="000851B1" w:rsidP="000851B1">
      <w:pPr>
        <w:pStyle w:val="ListParagraph"/>
        <w:ind w:left="0"/>
        <w:rPr>
          <w:rFonts w:ascii="Times New Roman" w:hAnsi="Times New Roman"/>
          <w:b/>
          <w:i/>
          <w:sz w:val="24"/>
          <w:szCs w:val="24"/>
        </w:rPr>
      </w:pPr>
      <w:r>
        <w:rPr>
          <w:rFonts w:ascii="Times New Roman" w:hAnsi="Times New Roman"/>
          <w:b/>
          <w:i/>
          <w:sz w:val="24"/>
          <w:szCs w:val="24"/>
        </w:rPr>
        <w:t>SPECIMEN # 11 (from the above</w:t>
      </w:r>
      <w:r w:rsidR="0028114D">
        <w:rPr>
          <w:rFonts w:ascii="Times New Roman" w:hAnsi="Times New Roman"/>
          <w:b/>
          <w:i/>
          <w:sz w:val="24"/>
          <w:szCs w:val="24"/>
        </w:rPr>
        <w:t xml:space="preserve"> picture</w:t>
      </w:r>
      <w:r>
        <w:rPr>
          <w:rFonts w:ascii="Times New Roman" w:hAnsi="Times New Roman"/>
          <w:b/>
          <w:i/>
          <w:sz w:val="24"/>
          <w:szCs w:val="24"/>
        </w:rPr>
        <w:t xml:space="preserve"> chart)</w:t>
      </w:r>
    </w:p>
    <w:p w14:paraId="4CA3A458" w14:textId="77777777" w:rsidR="000851B1" w:rsidRPr="000851B1" w:rsidRDefault="000851B1" w:rsidP="000851B1">
      <w:pPr>
        <w:rPr>
          <w:rFonts w:ascii="Times New Roman" w:hAnsi="Times New Roman" w:cs="Times New Roman"/>
          <w:sz w:val="24"/>
          <w:szCs w:val="24"/>
        </w:rPr>
      </w:pPr>
      <w:r w:rsidRPr="000851B1">
        <w:rPr>
          <w:rFonts w:ascii="Times New Roman" w:hAnsi="Times New Roman" w:cs="Times New Roman"/>
          <w:sz w:val="24"/>
          <w:szCs w:val="24"/>
        </w:rPr>
        <w:t>Dichotomous key description</w:t>
      </w:r>
      <w:r w:rsidR="007348D9">
        <w:rPr>
          <w:rFonts w:ascii="Times New Roman" w:hAnsi="Times New Roman" w:cs="Times New Roman"/>
          <w:sz w:val="24"/>
          <w:szCs w:val="24"/>
        </w:rPr>
        <w:t xml:space="preserve"> </w:t>
      </w:r>
      <w:r w:rsidRPr="000851B1">
        <w:rPr>
          <w:rFonts w:ascii="Times New Roman" w:hAnsi="Times New Roman" w:cs="Times New Roman"/>
          <w:b/>
          <w:i/>
          <w:sz w:val="24"/>
          <w:szCs w:val="24"/>
        </w:rPr>
        <w:t>(7 pts)</w:t>
      </w:r>
    </w:p>
    <w:p w14:paraId="3CE4B530" w14:textId="77777777" w:rsidR="000851B1" w:rsidRDefault="000851B1" w:rsidP="000851B1">
      <w:pPr>
        <w:rPr>
          <w:rFonts w:ascii="Times New Roman" w:hAnsi="Times New Roman" w:cs="Times New Roman"/>
          <w:sz w:val="24"/>
          <w:szCs w:val="24"/>
        </w:rPr>
      </w:pPr>
      <w:r w:rsidRPr="000851B1">
        <w:rPr>
          <w:rFonts w:ascii="Times New Roman" w:hAnsi="Times New Roman" w:cs="Times New Roman"/>
          <w:sz w:val="24"/>
          <w:szCs w:val="24"/>
        </w:rPr>
        <w:t xml:space="preserve">    1a   1</w:t>
      </w:r>
      <w:proofErr w:type="gramStart"/>
      <w:r w:rsidRPr="000851B1">
        <w:rPr>
          <w:rFonts w:ascii="Times New Roman" w:hAnsi="Times New Roman" w:cs="Times New Roman"/>
          <w:sz w:val="24"/>
          <w:szCs w:val="24"/>
        </w:rPr>
        <w:t xml:space="preserve">b;   </w:t>
      </w:r>
      <w:proofErr w:type="gramEnd"/>
      <w:r w:rsidRPr="000851B1">
        <w:rPr>
          <w:rFonts w:ascii="Times New Roman" w:hAnsi="Times New Roman" w:cs="Times New Roman"/>
          <w:sz w:val="24"/>
          <w:szCs w:val="24"/>
        </w:rPr>
        <w:t xml:space="preserve"> 2a    2b;   3a   3b;   4a   4b;    5a    5b;     6a   6b;     7a   7b; 8a   8b;    9a     9b;   </w:t>
      </w:r>
    </w:p>
    <w:p w14:paraId="2D07B786" w14:textId="77777777" w:rsidR="000851B1" w:rsidRPr="000851B1" w:rsidRDefault="000851B1" w:rsidP="000851B1">
      <w:pPr>
        <w:rPr>
          <w:rFonts w:ascii="Times New Roman" w:hAnsi="Times New Roman" w:cs="Times New Roman"/>
          <w:sz w:val="24"/>
          <w:szCs w:val="24"/>
        </w:rPr>
      </w:pPr>
      <w:r w:rsidRPr="000851B1">
        <w:rPr>
          <w:rFonts w:ascii="Times New Roman" w:hAnsi="Times New Roman" w:cs="Times New Roman"/>
          <w:sz w:val="24"/>
          <w:szCs w:val="24"/>
        </w:rPr>
        <w:t xml:space="preserve">           10a   10</w:t>
      </w:r>
      <w:proofErr w:type="gramStart"/>
      <w:r w:rsidRPr="000851B1">
        <w:rPr>
          <w:rFonts w:ascii="Times New Roman" w:hAnsi="Times New Roman" w:cs="Times New Roman"/>
          <w:sz w:val="24"/>
          <w:szCs w:val="24"/>
        </w:rPr>
        <w:t xml:space="preserve">b;   </w:t>
      </w:r>
      <w:proofErr w:type="gramEnd"/>
      <w:r w:rsidRPr="000851B1">
        <w:rPr>
          <w:rFonts w:ascii="Times New Roman" w:hAnsi="Times New Roman" w:cs="Times New Roman"/>
          <w:sz w:val="24"/>
          <w:szCs w:val="24"/>
        </w:rPr>
        <w:t xml:space="preserve"> 11a   11b;   12a   12b;    13a   13b; 14a   14b;    15a   15b;    16a   16b. </w:t>
      </w:r>
    </w:p>
    <w:p w14:paraId="1C18554A" w14:textId="77777777" w:rsidR="000851B1" w:rsidRPr="004473DA" w:rsidRDefault="000851B1" w:rsidP="000851B1">
      <w:pPr>
        <w:pStyle w:val="Heading1"/>
        <w:rPr>
          <w:rFonts w:ascii="Times New Roman" w:hAnsi="Times New Roman" w:cs="Times New Roman"/>
          <w:b/>
          <w:sz w:val="24"/>
        </w:rPr>
      </w:pPr>
      <w:r w:rsidRPr="004473DA">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14:anchorId="0A233351" wp14:editId="0374676C">
                <wp:simplePos x="0" y="0"/>
                <wp:positionH relativeFrom="column">
                  <wp:posOffset>1251751</wp:posOffset>
                </wp:positionH>
                <wp:positionV relativeFrom="paragraph">
                  <wp:posOffset>10764</wp:posOffset>
                </wp:positionV>
                <wp:extent cx="4128117" cy="612559"/>
                <wp:effectExtent l="0" t="0" r="25400"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117" cy="612559"/>
                        </a:xfrm>
                        <a:prstGeom prst="rect">
                          <a:avLst/>
                        </a:prstGeom>
                        <a:solidFill>
                          <a:srgbClr val="FFFFFF"/>
                        </a:solidFill>
                        <a:ln w="9525">
                          <a:solidFill>
                            <a:srgbClr val="000000"/>
                          </a:solidFill>
                          <a:miter lim="800000"/>
                          <a:headEnd/>
                          <a:tailEnd/>
                        </a:ln>
                      </wps:spPr>
                      <wps:txbx>
                        <w:txbxContent>
                          <w:p w14:paraId="69C9B8FA" w14:textId="77777777" w:rsidR="000851B1" w:rsidRDefault="000851B1" w:rsidP="000851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233351" id="_x0000_t202" coordsize="21600,21600" o:spt="202" path="m,l,21600r21600,l21600,xe">
                <v:stroke joinstyle="miter"/>
                <v:path gradientshapeok="t" o:connecttype="rect"/>
              </v:shapetype>
              <v:shape id="Text Box 1" o:spid="_x0000_s1026" type="#_x0000_t202" style="position:absolute;margin-left:98.55pt;margin-top:.85pt;width:325.05pt;height:4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">
                <v:textbox>
                  <w:txbxContent>
                    <w:p w14:paraId="69C9B8FA" w14:textId="77777777" w:rsidR="000851B1" w:rsidRDefault="000851B1" w:rsidP="000851B1"/>
                  </w:txbxContent>
                </v:textbox>
              </v:shape>
            </w:pict>
          </mc:Fallback>
        </mc:AlternateContent>
      </w:r>
      <w:r w:rsidRPr="004473DA">
        <w:rPr>
          <w:rFonts w:ascii="Times New Roman" w:hAnsi="Times New Roman" w:cs="Times New Roman"/>
          <w:b/>
          <w:sz w:val="24"/>
        </w:rPr>
        <w:t>RECORD: (7 pts)</w:t>
      </w:r>
    </w:p>
    <w:p w14:paraId="6C8CC7E7" w14:textId="77777777" w:rsidR="000851B1" w:rsidRPr="00CF39CE" w:rsidRDefault="000851B1" w:rsidP="000851B1">
      <w:pPr>
        <w:pStyle w:val="Heading1"/>
      </w:pPr>
      <w:r>
        <w:tab/>
      </w:r>
      <w:r>
        <w:tab/>
      </w:r>
      <w:r>
        <w:tab/>
      </w:r>
      <w:r>
        <w:tab/>
      </w:r>
      <w:r>
        <w:tab/>
      </w:r>
      <w:r>
        <w:tab/>
      </w:r>
      <w:r>
        <w:tab/>
      </w:r>
      <w:r>
        <w:tab/>
      </w:r>
      <w:r>
        <w:tab/>
      </w:r>
      <w:r>
        <w:tab/>
      </w:r>
      <w:r w:rsidR="007348D9">
        <w:t xml:space="preserve">          </w:t>
      </w:r>
    </w:p>
    <w:p w14:paraId="6FDDE8D1" w14:textId="77777777" w:rsidR="000851B1" w:rsidRDefault="000851B1" w:rsidP="000851B1">
      <w:pPr>
        <w:pStyle w:val="Heading1"/>
      </w:pPr>
    </w:p>
    <w:p w14:paraId="2F399C87" w14:textId="77777777" w:rsidR="000851B1" w:rsidRDefault="000851B1" w:rsidP="000851B1">
      <w:pPr>
        <w:spacing w:line="360" w:lineRule="auto"/>
        <w:ind w:left="720"/>
      </w:pPr>
    </w:p>
    <w:p w14:paraId="5036B199" w14:textId="77777777" w:rsidR="000851B1" w:rsidRPr="00E15515" w:rsidRDefault="000851B1" w:rsidP="000851B1">
      <w:pPr>
        <w:pStyle w:val="ListParagraph"/>
        <w:ind w:left="0"/>
        <w:rPr>
          <w:rFonts w:ascii="Times New Roman" w:hAnsi="Times New Roman"/>
          <w:b/>
          <w:sz w:val="24"/>
          <w:szCs w:val="24"/>
        </w:rPr>
      </w:pPr>
      <w:r w:rsidRPr="00E15515">
        <w:rPr>
          <w:rFonts w:ascii="Times New Roman" w:hAnsi="Times New Roman"/>
          <w:b/>
          <w:i/>
          <w:sz w:val="24"/>
          <w:szCs w:val="24"/>
        </w:rPr>
        <w:lastRenderedPageBreak/>
        <w:t>SPECIMEN #</w:t>
      </w:r>
      <w:r>
        <w:rPr>
          <w:rFonts w:ascii="Times New Roman" w:hAnsi="Times New Roman"/>
          <w:b/>
          <w:sz w:val="24"/>
          <w:szCs w:val="24"/>
        </w:rPr>
        <w:t xml:space="preserve"> </w:t>
      </w:r>
      <w:proofErr w:type="gramStart"/>
      <w:r>
        <w:rPr>
          <w:rFonts w:ascii="Times New Roman" w:hAnsi="Times New Roman"/>
          <w:b/>
          <w:sz w:val="24"/>
          <w:szCs w:val="24"/>
        </w:rPr>
        <w:t>13  (</w:t>
      </w:r>
      <w:proofErr w:type="gramEnd"/>
      <w:r>
        <w:rPr>
          <w:rFonts w:ascii="Times New Roman" w:hAnsi="Times New Roman"/>
          <w:b/>
          <w:sz w:val="24"/>
          <w:szCs w:val="24"/>
        </w:rPr>
        <w:t>from the above</w:t>
      </w:r>
      <w:r w:rsidR="0028114D">
        <w:rPr>
          <w:rFonts w:ascii="Times New Roman" w:hAnsi="Times New Roman"/>
          <w:b/>
          <w:sz w:val="24"/>
          <w:szCs w:val="24"/>
        </w:rPr>
        <w:t xml:space="preserve"> picture</w:t>
      </w:r>
      <w:r>
        <w:rPr>
          <w:rFonts w:ascii="Times New Roman" w:hAnsi="Times New Roman"/>
          <w:b/>
          <w:sz w:val="24"/>
          <w:szCs w:val="24"/>
        </w:rPr>
        <w:t xml:space="preserve"> chart)</w:t>
      </w:r>
    </w:p>
    <w:p w14:paraId="5D480A28" w14:textId="77777777" w:rsidR="000851B1" w:rsidRPr="007348D9" w:rsidRDefault="000851B1" w:rsidP="000851B1">
      <w:pPr>
        <w:rPr>
          <w:rFonts w:ascii="Times New Roman" w:hAnsi="Times New Roman" w:cs="Times New Roman"/>
          <w:sz w:val="24"/>
        </w:rPr>
      </w:pPr>
      <w:r w:rsidRPr="007348D9">
        <w:rPr>
          <w:rFonts w:ascii="Times New Roman" w:hAnsi="Times New Roman" w:cs="Times New Roman"/>
          <w:sz w:val="24"/>
        </w:rPr>
        <w:t xml:space="preserve"> Dichotomous key description </w:t>
      </w:r>
      <w:r w:rsidRPr="007348D9">
        <w:rPr>
          <w:rFonts w:ascii="Times New Roman" w:hAnsi="Times New Roman" w:cs="Times New Roman"/>
          <w:b/>
          <w:i/>
          <w:sz w:val="24"/>
        </w:rPr>
        <w:t>(</w:t>
      </w:r>
      <w:r w:rsidR="004473DA">
        <w:rPr>
          <w:rFonts w:ascii="Times New Roman" w:hAnsi="Times New Roman" w:cs="Times New Roman"/>
          <w:b/>
          <w:i/>
          <w:sz w:val="24"/>
        </w:rPr>
        <w:t>8</w:t>
      </w:r>
      <w:r w:rsidRPr="007348D9">
        <w:rPr>
          <w:rFonts w:ascii="Times New Roman" w:hAnsi="Times New Roman" w:cs="Times New Roman"/>
          <w:b/>
          <w:i/>
          <w:sz w:val="24"/>
        </w:rPr>
        <w:t xml:space="preserve"> pts)</w:t>
      </w:r>
      <w:r w:rsidRPr="007348D9">
        <w:rPr>
          <w:rFonts w:ascii="Times New Roman" w:hAnsi="Times New Roman" w:cs="Times New Roman"/>
          <w:sz w:val="24"/>
        </w:rPr>
        <w:t xml:space="preserve">    </w:t>
      </w:r>
    </w:p>
    <w:p w14:paraId="2FBA76A0" w14:textId="77777777" w:rsidR="000851B1" w:rsidRPr="007348D9" w:rsidRDefault="000851B1" w:rsidP="000851B1">
      <w:pPr>
        <w:rPr>
          <w:sz w:val="24"/>
          <w:szCs w:val="24"/>
        </w:rPr>
      </w:pPr>
      <w:r w:rsidRPr="007348D9">
        <w:rPr>
          <w:sz w:val="24"/>
          <w:szCs w:val="24"/>
        </w:rPr>
        <w:t>1</w:t>
      </w:r>
      <w:proofErr w:type="gramStart"/>
      <w:r w:rsidRPr="007348D9">
        <w:rPr>
          <w:sz w:val="24"/>
          <w:szCs w:val="24"/>
        </w:rPr>
        <w:t>a  1</w:t>
      </w:r>
      <w:proofErr w:type="gramEnd"/>
      <w:r w:rsidRPr="007348D9">
        <w:rPr>
          <w:sz w:val="24"/>
          <w:szCs w:val="24"/>
        </w:rPr>
        <w:t xml:space="preserve">b;   2a    2b;   3a   3b;   4a   4b;    5a    5b;     6a   6b;     7a   7b;  8a   8b;    9a   9b;   10a   10b;    </w:t>
      </w:r>
      <w:r w:rsidR="007348D9" w:rsidRPr="007348D9">
        <w:rPr>
          <w:sz w:val="24"/>
          <w:szCs w:val="24"/>
        </w:rPr>
        <w:t xml:space="preserve">           </w:t>
      </w:r>
      <w:r w:rsidRPr="007348D9">
        <w:rPr>
          <w:sz w:val="24"/>
          <w:szCs w:val="24"/>
        </w:rPr>
        <w:t xml:space="preserve">11a   11b;    12a   12b;   13a   13b; 14a   14b;    15a   15b;    16a   16b;    </w:t>
      </w:r>
    </w:p>
    <w:p w14:paraId="1F65A6A7" w14:textId="77777777" w:rsidR="000851B1" w:rsidRDefault="004473DA" w:rsidP="000851B1">
      <w:pPr>
        <w:ind w:left="360"/>
      </w:pPr>
      <w:r>
        <w:rPr>
          <w:noProof/>
          <w:sz w:val="24"/>
        </w:rPr>
        <mc:AlternateContent>
          <mc:Choice Requires="wps">
            <w:drawing>
              <wp:anchor distT="0" distB="0" distL="114300" distR="114300" simplePos="0" relativeHeight="251664384" behindDoc="0" locked="0" layoutInCell="1" allowOverlap="1" wp14:anchorId="23B0482B" wp14:editId="3CCD5A5C">
                <wp:simplePos x="0" y="0"/>
                <wp:positionH relativeFrom="column">
                  <wp:posOffset>1331650</wp:posOffset>
                </wp:positionH>
                <wp:positionV relativeFrom="paragraph">
                  <wp:posOffset>140539</wp:posOffset>
                </wp:positionV>
                <wp:extent cx="4273415" cy="568116"/>
                <wp:effectExtent l="0" t="0" r="1333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415" cy="568116"/>
                        </a:xfrm>
                        <a:prstGeom prst="rect">
                          <a:avLst/>
                        </a:prstGeom>
                        <a:solidFill>
                          <a:srgbClr val="FFFFFF"/>
                        </a:solidFill>
                        <a:ln w="9525">
                          <a:solidFill>
                            <a:srgbClr val="000000"/>
                          </a:solidFill>
                          <a:miter lim="800000"/>
                          <a:headEnd/>
                          <a:tailEnd/>
                        </a:ln>
                      </wps:spPr>
                      <wps:txbx>
                        <w:txbxContent>
                          <w:p w14:paraId="3ABCF397" w14:textId="77777777" w:rsidR="000851B1" w:rsidRDefault="000851B1" w:rsidP="000851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B0482B" id="Text Box 2" o:spid="_x0000_s1027" type="#_x0000_t202" style="position:absolute;left:0;text-align:left;margin-left:104.85pt;margin-top:11.05pt;width:336.5pt;height:4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">
                <v:textbox>
                  <w:txbxContent>
                    <w:p w14:paraId="3ABCF397" w14:textId="77777777" w:rsidR="000851B1" w:rsidRDefault="000851B1" w:rsidP="000851B1"/>
                  </w:txbxContent>
                </v:textbox>
              </v:shape>
            </w:pict>
          </mc:Fallback>
        </mc:AlternateContent>
      </w:r>
    </w:p>
    <w:p w14:paraId="19B715EF" w14:textId="77777777" w:rsidR="000851B1" w:rsidRPr="0025038C" w:rsidRDefault="000851B1" w:rsidP="000851B1">
      <w:pPr>
        <w:pStyle w:val="Heading1"/>
        <w:rPr>
          <w:sz w:val="24"/>
        </w:rPr>
      </w:pPr>
      <w:r w:rsidRPr="004473DA">
        <w:rPr>
          <w:rFonts w:ascii="Times New Roman" w:hAnsi="Times New Roman" w:cs="Times New Roman"/>
          <w:b/>
          <w:sz w:val="24"/>
        </w:rPr>
        <w:t>RECORD: (7 pts</w:t>
      </w:r>
      <w:r>
        <w:rPr>
          <w:sz w:val="24"/>
        </w:rPr>
        <w:t>)</w:t>
      </w:r>
    </w:p>
    <w:p w14:paraId="1FD12D52" w14:textId="77777777" w:rsidR="000851B1" w:rsidRPr="00CF39CE" w:rsidRDefault="000851B1" w:rsidP="000851B1">
      <w:pPr>
        <w:pStyle w:val="Heading1"/>
      </w:pPr>
      <w:r>
        <w:tab/>
      </w:r>
      <w:r>
        <w:tab/>
      </w:r>
      <w:r>
        <w:tab/>
      </w:r>
      <w:r>
        <w:tab/>
      </w:r>
      <w:r>
        <w:tab/>
      </w:r>
      <w:r>
        <w:tab/>
      </w:r>
      <w:r>
        <w:tab/>
      </w:r>
      <w:r>
        <w:tab/>
      </w:r>
      <w:r>
        <w:tab/>
      </w:r>
      <w:r>
        <w:tab/>
      </w:r>
    </w:p>
    <w:p w14:paraId="36C45ECF" w14:textId="77777777" w:rsidR="000851B1" w:rsidRDefault="000851B1" w:rsidP="000851B1"/>
    <w:p w14:paraId="2675F1A2" w14:textId="77777777" w:rsidR="000851B1" w:rsidRPr="004473DA" w:rsidRDefault="000851B1" w:rsidP="004473DA">
      <w:pPr>
        <w:rPr>
          <w:rFonts w:ascii="Times New Roman" w:hAnsi="Times New Roman"/>
          <w:b/>
          <w:sz w:val="24"/>
          <w:szCs w:val="24"/>
        </w:rPr>
      </w:pPr>
      <w:r w:rsidRPr="004473DA">
        <w:rPr>
          <w:rFonts w:ascii="Times New Roman" w:hAnsi="Times New Roman"/>
          <w:b/>
          <w:sz w:val="24"/>
          <w:szCs w:val="24"/>
        </w:rPr>
        <w:t xml:space="preserve">Specimen </w:t>
      </w:r>
      <w:r w:rsidR="004473DA">
        <w:rPr>
          <w:rFonts w:ascii="Times New Roman" w:hAnsi="Times New Roman"/>
          <w:b/>
          <w:sz w:val="24"/>
          <w:szCs w:val="24"/>
        </w:rPr>
        <w:t>17 (from the above</w:t>
      </w:r>
      <w:r w:rsidR="0028114D">
        <w:rPr>
          <w:rFonts w:ascii="Times New Roman" w:hAnsi="Times New Roman"/>
          <w:b/>
          <w:sz w:val="24"/>
          <w:szCs w:val="24"/>
        </w:rPr>
        <w:t xml:space="preserve"> picture</w:t>
      </w:r>
      <w:r w:rsidR="004473DA">
        <w:rPr>
          <w:rFonts w:ascii="Times New Roman" w:hAnsi="Times New Roman"/>
          <w:b/>
          <w:sz w:val="24"/>
          <w:szCs w:val="24"/>
        </w:rPr>
        <w:t xml:space="preserve"> chart)</w:t>
      </w:r>
    </w:p>
    <w:p w14:paraId="15C3A3CE" w14:textId="77777777" w:rsidR="000851B1" w:rsidRPr="004473DA" w:rsidRDefault="000851B1" w:rsidP="000851B1">
      <w:pPr>
        <w:rPr>
          <w:sz w:val="24"/>
          <w:szCs w:val="24"/>
        </w:rPr>
      </w:pPr>
      <w:r w:rsidRPr="004473DA">
        <w:rPr>
          <w:sz w:val="24"/>
          <w:szCs w:val="24"/>
        </w:rPr>
        <w:t xml:space="preserve">Dichotomous key description </w:t>
      </w:r>
      <w:r w:rsidRPr="004473DA">
        <w:rPr>
          <w:b/>
          <w:i/>
          <w:sz w:val="24"/>
          <w:szCs w:val="24"/>
        </w:rPr>
        <w:t>(8pts)</w:t>
      </w:r>
    </w:p>
    <w:p w14:paraId="0D6FC20C" w14:textId="77777777" w:rsidR="004473DA" w:rsidRDefault="004473DA" w:rsidP="000851B1">
      <w:pPr>
        <w:rPr>
          <w:sz w:val="24"/>
          <w:szCs w:val="24"/>
        </w:rPr>
      </w:pPr>
      <w:r>
        <w:rPr>
          <w:sz w:val="24"/>
          <w:szCs w:val="24"/>
        </w:rPr>
        <w:t xml:space="preserve">   </w:t>
      </w:r>
      <w:r w:rsidR="000851B1" w:rsidRPr="004473DA">
        <w:rPr>
          <w:sz w:val="24"/>
          <w:szCs w:val="24"/>
        </w:rPr>
        <w:t>1</w:t>
      </w:r>
      <w:proofErr w:type="gramStart"/>
      <w:r w:rsidR="000851B1" w:rsidRPr="004473DA">
        <w:rPr>
          <w:sz w:val="24"/>
          <w:szCs w:val="24"/>
        </w:rPr>
        <w:t>a  1</w:t>
      </w:r>
      <w:proofErr w:type="gramEnd"/>
      <w:r w:rsidR="000851B1" w:rsidRPr="004473DA">
        <w:rPr>
          <w:sz w:val="24"/>
          <w:szCs w:val="24"/>
        </w:rPr>
        <w:t xml:space="preserve">b;   2a  2b;   3a  3b;   4a  4b;    5a  5b ;  6a  6b;    7a  7b;   8a  8b;   9a  9b;10a  10b;                 </w:t>
      </w:r>
    </w:p>
    <w:p w14:paraId="13740048" w14:textId="77777777" w:rsidR="000851B1" w:rsidRPr="004473DA" w:rsidRDefault="004473DA" w:rsidP="000851B1">
      <w:pPr>
        <w:rPr>
          <w:sz w:val="24"/>
          <w:szCs w:val="24"/>
        </w:rPr>
      </w:pPr>
      <w:r>
        <w:rPr>
          <w:sz w:val="24"/>
          <w:szCs w:val="24"/>
        </w:rPr>
        <w:t xml:space="preserve">     </w:t>
      </w:r>
      <w:r w:rsidR="000851B1" w:rsidRPr="004473DA">
        <w:rPr>
          <w:sz w:val="24"/>
          <w:szCs w:val="24"/>
        </w:rPr>
        <w:t>11</w:t>
      </w:r>
      <w:proofErr w:type="gramStart"/>
      <w:r w:rsidR="000851B1" w:rsidRPr="004473DA">
        <w:rPr>
          <w:sz w:val="24"/>
          <w:szCs w:val="24"/>
        </w:rPr>
        <w:t>a  11</w:t>
      </w:r>
      <w:proofErr w:type="gramEnd"/>
      <w:r w:rsidR="000851B1" w:rsidRPr="004473DA">
        <w:rPr>
          <w:sz w:val="24"/>
          <w:szCs w:val="24"/>
        </w:rPr>
        <w:t>b;  12a  12b;  13a  13b; 14a  14b;  15a  15b;   16a  16b</w:t>
      </w:r>
    </w:p>
    <w:p w14:paraId="643B8D4A" w14:textId="77777777" w:rsidR="000851B1" w:rsidRPr="004473DA" w:rsidRDefault="000851B1" w:rsidP="000851B1">
      <w:pPr>
        <w:rPr>
          <w:sz w:val="24"/>
          <w:szCs w:val="24"/>
        </w:rPr>
      </w:pPr>
      <w:r w:rsidRPr="004473DA">
        <w:rPr>
          <w:noProof/>
          <w:sz w:val="24"/>
          <w:szCs w:val="24"/>
        </w:rPr>
        <mc:AlternateContent>
          <mc:Choice Requires="wps">
            <w:drawing>
              <wp:anchor distT="0" distB="0" distL="114300" distR="114300" simplePos="0" relativeHeight="251665408" behindDoc="0" locked="0" layoutInCell="1" allowOverlap="1" wp14:anchorId="2D1052DD" wp14:editId="6647C126">
                <wp:simplePos x="0" y="0"/>
                <wp:positionH relativeFrom="column">
                  <wp:posOffset>1926454</wp:posOffset>
                </wp:positionH>
                <wp:positionV relativeFrom="paragraph">
                  <wp:posOffset>132080</wp:posOffset>
                </wp:positionV>
                <wp:extent cx="4294185" cy="510540"/>
                <wp:effectExtent l="0" t="0" r="1143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185" cy="510540"/>
                        </a:xfrm>
                        <a:prstGeom prst="rect">
                          <a:avLst/>
                        </a:prstGeom>
                        <a:solidFill>
                          <a:srgbClr val="FFFFFF"/>
                        </a:solidFill>
                        <a:ln w="9525">
                          <a:solidFill>
                            <a:srgbClr val="000000"/>
                          </a:solidFill>
                          <a:miter lim="800000"/>
                          <a:headEnd/>
                          <a:tailEnd/>
                        </a:ln>
                      </wps:spPr>
                      <wps:txbx>
                        <w:txbxContent>
                          <w:p w14:paraId="24EBA6B8" w14:textId="77777777" w:rsidR="000851B1" w:rsidRDefault="000851B1" w:rsidP="000851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052DD" id="Text Box 3" o:spid="_x0000_s1028" type="#_x0000_t202" style="position:absolute;margin-left:151.7pt;margin-top:10.4pt;width:338.1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">
                <v:textbox>
                  <w:txbxContent>
                    <w:p w14:paraId="24EBA6B8" w14:textId="77777777" w:rsidR="000851B1" w:rsidRDefault="000851B1" w:rsidP="000851B1"/>
                  </w:txbxContent>
                </v:textbox>
              </v:shape>
            </w:pict>
          </mc:Fallback>
        </mc:AlternateContent>
      </w:r>
    </w:p>
    <w:p w14:paraId="5BA8467E" w14:textId="77777777" w:rsidR="000851B1" w:rsidRPr="004473DA" w:rsidRDefault="000851B1" w:rsidP="000851B1">
      <w:pPr>
        <w:rPr>
          <w:b/>
          <w:sz w:val="24"/>
          <w:szCs w:val="24"/>
        </w:rPr>
      </w:pPr>
      <w:r w:rsidRPr="004473DA">
        <w:rPr>
          <w:b/>
          <w:sz w:val="24"/>
          <w:szCs w:val="24"/>
        </w:rPr>
        <w:t xml:space="preserve">      RECORD ANSWER: </w:t>
      </w:r>
      <w:r w:rsidRPr="004473DA">
        <w:rPr>
          <w:sz w:val="24"/>
          <w:szCs w:val="24"/>
        </w:rPr>
        <w:t>(7 pts)</w:t>
      </w:r>
    </w:p>
    <w:p w14:paraId="61A53E37" w14:textId="77777777" w:rsidR="000851B1" w:rsidRPr="004473DA" w:rsidRDefault="000851B1" w:rsidP="000851B1">
      <w:pPr>
        <w:rPr>
          <w:b/>
          <w:sz w:val="24"/>
          <w:szCs w:val="24"/>
        </w:rPr>
      </w:pPr>
    </w:p>
    <w:p w14:paraId="1B50BA25" w14:textId="77777777" w:rsidR="00AA028F" w:rsidRDefault="00AA028F" w:rsidP="000851B1"/>
    <w:sectPr w:rsidR="00AA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447B94"/>
    <w:multiLevelType w:val="hybridMultilevel"/>
    <w:tmpl w:val="D3089152"/>
    <w:lvl w:ilvl="0" w:tplc="B494FEE2">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8F"/>
    <w:rsid w:val="00060B68"/>
    <w:rsid w:val="00071041"/>
    <w:rsid w:val="000851B1"/>
    <w:rsid w:val="00095133"/>
    <w:rsid w:val="00195005"/>
    <w:rsid w:val="001B5C18"/>
    <w:rsid w:val="00222448"/>
    <w:rsid w:val="0028114D"/>
    <w:rsid w:val="0030399E"/>
    <w:rsid w:val="0033409D"/>
    <w:rsid w:val="003B7526"/>
    <w:rsid w:val="004473DA"/>
    <w:rsid w:val="007348D9"/>
    <w:rsid w:val="00A036E8"/>
    <w:rsid w:val="00AA028F"/>
    <w:rsid w:val="00C22ABB"/>
    <w:rsid w:val="00D066AD"/>
    <w:rsid w:val="00E055CC"/>
    <w:rsid w:val="00E5290D"/>
    <w:rsid w:val="00FC08B1"/>
    <w:rsid w:val="00FE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5F2C"/>
  <w15:chartTrackingRefBased/>
  <w15:docId w15:val="{873B838B-7DEF-45A2-9109-A80BAF1E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1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1B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8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search.yahoo.com/images/view;_ylt=A0LEVu7Uee9UMkUASGMPxQt.;_ylu=X3oDMTB0dmRibmhwBHNlYwNzYwRjb2xvA2JmMQR2dGlkA1lIUzAwMV8x?p=earthworm&amp;back=https://search.yahoo.com/yhs/search?p=earthworm&amp;type=W3i_SP,221,0_0,StartPage,20140626,0,0,0,7635&amp;fr=sfp&amp;hsimp=yhs-synd1&amp;hspart=w3i&amp;ei=UTF-8&amp;w=2425&amp;h=1635&amp;imgurl=www.earthwormsoc.org.uk/content_files/image/eisenia-veneta-51_005crop_compost.jpg&amp;size=809KB&amp;name=eisenia-veneta-51_005crop_compost.jpg&amp;rcurl=http://www.earthwormsoc.org.uk/earthworm-information/earthworm-information-page-2&amp;rurl=http://www.earthwormsoc.org.uk/earthworm-information/earthworm-information-page-2&amp;type=&amp;no=1&amp;tt=120&amp;oid=34a68579835f2325193bc46a35eb1368&amp;tit=Compost+earthworm+species+include+Eisenia+fetida+and+Dendrobaena+...&amp;sigr=12h3ifckm&amp;sigi=12hmp5gad&amp;sign=115fp2jf5&amp;sigt=103vg5ole&amp;sigb=14sglg7ho&amp;fr=yhs-w3i-synd1&amp;hspart=w3i&amp;hsimp=yhs-synd1"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mages.search.yahoo.com/images/view;_ylt=AwrB8pHJgQlVfjMAdkGJzbkF;_ylu=X3oDMTIzamZjOTkzBHNlYwNzcgRzbGsDaW1nBG9pZAMwZmYzNjFmZmM4YmVmMzRlY2E4ZTg1ZWQ5MzVhOTRmNgRncG9zAzE2BGl0A2Jpbmc-?.origin=&amp;back=https://images.search.yahoo.com/yhs/search?p=sea+urchin+pictures&amp;type=W3i_SP,221,0_0,StartPage,20140626,0,0,0,7635&amp;fr=sfp&amp;fr2=piv-web&amp;hsimp=yhs-synd1&amp;hspart=w3i&amp;tab=organic&amp;ri=16&amp;w=640&amp;h=480&amp;imgurl=www.sciencenmore.com/seaurchin.jpg&amp;rurl=http://www.sciencenmore.com/scipe.html&amp;size=61.1KB&amp;name=%3cb%3eSEA%3c/b%3e+%3cb%3eURCHIN%3c/b%3e&amp;p=sea+urchin+pictures&amp;oid=0ff361ffc8bef34eca8e85ed935a94f6&amp;fr2=piv-web&amp;fr=sfp&amp;tt=%3cb%3eSEA%3c/b%3e+%3cb%3eURCHIN%3c/b%3e&amp;b=0&amp;ni=21&amp;no=16&amp;ts=&amp;tab=organic&amp;sigr=116u3a4j2&amp;sigb=16293fivn&amp;sigi=112dcfjk5&amp;sigt=10oklmt0k&amp;sign=10oklmt0k&amp;.crumb=6V/HzAQDdu7&amp;fr=sfp&amp;fr2=piv-web&amp;hsimp=yhs-synd1&amp;hspart=w3i&amp;type=W3i_SP,221,0_0,StartPage,20140626,0,0,0,7635" TargetMode="External"/><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Krishna Raychoudhury</cp:lastModifiedBy>
  <cp:revision>9</cp:revision>
  <dcterms:created xsi:type="dcterms:W3CDTF">2020-05-08T01:21:00Z</dcterms:created>
  <dcterms:modified xsi:type="dcterms:W3CDTF">2020-09-09T22:48:00Z</dcterms:modified>
</cp:coreProperties>
</file>