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8"/>
          <w:szCs w:val="28"/>
          <w:u w:val="single"/>
        </w:rPr>
      </w:pPr>
      <w:r w:rsidDel="00000000" w:rsidR="00000000" w:rsidRPr="00000000">
        <w:rPr>
          <w:i w:val="1"/>
          <w:sz w:val="28"/>
          <w:szCs w:val="28"/>
          <w:u w:val="single"/>
          <w:rtl w:val="0"/>
        </w:rPr>
        <w:t xml:space="preserve">Burn This:</w:t>
      </w:r>
      <w:r w:rsidDel="00000000" w:rsidR="00000000" w:rsidRPr="00000000">
        <w:rPr>
          <w:sz w:val="28"/>
          <w:szCs w:val="28"/>
          <w:u w:val="single"/>
          <w:rtl w:val="0"/>
        </w:rPr>
        <w:t xml:space="preserve"> Contemporary Play Analysis</w:t>
      </w:r>
    </w:p>
    <w:p w:rsidR="00000000" w:rsidDel="00000000" w:rsidP="00000000" w:rsidRDefault="00000000" w:rsidRPr="00000000" w14:paraId="00000002">
      <w:pPr>
        <w:jc w:val="center"/>
        <w:rPr>
          <w:sz w:val="28"/>
          <w:szCs w:val="28"/>
          <w:u w:val="single"/>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u w:val="single"/>
          <w:rtl w:val="0"/>
        </w:rPr>
        <w:tab/>
      </w:r>
      <w:r w:rsidDel="00000000" w:rsidR="00000000" w:rsidRPr="00000000">
        <w:rPr>
          <w:sz w:val="24"/>
          <w:szCs w:val="24"/>
          <w:rtl w:val="0"/>
        </w:rPr>
        <w:t xml:space="preserve">This play by Lanford Wilson is, in his words, one of the best works he  has ever done. </w:t>
      </w:r>
      <w:r w:rsidDel="00000000" w:rsidR="00000000" w:rsidRPr="00000000">
        <w:rPr>
          <w:i w:val="1"/>
          <w:sz w:val="24"/>
          <w:szCs w:val="24"/>
          <w:rtl w:val="0"/>
        </w:rPr>
        <w:t xml:space="preserve">Burn This </w:t>
      </w:r>
      <w:r w:rsidDel="00000000" w:rsidR="00000000" w:rsidRPr="00000000">
        <w:rPr>
          <w:sz w:val="24"/>
          <w:szCs w:val="24"/>
          <w:rtl w:val="0"/>
        </w:rPr>
        <w:t xml:space="preserve">was first performed in Los Angeles on January 22, 1987. The play is considered to be a contemporary romantic drama though it’s not very happy, the ending is not one of those of a typical romance. </w:t>
      </w:r>
      <w:r w:rsidDel="00000000" w:rsidR="00000000" w:rsidRPr="00000000">
        <w:rPr>
          <w:rFonts w:ascii="Roboto" w:cs="Roboto" w:eastAsia="Roboto" w:hAnsi="Roboto"/>
          <w:sz w:val="24"/>
          <w:szCs w:val="24"/>
          <w:highlight w:val="white"/>
          <w:rtl w:val="0"/>
        </w:rPr>
        <w:t xml:space="preserve">Set in downtown New York in the 1980s, </w:t>
      </w:r>
      <w:r w:rsidDel="00000000" w:rsidR="00000000" w:rsidRPr="00000000">
        <w:rPr>
          <w:rFonts w:ascii="Roboto" w:cs="Roboto" w:eastAsia="Roboto" w:hAnsi="Roboto"/>
          <w:i w:val="1"/>
          <w:sz w:val="24"/>
          <w:szCs w:val="24"/>
          <w:highlight w:val="white"/>
          <w:rtl w:val="0"/>
        </w:rPr>
        <w:t xml:space="preserve">Burn</w:t>
      </w:r>
      <w:r w:rsidDel="00000000" w:rsidR="00000000" w:rsidRPr="00000000">
        <w:rPr>
          <w:rFonts w:ascii="Roboto" w:cs="Roboto" w:eastAsia="Roboto" w:hAnsi="Roboto"/>
          <w:sz w:val="24"/>
          <w:szCs w:val="24"/>
          <w:highlight w:val="white"/>
          <w:rtl w:val="0"/>
        </w:rPr>
        <w:t xml:space="preserve"> </w:t>
      </w:r>
      <w:r w:rsidDel="00000000" w:rsidR="00000000" w:rsidRPr="00000000">
        <w:rPr>
          <w:rFonts w:ascii="Roboto" w:cs="Roboto" w:eastAsia="Roboto" w:hAnsi="Roboto"/>
          <w:i w:val="1"/>
          <w:sz w:val="24"/>
          <w:szCs w:val="24"/>
          <w:highlight w:val="white"/>
          <w:rtl w:val="0"/>
        </w:rPr>
        <w:t xml:space="preserve">This</w:t>
      </w:r>
      <w:r w:rsidDel="00000000" w:rsidR="00000000" w:rsidRPr="00000000">
        <w:rPr>
          <w:rFonts w:ascii="Roboto" w:cs="Roboto" w:eastAsia="Roboto" w:hAnsi="Roboto"/>
          <w:sz w:val="24"/>
          <w:szCs w:val="24"/>
          <w:highlight w:val="white"/>
          <w:rtl w:val="0"/>
        </w:rPr>
        <w:t xml:space="preserve"> follows the troubled relationship between a restaurant owner, Pale, and a dancer named Anna, in the wake of a shared tragedy—the death of Pale's brother and Anna's roommate and dance partner. </w:t>
      </w:r>
      <w:r w:rsidDel="00000000" w:rsidR="00000000" w:rsidRPr="00000000">
        <w:rPr>
          <w:rtl w:val="0"/>
        </w:rPr>
      </w:r>
    </w:p>
    <w:p w:rsidR="00000000" w:rsidDel="00000000" w:rsidP="00000000" w:rsidRDefault="00000000" w:rsidRPr="00000000" w14:paraId="00000004">
      <w:pPr>
        <w:ind w:firstLine="720"/>
        <w:rPr>
          <w:sz w:val="24"/>
          <w:szCs w:val="24"/>
          <w:highlight w:val="white"/>
        </w:rPr>
      </w:pPr>
      <w:r w:rsidDel="00000000" w:rsidR="00000000" w:rsidRPr="00000000">
        <w:rPr>
          <w:sz w:val="24"/>
          <w:szCs w:val="24"/>
          <w:rtl w:val="0"/>
        </w:rPr>
        <w:t xml:space="preserve"> In this play we have Anna, a tall, beautiful 32 year old dancer and choreographer. The play starts with Anna  in grief due to the death of her gay roommate, Robbie. At his funeral his family mistakes her for Robbie’s girlfriend, either from not knowing he was gay or because they did not want to accept that. This event caused Anna to start back smoking and drinking. Burton is Anna’s boyfriend. He is a good looking, very successful screenwritter who is basically just in it for the money. He lived a pretty privlaged life so when he lost what was important to him as the play goes on, he finds it pretty difficult to deal. Larry is Anna’s other roommate who works in advertisement and is gay as well. Larry brings a light little comedy to the play. He realizes Anna’s love for Pale before she does and eventually sets them up. </w:t>
      </w:r>
      <w:r w:rsidDel="00000000" w:rsidR="00000000" w:rsidRPr="00000000">
        <w:rPr>
          <w:sz w:val="24"/>
          <w:szCs w:val="24"/>
          <w:highlight w:val="white"/>
          <w:rtl w:val="0"/>
        </w:rPr>
        <w:t xml:space="preserve">Pale is Robbie’s older brother who appears in the second scene to collect Robbie’s belongings. He manages a restaurant, but is vague and misleading about his life. Pale initially appears loud, rude, and obnoxious, but Anna thinks he is trying to disguise his pain at his brother’s loss. When he breaks down finally, Anna invites him into her bed. Burton finds out about Anna and Pale’s night together and the two men end up fighting about it. Pale ends up leaving and returns months later to come to one of Anna’s recitals who has choreographed a dance about the story of the two. In the end Pale admits his love for Anna.</w:t>
      </w:r>
    </w:p>
    <w:p w:rsidR="00000000" w:rsidDel="00000000" w:rsidP="00000000" w:rsidRDefault="00000000" w:rsidRPr="00000000" w14:paraId="00000005">
      <w:pPr>
        <w:ind w:firstLine="720"/>
        <w:rPr>
          <w:sz w:val="24"/>
          <w:szCs w:val="24"/>
          <w:highlight w:val="white"/>
        </w:rPr>
      </w:pPr>
      <w:r w:rsidDel="00000000" w:rsidR="00000000" w:rsidRPr="00000000">
        <w:rPr>
          <w:sz w:val="24"/>
          <w:szCs w:val="24"/>
          <w:highlight w:val="white"/>
          <w:rtl w:val="0"/>
        </w:rPr>
        <w:t xml:space="preserve">This play show issues concerning how different people handle grief and how it can bring people together. It also shines a light on family issues. How you can just not be fully accepted by family when it comes to certain things. After reading this play it made me want to watch it. I love scared loved, watching or reading about people falling for each other but not wanting to completely let theirself go or not being able to be together and then eventually being together. I loved this play, it left me with the thought and feeling of accepting your loved ones in their entirety while they’re around and to be at peace with your issues. It also left me with the thought of letting love in even if it does come at you unexpectedly, don’t try to run from it, embrace it when it comes to all kinds of relationships.</w:t>
      </w:r>
    </w:p>
    <w:p w:rsidR="00000000" w:rsidDel="00000000" w:rsidP="00000000" w:rsidRDefault="00000000" w:rsidRPr="00000000" w14:paraId="00000006">
      <w:pPr>
        <w:rPr>
          <w:sz w:val="24"/>
          <w:szCs w:val="24"/>
          <w:highlight w:val="white"/>
        </w:rPr>
      </w:pPr>
      <w:r w:rsidDel="00000000" w:rsidR="00000000" w:rsidRPr="00000000">
        <w:rPr>
          <w:sz w:val="24"/>
          <w:szCs w:val="24"/>
          <w:highlight w:val="white"/>
          <w:rtl w:val="0"/>
        </w:rPr>
        <w:tab/>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