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B3453" w:rsidRDefault="00CB3453" w:rsidP="00CB3453"/>
    <w:p w:rsidR="00CB3453" w:rsidRDefault="00CB3453" w:rsidP="00CB3453"/>
    <w:p w:rsidR="00CB3453" w:rsidRDefault="00CB3453" w:rsidP="00CB3453">
      <w:r>
        <w:t>Finance is the science of fund management that incorporates concepts from:</w:t>
      </w:r>
    </w:p>
    <w:p w:rsidR="00CB3453" w:rsidRDefault="00CB3453" w:rsidP="00CB3453">
      <w:r>
        <w:t>Accounting</w:t>
      </w:r>
    </w:p>
    <w:p w:rsidR="00CB3453" w:rsidRDefault="00CB3453" w:rsidP="00CB3453">
      <w:r>
        <w:t>Statistics</w:t>
      </w:r>
    </w:p>
    <w:p w:rsidR="00CB3453" w:rsidRDefault="00CB3453" w:rsidP="00CB3453">
      <w:r>
        <w:t>Economics</w:t>
      </w:r>
    </w:p>
    <w:p w:rsidR="00CB3453" w:rsidRDefault="00CB3453" w:rsidP="00CB3453">
      <w:r>
        <w:t>All of the above</w:t>
      </w:r>
    </w:p>
    <w:p w:rsidR="00CB3453" w:rsidRDefault="00CB3453" w:rsidP="00CB3453">
      <w:r>
        <w:t>None of the above</w:t>
      </w:r>
    </w:p>
    <w:p w:rsidR="002D00B4" w:rsidRDefault="002D00B4" w:rsidP="00CB3453"/>
    <w:p w:rsidR="002D00B4" w:rsidRDefault="00057230" w:rsidP="00CB3453">
      <w:r>
        <w:t xml:space="preserve">D. All the above </w:t>
      </w:r>
    </w:p>
    <w:p w:rsidR="00CB3453" w:rsidRDefault="00CB3453" w:rsidP="00CB3453">
      <w:r>
        <w:t xml:space="preserve"> </w:t>
      </w:r>
    </w:p>
    <w:p w:rsidR="00CB3453" w:rsidRDefault="00CB3453" w:rsidP="00CB3453"/>
    <w:p w:rsidR="00CB3453" w:rsidRDefault="00CB3453" w:rsidP="00CB3453">
      <w:r>
        <w:t>This financial document measures and organization’s expenditures and receipts between two specific points in time:</w:t>
      </w:r>
    </w:p>
    <w:p w:rsidR="00CB3453" w:rsidRDefault="00CB3453" w:rsidP="00CB3453">
      <w:r>
        <w:t>Budget</w:t>
      </w:r>
    </w:p>
    <w:p w:rsidR="00CB3453" w:rsidRDefault="00CB3453" w:rsidP="00CB3453">
      <w:r>
        <w:t>Income Statement</w:t>
      </w:r>
    </w:p>
    <w:p w:rsidR="00CB3453" w:rsidRDefault="00CB3453" w:rsidP="00CB3453">
      <w:r>
        <w:t>Balance Sheet</w:t>
      </w:r>
    </w:p>
    <w:p w:rsidR="00CB3453" w:rsidRDefault="00CB3453" w:rsidP="00CB3453">
      <w:r>
        <w:t>Statement of Cash Flows</w:t>
      </w:r>
    </w:p>
    <w:p w:rsidR="00CB3453" w:rsidRDefault="00CB3453" w:rsidP="00CB3453">
      <w:r>
        <w:t>None of the above</w:t>
      </w:r>
    </w:p>
    <w:p w:rsidR="00057230" w:rsidRDefault="00057230" w:rsidP="00CB3453"/>
    <w:p w:rsidR="00057230" w:rsidRDefault="00057230" w:rsidP="00CB3453">
      <w:r>
        <w:t xml:space="preserve">B. </w:t>
      </w:r>
      <w:r w:rsidR="00270685">
        <w:t xml:space="preserve">Income statement </w:t>
      </w:r>
    </w:p>
    <w:p w:rsidR="00CB3453" w:rsidRDefault="00CB3453" w:rsidP="00CB3453">
      <w:r>
        <w:t xml:space="preserve"> </w:t>
      </w:r>
    </w:p>
    <w:p w:rsidR="00CB3453" w:rsidRDefault="00CB3453" w:rsidP="00CB3453"/>
    <w:p w:rsidR="00CB3453" w:rsidRDefault="00CB3453" w:rsidP="00CB3453">
      <w:r>
        <w:t>This document measures the financial condition of an organization at a specific point in time:</w:t>
      </w:r>
    </w:p>
    <w:p w:rsidR="00CB3453" w:rsidRDefault="00CB3453" w:rsidP="00CB3453">
      <w:r>
        <w:t>Budget</w:t>
      </w:r>
    </w:p>
    <w:p w:rsidR="00CB3453" w:rsidRDefault="00CB3453" w:rsidP="00CB3453">
      <w:r>
        <w:t>Income Statement</w:t>
      </w:r>
    </w:p>
    <w:p w:rsidR="00CB3453" w:rsidRDefault="00CB3453" w:rsidP="00CB3453">
      <w:r>
        <w:t>Balance Sheet</w:t>
      </w:r>
    </w:p>
    <w:p w:rsidR="00CB3453" w:rsidRDefault="00CB3453" w:rsidP="00CB3453">
      <w:r>
        <w:t>Statement of Cash Flows</w:t>
      </w:r>
    </w:p>
    <w:p w:rsidR="00CB3453" w:rsidRDefault="00CB3453" w:rsidP="00CB3453">
      <w:r>
        <w:t>None of the above</w:t>
      </w:r>
    </w:p>
    <w:p w:rsidR="00270685" w:rsidRDefault="00270685" w:rsidP="00CB3453"/>
    <w:p w:rsidR="00270685" w:rsidRDefault="00270685" w:rsidP="00CB3453">
      <w:r>
        <w:t>C. Balance sheet</w:t>
      </w:r>
    </w:p>
    <w:p w:rsidR="00CB3453" w:rsidRDefault="00CB3453" w:rsidP="00CB3453">
      <w:r>
        <w:t xml:space="preserve"> </w:t>
      </w:r>
    </w:p>
    <w:p w:rsidR="00CB3453" w:rsidRDefault="00CB3453" w:rsidP="00CB3453"/>
    <w:p w:rsidR="00CB3453" w:rsidRDefault="00CB3453" w:rsidP="00CB3453">
      <w:r>
        <w:t>Because of unfavorable tax laws and IRS rulings, sport team franchise owners cannot enter depreciation and amortization expenses on their income statement.</w:t>
      </w:r>
    </w:p>
    <w:p w:rsidR="00CB3453" w:rsidRDefault="00CB3453" w:rsidP="00CB3453">
      <w:r>
        <w:t>True</w:t>
      </w:r>
    </w:p>
    <w:p w:rsidR="00CB3453" w:rsidRDefault="00CB3453" w:rsidP="00CB3453">
      <w:r>
        <w:t>False</w:t>
      </w:r>
    </w:p>
    <w:p w:rsidR="00270685" w:rsidRDefault="00270685" w:rsidP="00CB3453"/>
    <w:p w:rsidR="00270685" w:rsidRDefault="00CC1ADA" w:rsidP="00CB3453">
      <w:r>
        <w:t>B. False</w:t>
      </w:r>
    </w:p>
    <w:p w:rsidR="00CB3453" w:rsidRDefault="00CB3453" w:rsidP="00CB3453">
      <w:r>
        <w:t xml:space="preserve"> </w:t>
      </w:r>
    </w:p>
    <w:p w:rsidR="00CB3453" w:rsidRDefault="00CB3453" w:rsidP="00CB3453"/>
    <w:p w:rsidR="00CB3453" w:rsidRDefault="00CB3453" w:rsidP="00CB3453">
      <w:r>
        <w:t>Cash flow is the sum of net income plus non-cash expenses minus non-cash revenues.</w:t>
      </w:r>
    </w:p>
    <w:p w:rsidR="00CB3453" w:rsidRDefault="00CB3453" w:rsidP="00CB3453">
      <w:r>
        <w:t>True</w:t>
      </w:r>
    </w:p>
    <w:p w:rsidR="00CB3453" w:rsidRDefault="00CB3453" w:rsidP="00CB3453">
      <w:r>
        <w:t>False</w:t>
      </w:r>
    </w:p>
    <w:p w:rsidR="00356EBB" w:rsidRDefault="00356EBB" w:rsidP="00CB3453"/>
    <w:p w:rsidR="00356EBB" w:rsidRDefault="0034354C" w:rsidP="0034354C">
      <w:pPr>
        <w:pStyle w:val="ListParagraph"/>
        <w:numPr>
          <w:ilvl w:val="0"/>
          <w:numId w:val="1"/>
        </w:numPr>
      </w:pPr>
      <w:r>
        <w:t>True</w:t>
      </w:r>
    </w:p>
    <w:p w:rsidR="00CB3453" w:rsidRDefault="00CB3453" w:rsidP="00CB3453">
      <w:r>
        <w:t xml:space="preserve"> </w:t>
      </w:r>
    </w:p>
    <w:p w:rsidR="00CB3453" w:rsidRDefault="00CB3453" w:rsidP="00CB3453"/>
    <w:p w:rsidR="00CB3453" w:rsidRDefault="00CB3453" w:rsidP="00CB3453">
      <w:r>
        <w:lastRenderedPageBreak/>
        <w:t>The effects of financing transactions like issuance and repayment of debt are recorded in this section of a statement of cash flows:</w:t>
      </w:r>
    </w:p>
    <w:p w:rsidR="00CB3453" w:rsidRDefault="00CB3453" w:rsidP="00CB3453">
      <w:r>
        <w:t>Operating activities</w:t>
      </w:r>
    </w:p>
    <w:p w:rsidR="00CB3453" w:rsidRDefault="00CB3453" w:rsidP="00CB3453">
      <w:r>
        <w:t>Financing activities</w:t>
      </w:r>
    </w:p>
    <w:p w:rsidR="00CB3453" w:rsidRDefault="00CB3453" w:rsidP="00CB3453">
      <w:r>
        <w:t>Investing activities</w:t>
      </w:r>
    </w:p>
    <w:p w:rsidR="00CB3453" w:rsidRDefault="00CB3453" w:rsidP="00CB3453">
      <w:r>
        <w:t>Net income</w:t>
      </w:r>
    </w:p>
    <w:p w:rsidR="00CB3453" w:rsidRDefault="00CB3453" w:rsidP="00CB3453">
      <w:r>
        <w:t>All of the above</w:t>
      </w:r>
    </w:p>
    <w:p w:rsidR="0034354C" w:rsidRDefault="0034354C" w:rsidP="00CB3453"/>
    <w:p w:rsidR="0034354C" w:rsidRDefault="00702FF8" w:rsidP="00702FF8">
      <w:pPr>
        <w:pStyle w:val="ListParagraph"/>
        <w:numPr>
          <w:ilvl w:val="0"/>
          <w:numId w:val="1"/>
        </w:numPr>
      </w:pPr>
      <w:r>
        <w:t xml:space="preserve">Financing Activities </w:t>
      </w:r>
    </w:p>
    <w:p w:rsidR="00CB3453" w:rsidRDefault="00CB3453" w:rsidP="00CB3453">
      <w:r>
        <w:t xml:space="preserve"> </w:t>
      </w:r>
    </w:p>
    <w:p w:rsidR="00CB3453" w:rsidRDefault="00CB3453" w:rsidP="00CB3453"/>
    <w:p w:rsidR="00CB3453" w:rsidRDefault="00CB3453" w:rsidP="00CB3453">
      <w:r>
        <w:t>A statement of cash flow is divided into                  areas.</w:t>
      </w:r>
    </w:p>
    <w:p w:rsidR="00CB3453" w:rsidRDefault="00CB3453" w:rsidP="00CB3453">
      <w:r>
        <w:t>Two</w:t>
      </w:r>
    </w:p>
    <w:p w:rsidR="00CB3453" w:rsidRDefault="00CB3453" w:rsidP="00CB3453">
      <w:r>
        <w:t>Three</w:t>
      </w:r>
    </w:p>
    <w:p w:rsidR="00CB3453" w:rsidRDefault="00CB3453" w:rsidP="00CB3453">
      <w:r>
        <w:t>Four</w:t>
      </w:r>
    </w:p>
    <w:p w:rsidR="00CB3453" w:rsidRDefault="00CB3453" w:rsidP="00CB3453">
      <w:r>
        <w:t>Five</w:t>
      </w:r>
    </w:p>
    <w:p w:rsidR="00CB3453" w:rsidRDefault="00CB3453" w:rsidP="00CB3453">
      <w:r>
        <w:t>Eight</w:t>
      </w:r>
    </w:p>
    <w:p w:rsidR="00B34219" w:rsidRDefault="00B34219" w:rsidP="00CB3453"/>
    <w:p w:rsidR="00B34219" w:rsidRDefault="002B24B9" w:rsidP="002B24B9">
      <w:r>
        <w:t>B . Three</w:t>
      </w:r>
    </w:p>
    <w:p w:rsidR="00CB3453" w:rsidRDefault="00CB3453" w:rsidP="00CB3453">
      <w:r>
        <w:t xml:space="preserve"> </w:t>
      </w:r>
    </w:p>
    <w:p w:rsidR="00CB3453" w:rsidRDefault="00CB3453" w:rsidP="00CB3453"/>
    <w:p w:rsidR="00CB3453" w:rsidRDefault="00CB3453" w:rsidP="00CB3453">
      <w:r>
        <w:t>Generally Accepted Accounting Principles require the use of double-entry bookkeeping.</w:t>
      </w:r>
    </w:p>
    <w:p w:rsidR="00CB3453" w:rsidRDefault="00CB3453" w:rsidP="00CB3453">
      <w:r>
        <w:t>True</w:t>
      </w:r>
    </w:p>
    <w:p w:rsidR="00CB3453" w:rsidRDefault="00CB3453" w:rsidP="00CB3453">
      <w:r>
        <w:t>False</w:t>
      </w:r>
    </w:p>
    <w:p w:rsidR="001C0FC9" w:rsidRDefault="001C0FC9" w:rsidP="00CB3453"/>
    <w:p w:rsidR="001C0FC9" w:rsidRDefault="00A66A23" w:rsidP="001C0FC9">
      <w:pPr>
        <w:pStyle w:val="ListParagraph"/>
        <w:numPr>
          <w:ilvl w:val="0"/>
          <w:numId w:val="2"/>
        </w:numPr>
      </w:pPr>
      <w:r>
        <w:t>True</w:t>
      </w:r>
    </w:p>
    <w:p w:rsidR="00CB3453" w:rsidRDefault="00CB3453" w:rsidP="00CB3453">
      <w:r>
        <w:t xml:space="preserve"> </w:t>
      </w:r>
    </w:p>
    <w:p w:rsidR="00CB3453" w:rsidRDefault="00CB3453" w:rsidP="00CB3453"/>
    <w:p w:rsidR="00CB3453" w:rsidRDefault="00CB3453" w:rsidP="00CB3453">
      <w:r>
        <w:t>The preferred method of accounting is the cash basis.</w:t>
      </w:r>
    </w:p>
    <w:p w:rsidR="00CB3453" w:rsidRDefault="00CB3453" w:rsidP="00CB3453">
      <w:r>
        <w:t>True</w:t>
      </w:r>
    </w:p>
    <w:p w:rsidR="00CB3453" w:rsidRDefault="00CB3453" w:rsidP="00CB3453">
      <w:r>
        <w:t>False</w:t>
      </w:r>
    </w:p>
    <w:p w:rsidR="00A66A23" w:rsidRDefault="00A66A23" w:rsidP="00CB3453"/>
    <w:p w:rsidR="00A66A23" w:rsidRDefault="00A66A23" w:rsidP="00A66A23">
      <w:pPr>
        <w:pStyle w:val="ListParagraph"/>
        <w:numPr>
          <w:ilvl w:val="0"/>
          <w:numId w:val="3"/>
        </w:numPr>
      </w:pPr>
      <w:r>
        <w:t>True</w:t>
      </w:r>
    </w:p>
    <w:p w:rsidR="00174A9C" w:rsidRDefault="00174A9C" w:rsidP="00174A9C"/>
    <w:p w:rsidR="00174A9C" w:rsidRDefault="00174A9C" w:rsidP="00174A9C"/>
    <w:p w:rsidR="00CB3453" w:rsidRDefault="00CB3453" w:rsidP="00CB3453">
      <w:r>
        <w:t>This financial statement outlines where a business intends to spend its money and where it plans to receive revenue:</w:t>
      </w:r>
    </w:p>
    <w:p w:rsidR="00CB3453" w:rsidRDefault="00CB3453" w:rsidP="00CB3453">
      <w:r>
        <w:t>Budget</w:t>
      </w:r>
    </w:p>
    <w:p w:rsidR="00CB3453" w:rsidRDefault="00CB3453" w:rsidP="00CB3453">
      <w:r>
        <w:t>Income Statement</w:t>
      </w:r>
    </w:p>
    <w:p w:rsidR="00CB3453" w:rsidRDefault="00CB3453" w:rsidP="00CB3453">
      <w:r>
        <w:t>Balance Sheet</w:t>
      </w:r>
    </w:p>
    <w:p w:rsidR="00CB3453" w:rsidRDefault="00CB3453" w:rsidP="00CB3453">
      <w:r>
        <w:t>Statement of Cash Flows</w:t>
      </w:r>
    </w:p>
    <w:p w:rsidR="00CB3453" w:rsidRDefault="00CB3453" w:rsidP="00CB3453">
      <w:r>
        <w:t>None of the above</w:t>
      </w:r>
    </w:p>
    <w:p w:rsidR="00BF74FA" w:rsidRDefault="00BF74FA" w:rsidP="00CB3453"/>
    <w:p w:rsidR="00BF74FA" w:rsidRDefault="00555F60" w:rsidP="00555F60">
      <w:pPr>
        <w:pStyle w:val="ListParagraph"/>
        <w:numPr>
          <w:ilvl w:val="0"/>
          <w:numId w:val="4"/>
        </w:numPr>
      </w:pPr>
      <w:r>
        <w:t xml:space="preserve">Budget </w:t>
      </w:r>
    </w:p>
    <w:p w:rsidR="00555F60" w:rsidRDefault="00555F60" w:rsidP="00555F60"/>
    <w:p w:rsidR="00555F60" w:rsidRDefault="00555F60" w:rsidP="00555F60"/>
    <w:p w:rsidR="00CB3453" w:rsidRDefault="00CB3453" w:rsidP="00CB3453">
      <w:r>
        <w:t>Fill-in-the-Blank</w:t>
      </w:r>
    </w:p>
    <w:p w:rsidR="00CB3453" w:rsidRDefault="00CB3453" w:rsidP="00CB3453"/>
    <w:p w:rsidR="00CB3453" w:rsidRDefault="00CB3453" w:rsidP="00CB3453">
      <w:r>
        <w:lastRenderedPageBreak/>
        <w:t>Assets =</w:t>
      </w:r>
      <w:r w:rsidR="00174A9C">
        <w:t xml:space="preserve"> liabilities +owners equity </w:t>
      </w:r>
      <w:r>
        <w:t xml:space="preserve">                                      </w:t>
      </w:r>
    </w:p>
    <w:p w:rsidR="00CB3453" w:rsidRDefault="00CB3453" w:rsidP="00CB3453"/>
    <w:p w:rsidR="00CB3453" w:rsidRDefault="00CB3453" w:rsidP="00CB3453">
      <w:r>
        <w:t>The owing of money to others is</w:t>
      </w:r>
      <w:r w:rsidR="00174A9C">
        <w:t xml:space="preserve"> Debt</w:t>
      </w:r>
      <w:r>
        <w:t xml:space="preserve">                                </w:t>
      </w:r>
    </w:p>
    <w:p w:rsidR="00CB3453" w:rsidRDefault="00CB3453" w:rsidP="00CB3453">
      <w:r>
        <w:t xml:space="preserve"> </w:t>
      </w:r>
    </w:p>
    <w:p w:rsidR="00CB3453" w:rsidRDefault="00CB3453" w:rsidP="00CB3453"/>
    <w:p w:rsidR="00CB3453" w:rsidRDefault="00CB3453" w:rsidP="00CB3453">
      <w:r>
        <w:t>Costs incurred by the organization are</w:t>
      </w:r>
      <w:r w:rsidR="00324E51">
        <w:t xml:space="preserve"> Expenses</w:t>
      </w:r>
      <w:r>
        <w:t xml:space="preserve">                                    </w:t>
      </w:r>
    </w:p>
    <w:p w:rsidR="00CB3453" w:rsidRDefault="00CB3453" w:rsidP="00CB3453">
      <w:r>
        <w:t xml:space="preserve"> </w:t>
      </w:r>
    </w:p>
    <w:p w:rsidR="00CB3453" w:rsidRDefault="00CB3453" w:rsidP="00CB3453"/>
    <w:p w:rsidR="00CB3453" w:rsidRDefault="00CB3453" w:rsidP="00CB3453">
      <w:r>
        <w:t xml:space="preserve">                     </w:t>
      </w:r>
      <w:r w:rsidR="002A57ED">
        <w:t>Credits</w:t>
      </w:r>
      <w:r>
        <w:t xml:space="preserve">           are made on the right hand side of a ledger, or “T”. </w:t>
      </w:r>
    </w:p>
    <w:p w:rsidR="00CB3453" w:rsidRDefault="00CB3453" w:rsidP="00CB3453">
      <w:r>
        <w:t xml:space="preserve"> </w:t>
      </w:r>
    </w:p>
    <w:p w:rsidR="00CB3453" w:rsidRDefault="00CB3453" w:rsidP="00CB3453"/>
    <w:p w:rsidR="00CB3453" w:rsidRDefault="00CB3453" w:rsidP="00CB3453">
      <w:r>
        <w:t xml:space="preserve">                       </w:t>
      </w:r>
      <w:r w:rsidR="002A57ED">
        <w:t>Debits</w:t>
      </w:r>
      <w:r>
        <w:t xml:space="preserve">         are made on the left hand side of a ledger, or “T”. </w:t>
      </w:r>
    </w:p>
    <w:p w:rsidR="00CB3453" w:rsidRDefault="00CB3453" w:rsidP="00CB3453">
      <w:r>
        <w:t>Short Answer</w:t>
      </w:r>
    </w:p>
    <w:p w:rsidR="00CB3453" w:rsidRDefault="00CB3453" w:rsidP="00CB3453"/>
    <w:p w:rsidR="00CB3453" w:rsidRDefault="00CB3453" w:rsidP="00CB3453">
      <w:r>
        <w:t>In sport, five methods of financing are commonly used.  List each of the five methods of financing, and for each provide, an example of how the method is used to finance a sport organization.</w:t>
      </w:r>
    </w:p>
    <w:p w:rsidR="002A57ED" w:rsidRDefault="002A57ED" w:rsidP="00CB3453"/>
    <w:p w:rsidR="00EB3E5B" w:rsidRDefault="00EB3E5B" w:rsidP="00CB3453">
      <w:r>
        <w:t xml:space="preserve">Debt financing- </w:t>
      </w:r>
      <w:r w:rsidR="00E618C4">
        <w:t xml:space="preserve">when </w:t>
      </w:r>
      <w:r w:rsidR="00BB2F29">
        <w:t>organization borrows money that must be paid back over time , usually with interest.</w:t>
      </w:r>
    </w:p>
    <w:p w:rsidR="00BB2F29" w:rsidRDefault="00BB2F29" w:rsidP="00CB3453"/>
    <w:p w:rsidR="00C75FC6" w:rsidRDefault="0031775C" w:rsidP="00CB3453">
      <w:r>
        <w:t xml:space="preserve">Equity financing- </w:t>
      </w:r>
      <w:r w:rsidR="00C326C9" w:rsidRPr="00C326C9">
        <w:t xml:space="preserve"> equity is ownership of assets that may have debts or other liabilities attached to them. Equity is measured for accounting purposes by subtracting liabilities from the value of an asset</w:t>
      </w:r>
    </w:p>
    <w:p w:rsidR="000B5531" w:rsidRDefault="000B5531" w:rsidP="00CB3453"/>
    <w:p w:rsidR="0031775C" w:rsidRDefault="000B5531" w:rsidP="00CB3453">
      <w:r w:rsidRPr="000B5531">
        <w:t xml:space="preserve">Retained earnings </w:t>
      </w:r>
      <w:r>
        <w:t>-</w:t>
      </w:r>
      <w:r w:rsidRPr="000B5531">
        <w:t>are the part of a business' profit that's reinvested in the business, rather than being distributed to investors and shareholders as dividends. ... And these funds are often reinvested into the business.</w:t>
      </w:r>
    </w:p>
    <w:p w:rsidR="000B5531" w:rsidRDefault="000B5531" w:rsidP="00CB3453"/>
    <w:p w:rsidR="00714789" w:rsidRDefault="008014C0" w:rsidP="00CB3453">
      <w:proofErr w:type="spellStart"/>
      <w:r>
        <w:t>Govt</w:t>
      </w:r>
      <w:proofErr w:type="spellEnd"/>
      <w:r>
        <w:t xml:space="preserve"> financing- </w:t>
      </w:r>
      <w:r w:rsidR="00714789" w:rsidRPr="00714789">
        <w:t>the branch of economics concerned with the income and expenditure of public authorities and its effect upon the economy in general. When the CLASSICAL ECONOMISTS wrote upon the subject of public finance, they concentrated upon the income side, TAXATION.</w:t>
      </w:r>
    </w:p>
    <w:p w:rsidR="008014C0" w:rsidRDefault="008014C0" w:rsidP="00CB3453"/>
    <w:p w:rsidR="008014C0" w:rsidRDefault="006A31E1" w:rsidP="00CB3453">
      <w:r>
        <w:t xml:space="preserve">Gift financing- </w:t>
      </w:r>
    </w:p>
    <w:p w:rsidR="000B5531" w:rsidRDefault="006A31E1" w:rsidP="00CB3453">
      <w:r w:rsidRPr="006A31E1">
        <w:t>Gift loans are defined as below-market or no-interest-rate loans made to either friends or family members.</w:t>
      </w:r>
    </w:p>
    <w:p w:rsidR="00222593" w:rsidRDefault="00222593" w:rsidP="00CB3453"/>
    <w:p w:rsidR="00222593" w:rsidRDefault="00222593" w:rsidP="00CB3453"/>
    <w:p w:rsidR="002A57ED" w:rsidRDefault="002A57ED" w:rsidP="00CB3453"/>
    <w:p w:rsidR="00CB3453" w:rsidRDefault="00CB3453" w:rsidP="00CB3453">
      <w:r>
        <w:t>Using a $500 season ticket invoice sent to Customer A from the MTBU athletic department, explain how the T-system and T-accounts work.  Be sure to show the following accounts in your answer:</w:t>
      </w:r>
    </w:p>
    <w:p w:rsidR="00CB3453" w:rsidRDefault="00CB3453" w:rsidP="00CB3453">
      <w:r>
        <w:t>Customer A</w:t>
      </w:r>
    </w:p>
    <w:p w:rsidR="00CB3453" w:rsidRDefault="00CB3453" w:rsidP="00CB3453">
      <w:r>
        <w:t>Accounts Receivable</w:t>
      </w:r>
    </w:p>
    <w:p w:rsidR="00CB3453" w:rsidRDefault="00CB3453">
      <w:r>
        <w:t>MTBU Cash Account</w:t>
      </w:r>
    </w:p>
    <w:sectPr w:rsidR="00CB34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170870"/>
    <w:multiLevelType w:val="hybridMultilevel"/>
    <w:tmpl w:val="E394626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2F400C"/>
    <w:multiLevelType w:val="hybridMultilevel"/>
    <w:tmpl w:val="AD3C5AF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A23D1A"/>
    <w:multiLevelType w:val="hybridMultilevel"/>
    <w:tmpl w:val="C2E8F35C"/>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4D41AE"/>
    <w:multiLevelType w:val="hybridMultilevel"/>
    <w:tmpl w:val="D936826C"/>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453"/>
    <w:rsid w:val="00057230"/>
    <w:rsid w:val="000B5531"/>
    <w:rsid w:val="00174A9C"/>
    <w:rsid w:val="001C0FC9"/>
    <w:rsid w:val="00222593"/>
    <w:rsid w:val="00270685"/>
    <w:rsid w:val="002A57ED"/>
    <w:rsid w:val="002B24B9"/>
    <w:rsid w:val="002D00B4"/>
    <w:rsid w:val="0031775C"/>
    <w:rsid w:val="00324E51"/>
    <w:rsid w:val="0034354C"/>
    <w:rsid w:val="00356EBB"/>
    <w:rsid w:val="00402C30"/>
    <w:rsid w:val="00555F60"/>
    <w:rsid w:val="006A31E1"/>
    <w:rsid w:val="00702FF8"/>
    <w:rsid w:val="00714789"/>
    <w:rsid w:val="008014C0"/>
    <w:rsid w:val="00A66A23"/>
    <w:rsid w:val="00B34219"/>
    <w:rsid w:val="00BB2F29"/>
    <w:rsid w:val="00BF74FA"/>
    <w:rsid w:val="00C326C9"/>
    <w:rsid w:val="00C75FC6"/>
    <w:rsid w:val="00CB3453"/>
    <w:rsid w:val="00CC1ADA"/>
    <w:rsid w:val="00E618C4"/>
    <w:rsid w:val="00EB3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559B2B"/>
  <w15:chartTrackingRefBased/>
  <w15:docId w15:val="{9FD26983-2B99-1F4E-99F0-CFC0120E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5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511</Words>
  <Characters>2919</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Davon Smith</dc:creator>
  <cp:keywords/>
  <dc:description/>
  <cp:lastModifiedBy>Davon Smith</cp:lastModifiedBy>
  <cp:revision>2</cp:revision>
  <dcterms:created xsi:type="dcterms:W3CDTF">2020-09-16T00:30:00Z</dcterms:created>
  <dcterms:modified xsi:type="dcterms:W3CDTF">2020-09-16T00:30:00Z</dcterms:modified>
</cp:coreProperties>
</file>