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C5DC0" w14:textId="77777777" w:rsidR="00056C20" w:rsidRPr="00056C20" w:rsidRDefault="00056C20" w:rsidP="00056C20">
      <w:pPr>
        <w:spacing w:line="480" w:lineRule="auto"/>
        <w:rPr>
          <w:sz w:val="24"/>
          <w:szCs w:val="24"/>
          <w:lang w:val="en-US"/>
        </w:rPr>
      </w:pPr>
      <w:r w:rsidRPr="00056C20">
        <w:rPr>
          <w:sz w:val="24"/>
          <w:szCs w:val="24"/>
          <w:lang w:val="en-US"/>
        </w:rPr>
        <w:t>Name: Devonta Newbold</w:t>
      </w:r>
    </w:p>
    <w:p w14:paraId="73B4E086" w14:textId="6F080BDA" w:rsidR="00056C20" w:rsidRPr="00056C20" w:rsidRDefault="00056C20" w:rsidP="00056C20">
      <w:pPr>
        <w:spacing w:line="480" w:lineRule="auto"/>
        <w:rPr>
          <w:sz w:val="24"/>
          <w:szCs w:val="24"/>
          <w:lang w:val="en-US"/>
        </w:rPr>
      </w:pPr>
      <w:r w:rsidRPr="00056C20">
        <w:rPr>
          <w:sz w:val="24"/>
          <w:szCs w:val="24"/>
          <w:lang w:val="en-US"/>
        </w:rPr>
        <w:t>Date: 15/09/2020</w:t>
      </w:r>
    </w:p>
    <w:p w14:paraId="22BB9DA9" w14:textId="2EBEF671" w:rsidR="00056C20" w:rsidRDefault="00056C20" w:rsidP="00056C20">
      <w:pPr>
        <w:spacing w:line="480" w:lineRule="auto"/>
        <w:rPr>
          <w:sz w:val="24"/>
          <w:szCs w:val="24"/>
          <w:lang w:val="en-US"/>
        </w:rPr>
      </w:pPr>
      <w:r w:rsidRPr="00056C20">
        <w:rPr>
          <w:sz w:val="24"/>
          <w:szCs w:val="24"/>
          <w:lang w:val="en-US"/>
        </w:rPr>
        <w:t xml:space="preserve">Subject: </w:t>
      </w:r>
      <w:r w:rsidRPr="00056C20">
        <w:rPr>
          <w:sz w:val="24"/>
          <w:szCs w:val="24"/>
          <w:lang w:val="en-US"/>
        </w:rPr>
        <w:t>130 01 - ELEMENTARY FRENCH</w:t>
      </w:r>
    </w:p>
    <w:p w14:paraId="6F01144E" w14:textId="0CD8DB2F" w:rsidR="00056C20" w:rsidRDefault="00056C20" w:rsidP="00056C20">
      <w:pPr>
        <w:spacing w:line="480" w:lineRule="auto"/>
        <w:jc w:val="center"/>
        <w:rPr>
          <w:b/>
          <w:bCs/>
          <w:sz w:val="24"/>
          <w:szCs w:val="24"/>
          <w:lang w:val="en-US"/>
        </w:rPr>
      </w:pPr>
      <w:r w:rsidRPr="00056C20">
        <w:rPr>
          <w:b/>
          <w:bCs/>
          <w:sz w:val="24"/>
          <w:szCs w:val="24"/>
          <w:lang w:val="en-US"/>
        </w:rPr>
        <w:t>Dans mon sac a dos.../in my book bag</w:t>
      </w:r>
    </w:p>
    <w:p w14:paraId="5CC8C87B" w14:textId="77777777" w:rsidR="00BD1C12" w:rsidRPr="00BD1C12" w:rsidRDefault="00056C20" w:rsidP="00BD1C12">
      <w:pPr>
        <w:spacing w:line="48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</w:p>
    <w:p w14:paraId="765D5BA2" w14:textId="1DBFF937" w:rsidR="00056C20" w:rsidRPr="00056C20" w:rsidRDefault="00BD1C12" w:rsidP="00BD1C12">
      <w:pPr>
        <w:spacing w:line="480" w:lineRule="auto"/>
        <w:ind w:firstLine="720"/>
        <w:rPr>
          <w:sz w:val="24"/>
          <w:szCs w:val="24"/>
          <w:lang w:val="en-US"/>
        </w:rPr>
      </w:pPr>
      <w:r w:rsidRPr="00BD1C12">
        <w:rPr>
          <w:sz w:val="24"/>
          <w:szCs w:val="24"/>
          <w:lang w:val="en-US"/>
        </w:rPr>
        <w:t xml:space="preserve">Dans mon cartable, </w:t>
      </w:r>
      <w:proofErr w:type="spellStart"/>
      <w:r w:rsidRPr="00BD1C12">
        <w:rPr>
          <w:sz w:val="24"/>
          <w:szCs w:val="24"/>
          <w:lang w:val="en-US"/>
        </w:rPr>
        <w:t>il</w:t>
      </w:r>
      <w:proofErr w:type="spellEnd"/>
      <w:r w:rsidRPr="00BD1C12">
        <w:rPr>
          <w:sz w:val="24"/>
          <w:szCs w:val="24"/>
          <w:lang w:val="en-US"/>
        </w:rPr>
        <w:t xml:space="preserve"> y a des crayons, </w:t>
      </w:r>
      <w:proofErr w:type="spellStart"/>
      <w:r w:rsidRPr="00BD1C12">
        <w:rPr>
          <w:sz w:val="24"/>
          <w:szCs w:val="24"/>
          <w:lang w:val="en-US"/>
        </w:rPr>
        <w:t>il</w:t>
      </w:r>
      <w:proofErr w:type="spellEnd"/>
      <w:r w:rsidRPr="00BD1C12">
        <w:rPr>
          <w:sz w:val="24"/>
          <w:szCs w:val="24"/>
          <w:lang w:val="en-US"/>
        </w:rPr>
        <w:t xml:space="preserve"> y a un </w:t>
      </w:r>
      <w:proofErr w:type="spellStart"/>
      <w:r w:rsidRPr="00BD1C12">
        <w:rPr>
          <w:sz w:val="24"/>
          <w:szCs w:val="24"/>
          <w:lang w:val="en-US"/>
        </w:rPr>
        <w:t>stylo</w:t>
      </w:r>
      <w:proofErr w:type="spellEnd"/>
      <w:r w:rsidRPr="00BD1C12">
        <w:rPr>
          <w:sz w:val="24"/>
          <w:szCs w:val="24"/>
          <w:lang w:val="en-US"/>
        </w:rPr>
        <w:t xml:space="preserve">, </w:t>
      </w:r>
      <w:proofErr w:type="spellStart"/>
      <w:r w:rsidRPr="00BD1C12">
        <w:rPr>
          <w:sz w:val="24"/>
          <w:szCs w:val="24"/>
          <w:lang w:val="en-US"/>
        </w:rPr>
        <w:t>il</w:t>
      </w:r>
      <w:proofErr w:type="spellEnd"/>
      <w:r w:rsidRPr="00BD1C12">
        <w:rPr>
          <w:sz w:val="24"/>
          <w:szCs w:val="24"/>
          <w:lang w:val="en-US"/>
        </w:rPr>
        <w:t xml:space="preserve"> y a un livre, </w:t>
      </w:r>
      <w:proofErr w:type="spellStart"/>
      <w:r w:rsidRPr="00BD1C12">
        <w:rPr>
          <w:sz w:val="24"/>
          <w:szCs w:val="24"/>
          <w:lang w:val="en-US"/>
        </w:rPr>
        <w:t>il</w:t>
      </w:r>
      <w:proofErr w:type="spellEnd"/>
      <w:r w:rsidRPr="00BD1C12">
        <w:rPr>
          <w:sz w:val="24"/>
          <w:szCs w:val="24"/>
          <w:lang w:val="en-US"/>
        </w:rPr>
        <w:t xml:space="preserve"> y a un dossier, </w:t>
      </w:r>
      <w:proofErr w:type="spellStart"/>
      <w:r w:rsidRPr="00BD1C12">
        <w:rPr>
          <w:sz w:val="24"/>
          <w:szCs w:val="24"/>
          <w:lang w:val="en-US"/>
        </w:rPr>
        <w:t>il</w:t>
      </w:r>
      <w:proofErr w:type="spellEnd"/>
      <w:r w:rsidRPr="00BD1C12">
        <w:rPr>
          <w:sz w:val="24"/>
          <w:szCs w:val="24"/>
          <w:lang w:val="en-US"/>
        </w:rPr>
        <w:t xml:space="preserve"> y a </w:t>
      </w:r>
      <w:proofErr w:type="spellStart"/>
      <w:r w:rsidRPr="00BD1C12">
        <w:rPr>
          <w:sz w:val="24"/>
          <w:szCs w:val="24"/>
          <w:lang w:val="en-US"/>
        </w:rPr>
        <w:t>une</w:t>
      </w:r>
      <w:proofErr w:type="spellEnd"/>
      <w:r w:rsidRPr="00BD1C12">
        <w:rPr>
          <w:sz w:val="24"/>
          <w:szCs w:val="24"/>
          <w:lang w:val="en-US"/>
        </w:rPr>
        <w:t xml:space="preserve"> </w:t>
      </w:r>
      <w:proofErr w:type="spellStart"/>
      <w:r w:rsidRPr="00BD1C12">
        <w:rPr>
          <w:sz w:val="24"/>
          <w:szCs w:val="24"/>
          <w:lang w:val="en-US"/>
        </w:rPr>
        <w:t>règle</w:t>
      </w:r>
      <w:proofErr w:type="spellEnd"/>
      <w:r w:rsidRPr="00BD1C12">
        <w:rPr>
          <w:sz w:val="24"/>
          <w:szCs w:val="24"/>
          <w:lang w:val="en-US"/>
        </w:rPr>
        <w:t xml:space="preserve">, </w:t>
      </w:r>
      <w:proofErr w:type="spellStart"/>
      <w:r w:rsidRPr="00BD1C12">
        <w:rPr>
          <w:sz w:val="24"/>
          <w:szCs w:val="24"/>
          <w:lang w:val="en-US"/>
        </w:rPr>
        <w:t>il</w:t>
      </w:r>
      <w:proofErr w:type="spellEnd"/>
      <w:r w:rsidRPr="00BD1C12">
        <w:rPr>
          <w:sz w:val="24"/>
          <w:szCs w:val="24"/>
          <w:lang w:val="en-US"/>
        </w:rPr>
        <w:t xml:space="preserve"> y a </w:t>
      </w:r>
      <w:proofErr w:type="spellStart"/>
      <w:r w:rsidRPr="00BD1C12">
        <w:rPr>
          <w:sz w:val="24"/>
          <w:szCs w:val="24"/>
          <w:lang w:val="en-US"/>
        </w:rPr>
        <w:t>une</w:t>
      </w:r>
      <w:proofErr w:type="spellEnd"/>
      <w:r w:rsidRPr="00BD1C12">
        <w:rPr>
          <w:sz w:val="24"/>
          <w:szCs w:val="24"/>
          <w:lang w:val="en-US"/>
        </w:rPr>
        <w:t xml:space="preserve"> </w:t>
      </w:r>
      <w:proofErr w:type="spellStart"/>
      <w:r w:rsidRPr="00BD1C12">
        <w:rPr>
          <w:sz w:val="24"/>
          <w:szCs w:val="24"/>
          <w:lang w:val="en-US"/>
        </w:rPr>
        <w:t>calculatrice</w:t>
      </w:r>
      <w:proofErr w:type="spellEnd"/>
      <w:r w:rsidRPr="00BD1C12">
        <w:rPr>
          <w:sz w:val="24"/>
          <w:szCs w:val="24"/>
          <w:lang w:val="en-US"/>
        </w:rPr>
        <w:t xml:space="preserve">, </w:t>
      </w:r>
      <w:proofErr w:type="spellStart"/>
      <w:r w:rsidRPr="00BD1C12">
        <w:rPr>
          <w:sz w:val="24"/>
          <w:szCs w:val="24"/>
          <w:lang w:val="en-US"/>
        </w:rPr>
        <w:t>il</w:t>
      </w:r>
      <w:proofErr w:type="spellEnd"/>
      <w:r w:rsidRPr="00BD1C12">
        <w:rPr>
          <w:sz w:val="24"/>
          <w:szCs w:val="24"/>
          <w:lang w:val="en-US"/>
        </w:rPr>
        <w:t xml:space="preserve"> y a un </w:t>
      </w:r>
      <w:proofErr w:type="spellStart"/>
      <w:r w:rsidRPr="00BD1C12">
        <w:rPr>
          <w:sz w:val="24"/>
          <w:szCs w:val="24"/>
          <w:lang w:val="en-US"/>
        </w:rPr>
        <w:t>ordinateur</w:t>
      </w:r>
      <w:proofErr w:type="spellEnd"/>
      <w:r w:rsidRPr="00BD1C12">
        <w:rPr>
          <w:sz w:val="24"/>
          <w:szCs w:val="24"/>
          <w:lang w:val="en-US"/>
        </w:rPr>
        <w:t xml:space="preserve"> portable, un </w:t>
      </w:r>
      <w:proofErr w:type="spellStart"/>
      <w:r w:rsidRPr="00BD1C12">
        <w:rPr>
          <w:sz w:val="24"/>
          <w:szCs w:val="24"/>
          <w:lang w:val="en-US"/>
        </w:rPr>
        <w:t>téléphone</w:t>
      </w:r>
      <w:proofErr w:type="spellEnd"/>
      <w:r w:rsidRPr="00BD1C12">
        <w:rPr>
          <w:sz w:val="24"/>
          <w:szCs w:val="24"/>
          <w:lang w:val="en-US"/>
        </w:rPr>
        <w:t xml:space="preserve"> et des papiers. Il </w:t>
      </w:r>
      <w:proofErr w:type="spellStart"/>
      <w:r w:rsidRPr="00BD1C12">
        <w:rPr>
          <w:sz w:val="24"/>
          <w:szCs w:val="24"/>
          <w:lang w:val="en-US"/>
        </w:rPr>
        <w:t>n'y</w:t>
      </w:r>
      <w:proofErr w:type="spellEnd"/>
      <w:r w:rsidRPr="00BD1C12">
        <w:rPr>
          <w:sz w:val="24"/>
          <w:szCs w:val="24"/>
          <w:lang w:val="en-US"/>
        </w:rPr>
        <w:t xml:space="preserve"> a pas de </w:t>
      </w:r>
      <w:proofErr w:type="spellStart"/>
      <w:r w:rsidRPr="00BD1C12">
        <w:rPr>
          <w:sz w:val="24"/>
          <w:szCs w:val="24"/>
          <w:lang w:val="en-US"/>
        </w:rPr>
        <w:t>classeurs</w:t>
      </w:r>
      <w:proofErr w:type="spellEnd"/>
      <w:r w:rsidRPr="00BD1C12">
        <w:rPr>
          <w:sz w:val="24"/>
          <w:szCs w:val="24"/>
          <w:lang w:val="en-US"/>
        </w:rPr>
        <w:t xml:space="preserve">, de </w:t>
      </w:r>
      <w:proofErr w:type="spellStart"/>
      <w:r w:rsidRPr="00BD1C12">
        <w:rPr>
          <w:sz w:val="24"/>
          <w:szCs w:val="24"/>
          <w:lang w:val="en-US"/>
        </w:rPr>
        <w:t>gommes</w:t>
      </w:r>
      <w:proofErr w:type="spellEnd"/>
      <w:r w:rsidRPr="00BD1C12">
        <w:rPr>
          <w:sz w:val="24"/>
          <w:szCs w:val="24"/>
          <w:lang w:val="en-US"/>
        </w:rPr>
        <w:t xml:space="preserve"> à effacer, de taille-crayon </w:t>
      </w:r>
      <w:proofErr w:type="spellStart"/>
      <w:r w:rsidRPr="00BD1C12">
        <w:rPr>
          <w:sz w:val="24"/>
          <w:szCs w:val="24"/>
          <w:lang w:val="en-US"/>
        </w:rPr>
        <w:t>ou</w:t>
      </w:r>
      <w:proofErr w:type="spellEnd"/>
      <w:r w:rsidRPr="00BD1C12">
        <w:rPr>
          <w:sz w:val="24"/>
          <w:szCs w:val="24"/>
          <w:lang w:val="en-US"/>
        </w:rPr>
        <w:t xml:space="preserve"> de crayon.</w:t>
      </w:r>
    </w:p>
    <w:sectPr w:rsidR="00056C20" w:rsidRPr="00056C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20"/>
    <w:rsid w:val="00056C20"/>
    <w:rsid w:val="00160BAC"/>
    <w:rsid w:val="00B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2EBE"/>
  <w15:chartTrackingRefBased/>
  <w15:docId w15:val="{5AD0066A-77EB-434F-B7CA-52E246EF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Devonta Newbold</dc:creator>
  <cp:keywords/>
  <dc:description/>
  <cp:lastModifiedBy>Devonta Newbold</cp:lastModifiedBy>
  <cp:revision>1</cp:revision>
  <dcterms:created xsi:type="dcterms:W3CDTF">2020-09-15T20:59:00Z</dcterms:created>
  <dcterms:modified xsi:type="dcterms:W3CDTF">2020-09-15T21:11:00Z</dcterms:modified>
</cp:coreProperties>
</file>