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943E3" w14:textId="2FE64CF1" w:rsidR="006F1F5A" w:rsidRDefault="00D17579">
      <w:r>
        <w:t xml:space="preserve">Shakilra Banes </w:t>
      </w:r>
    </w:p>
    <w:p w14:paraId="31229471" w14:textId="271AA7C2" w:rsidR="00D17579" w:rsidRDefault="00D17579">
      <w:r>
        <w:t xml:space="preserve">  There are six early church beliefs that we were given to put in chronological order. They </w:t>
      </w:r>
      <w:proofErr w:type="gramStart"/>
      <w:r>
        <w:t>are  Chrysostom</w:t>
      </w:r>
      <w:proofErr w:type="gramEnd"/>
      <w:r>
        <w:t xml:space="preserve">, Clement, Clement, </w:t>
      </w:r>
      <w:proofErr w:type="spellStart"/>
      <w:r>
        <w:t>Aquainas</w:t>
      </w:r>
      <w:proofErr w:type="spellEnd"/>
      <w:r>
        <w:t xml:space="preserve">, Erasmus, and </w:t>
      </w:r>
      <w:proofErr w:type="spellStart"/>
      <w:r>
        <w:t>Eusebrius</w:t>
      </w:r>
      <w:proofErr w:type="spellEnd"/>
      <w:r>
        <w:t>. These are the citations in alphabetical order</w:t>
      </w:r>
      <w:r w:rsidR="006F1F5A">
        <w:t xml:space="preserve">. </w:t>
      </w:r>
    </w:p>
    <w:p w14:paraId="73C3B94D" w14:textId="77777777" w:rsidR="00161E77" w:rsidRDefault="006F1F5A">
      <w:r>
        <w:t xml:space="preserve">  The first one was Chrysostom. </w:t>
      </w:r>
      <w:r w:rsidR="00531AF0">
        <w:t xml:space="preserve">This was in the time of 381-398 A.D. </w:t>
      </w:r>
      <w:r w:rsidR="00716028">
        <w:t xml:space="preserve">This was when David sang songs, that we sing today as hymns. When tongues were saw as the strings of lyre and there was no need for the cithara or stretched strings or need for any instrument. The flesh no longer lusts against the </w:t>
      </w:r>
      <w:proofErr w:type="gramStart"/>
      <w:r w:rsidR="00716028">
        <w:t>spirit, but</w:t>
      </w:r>
      <w:proofErr w:type="gramEnd"/>
      <w:r w:rsidR="00716028">
        <w:t xml:space="preserve"> has submitted to its orders and has been led at length into the best and most admirable path and that’s when you create a spiritual melody. </w:t>
      </w:r>
    </w:p>
    <w:p w14:paraId="1D087496" w14:textId="781FB731" w:rsidR="00716028" w:rsidRDefault="008462DC">
      <w:r>
        <w:t xml:space="preserve"> </w:t>
      </w:r>
      <w:r w:rsidR="00716028">
        <w:t>The second one was called Clement. This is when King David urged us toward the truth and away from idols. Saul was possessed and David healed him mer</w:t>
      </w:r>
      <w:r w:rsidR="00035C87">
        <w:t xml:space="preserve">ely by playing the harp. He who sprang from David and yet was before him, the Word of </w:t>
      </w:r>
      <w:proofErr w:type="gramStart"/>
      <w:r w:rsidR="00035C87">
        <w:t>God ,</w:t>
      </w:r>
      <w:proofErr w:type="gramEnd"/>
      <w:r w:rsidR="00035C87">
        <w:t xml:space="preserve"> scorned those lifeless instruments of lyre and cithara.</w:t>
      </w:r>
      <w:r>
        <w:t xml:space="preserve"> By the power of the Holy Spirit he arranged in harmonious order this great world, yes, and the little world of man too, body and soul together, and soul </w:t>
      </w:r>
      <w:proofErr w:type="gramStart"/>
      <w:r>
        <w:t>together ,</w:t>
      </w:r>
      <w:proofErr w:type="gramEnd"/>
      <w:r>
        <w:t xml:space="preserve"> and on this many-voiced instruments of the universe. He makes music to God, and sings to the human </w:t>
      </w:r>
      <w:proofErr w:type="gramStart"/>
      <w:r>
        <w:t>instrument .</w:t>
      </w:r>
      <w:proofErr w:type="gramEnd"/>
    </w:p>
    <w:p w14:paraId="44C33F8F" w14:textId="77777777" w:rsidR="006C006C" w:rsidRDefault="008462DC">
      <w:r>
        <w:t xml:space="preserve">  The third one was </w:t>
      </w:r>
      <w:r w:rsidR="009F4790">
        <w:t xml:space="preserve">also, Clement. Such musical instruments must be excluded from our wingless feasts, for they arc more suited for beasts and for the class of men that is least capable of reason than for men. The spirit was to purify the divine liturgy from any such unrestrained revelry chants. For us, </w:t>
      </w:r>
      <w:r w:rsidR="006C006C">
        <w:t>we make use of one instrument alone. Only the word of peace by whom we a homage to God, no longer with ancient harp or trumpet or drum or flute which those trained for war employ.</w:t>
      </w:r>
    </w:p>
    <w:p w14:paraId="5D181E75" w14:textId="04B588DE" w:rsidR="008462DC" w:rsidRDefault="006C006C">
      <w:r>
        <w:t xml:space="preserve">  The fourth was Aquinas. </w:t>
      </w:r>
      <w:r w:rsidR="002E363E">
        <w:t xml:space="preserve">In the Old Law God was praised with musical instruments and human song. The Roman Catholic does not make use of musical instruments, such as harps and psalteries, in divine praises, for fear of seeming to imitate the Jews. </w:t>
      </w:r>
      <w:proofErr w:type="gramStart"/>
      <w:r w:rsidR="002E363E">
        <w:t>Therefore</w:t>
      </w:r>
      <w:proofErr w:type="gramEnd"/>
      <w:r w:rsidR="002E363E">
        <w:t xml:space="preserve"> in like manner neither should song be used in the divine praises. He is sitting objections to those who refuse instrumental music in worship and his response is noted in italics, red where Aquinas likens instrumental music as a Judaizing practice.</w:t>
      </w:r>
    </w:p>
    <w:p w14:paraId="43506EBC" w14:textId="1BEDBDD8" w:rsidR="002E363E" w:rsidRDefault="002E363E">
      <w:r>
        <w:t xml:space="preserve">  The fifth one is Erasmus. </w:t>
      </w:r>
      <w:r w:rsidR="002F021F">
        <w:t>The church rings with the noise of trumpets, pipes, and dulcimers; and human voices strive to bear their part with them. Men run to the church as to a theatre, to have their ears tickled. And for this end organ makers are hired with great salaries, and a company of boys, who waste all their time learning these whining tones.</w:t>
      </w:r>
      <w:r w:rsidR="00A14828">
        <w:t xml:space="preserve"> </w:t>
      </w:r>
    </w:p>
    <w:p w14:paraId="0A98CB0F" w14:textId="1D337E76" w:rsidR="00A14828" w:rsidRDefault="00A14828">
      <w:r>
        <w:t xml:space="preserve">  The last one is Eusebius. When they rendered their hymns with a living </w:t>
      </w:r>
      <w:proofErr w:type="spellStart"/>
      <w:r>
        <w:t>psalterion</w:t>
      </w:r>
      <w:proofErr w:type="spellEnd"/>
      <w:r>
        <w:t xml:space="preserve"> and living cithara with spiritual songs. The unison voices of Christians would be more acceptable to God than any musical instrument. </w:t>
      </w:r>
      <w:r w:rsidR="00161E77">
        <w:t xml:space="preserve">Accordingly, in all the churches of God, united in soul and attitude, with one </w:t>
      </w:r>
      <w:proofErr w:type="gramStart"/>
      <w:r w:rsidR="00161E77">
        <w:t>mind  and</w:t>
      </w:r>
      <w:proofErr w:type="gramEnd"/>
      <w:r w:rsidR="00161E77">
        <w:t xml:space="preserve"> in agreement of faith.</w:t>
      </w:r>
    </w:p>
    <w:sectPr w:rsidR="00A14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3F"/>
    <w:rsid w:val="00035C87"/>
    <w:rsid w:val="00161E77"/>
    <w:rsid w:val="002E363E"/>
    <w:rsid w:val="002F021F"/>
    <w:rsid w:val="00531AF0"/>
    <w:rsid w:val="006C006C"/>
    <w:rsid w:val="006F1F5A"/>
    <w:rsid w:val="00716028"/>
    <w:rsid w:val="007B16CF"/>
    <w:rsid w:val="008462DC"/>
    <w:rsid w:val="0091523F"/>
    <w:rsid w:val="009F4790"/>
    <w:rsid w:val="00A14828"/>
    <w:rsid w:val="00D17579"/>
    <w:rsid w:val="00F53132"/>
    <w:rsid w:val="00F6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C709"/>
  <w15:chartTrackingRefBased/>
  <w15:docId w15:val="{94FBB75A-F8B7-4FD2-B926-3D5EC1FD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1461</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shakilra banes</dc:creator>
  <cp:keywords/>
  <dc:description/>
  <cp:lastModifiedBy>shakilra banes</cp:lastModifiedBy>
  <cp:revision>1</cp:revision>
  <dcterms:created xsi:type="dcterms:W3CDTF">2020-09-11T20:11:00Z</dcterms:created>
  <dcterms:modified xsi:type="dcterms:W3CDTF">2020-09-12T20:32:00Z</dcterms:modified>
</cp:coreProperties>
</file>