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5204A" w14:textId="50CD4D3A" w:rsidR="009C523A" w:rsidRDefault="009C523A" w:rsidP="009C523A">
      <w:r>
        <w:t xml:space="preserve">Step 1. What is your first reaction to the case? What are your thoughts when you read the case? Think about the case. Write your thoughts in Standard American English. Don’t try to resolve the case at this point. </w:t>
      </w:r>
    </w:p>
    <w:p w14:paraId="6F1889AD" w14:textId="73868EA0" w:rsidR="009C523A" w:rsidRDefault="009C523A" w:rsidP="009C523A">
      <w:r>
        <w:t xml:space="preserve">You must think about what you just read. Your first initial reaction is normally how you really feel. Then, you must sit and think thoroughly about the situation in order to understand. You won’t be able to solve the problem, if you don’t understand all of the parts. </w:t>
      </w:r>
    </w:p>
    <w:p w14:paraId="1F1A7588" w14:textId="77777777" w:rsidR="009C523A" w:rsidRDefault="009C523A" w:rsidP="009C523A"/>
    <w:p w14:paraId="729492AF" w14:textId="0C1A7CD9" w:rsidR="009C523A" w:rsidRDefault="009C523A" w:rsidP="009C523A">
      <w:r>
        <w:t xml:space="preserve">Step 2. Determine the nature of the problem and explain your answer. The nature of the problem will either be an ethical responsibility or an ethical dilemma. After choosing one or the other, ethical responsibility or ethical dilemma, tell why. </w:t>
      </w:r>
    </w:p>
    <w:p w14:paraId="6F3459E2" w14:textId="46F8F0B4" w:rsidR="009C523A" w:rsidRDefault="009C523A" w:rsidP="009C523A">
      <w:r>
        <w:t xml:space="preserve">You have to categorize what the problem is. Understanding what this problem falls under will help you better solve the problem. </w:t>
      </w:r>
    </w:p>
    <w:sectPr w:rsidR="009C52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D1015" w14:textId="77777777" w:rsidR="005A3D6D" w:rsidRDefault="005A3D6D" w:rsidP="009C523A">
      <w:pPr>
        <w:spacing w:after="0" w:line="240" w:lineRule="auto"/>
      </w:pPr>
      <w:r>
        <w:separator/>
      </w:r>
    </w:p>
  </w:endnote>
  <w:endnote w:type="continuationSeparator" w:id="0">
    <w:p w14:paraId="2E419CB8" w14:textId="77777777" w:rsidR="005A3D6D" w:rsidRDefault="005A3D6D" w:rsidP="009C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48848" w14:textId="77777777" w:rsidR="005A3D6D" w:rsidRDefault="005A3D6D" w:rsidP="009C523A">
      <w:pPr>
        <w:spacing w:after="0" w:line="240" w:lineRule="auto"/>
      </w:pPr>
      <w:r>
        <w:separator/>
      </w:r>
    </w:p>
  </w:footnote>
  <w:footnote w:type="continuationSeparator" w:id="0">
    <w:p w14:paraId="7FEE85B2" w14:textId="77777777" w:rsidR="005A3D6D" w:rsidRDefault="005A3D6D" w:rsidP="009C5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6609D" w14:textId="2A6A8B6F" w:rsidR="009C523A" w:rsidRDefault="009C523A" w:rsidP="009C523A">
    <w:pPr>
      <w:pStyle w:val="Header"/>
      <w:jc w:val="right"/>
    </w:pPr>
    <w:r>
      <w:t>Everlena Isaac</w:t>
    </w:r>
  </w:p>
  <w:p w14:paraId="0996A924" w14:textId="77777777" w:rsidR="009C523A" w:rsidRDefault="009C5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737E62"/>
    <w:multiLevelType w:val="hybridMultilevel"/>
    <w:tmpl w:val="958A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E0"/>
    <w:rsid w:val="00054AE0"/>
    <w:rsid w:val="005A3D6D"/>
    <w:rsid w:val="009C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F7C2"/>
  <w15:chartTrackingRefBased/>
  <w15:docId w15:val="{19D7AB0D-9100-4DF1-A7A4-49C0A175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23A"/>
  </w:style>
  <w:style w:type="paragraph" w:styleId="Footer">
    <w:name w:val="footer"/>
    <w:basedOn w:val="Normal"/>
    <w:link w:val="FooterChar"/>
    <w:uiPriority w:val="99"/>
    <w:unhideWhenUsed/>
    <w:rsid w:val="009C5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23A"/>
  </w:style>
  <w:style w:type="paragraph" w:styleId="ListParagraph">
    <w:name w:val="List Paragraph"/>
    <w:basedOn w:val="Normal"/>
    <w:uiPriority w:val="34"/>
    <w:qFormat/>
    <w:rsid w:val="009C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Everlena Isaac</dc:creator>
  <cp:keywords/>
  <dc:description/>
  <cp:lastModifiedBy>Everlena Isaac</cp:lastModifiedBy>
  <cp:revision>2</cp:revision>
  <dcterms:created xsi:type="dcterms:W3CDTF">2020-09-10T00:56:00Z</dcterms:created>
  <dcterms:modified xsi:type="dcterms:W3CDTF">2020-09-10T01:04:00Z</dcterms:modified>
</cp:coreProperties>
</file>