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AF0E9" w14:textId="2ADF40D4" w:rsidR="00A04654" w:rsidRDefault="00461010" w:rsidP="005E1B67">
      <w:pPr>
        <w:ind w:firstLine="720"/>
      </w:pPr>
      <w:r>
        <w:t xml:space="preserve">Having a Play- time session with your child will help an infant emotional and social behavior change. </w:t>
      </w:r>
      <w:r w:rsidR="005E1B67">
        <w:t>Smiling while playing with your child helps build social connections with your child. If they see you happy, that’s going to automatically make them happy. If I were to recommend a game during that playtime, I would recommend playing peek a boo, by playing that your making eye contact with your child, and it helps in the long run.</w:t>
      </w:r>
    </w:p>
    <w:p w14:paraId="6AA4CEDA" w14:textId="567952E2" w:rsidR="005E1B67" w:rsidRDefault="005E1B67">
      <w:r>
        <w:tab/>
        <w:t>That playtime helps the Parent build a bond with their child. Not-only that, but it helps build their trust level up. The more you interact with the child, the more the child will trust you. Overall, there are many other ways but to me, I think that’s the best activity.</w:t>
      </w:r>
      <w:bookmarkStart w:id="0" w:name="_GoBack"/>
      <w:bookmarkEnd w:id="0"/>
    </w:p>
    <w:sectPr w:rsidR="005E1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10"/>
    <w:rsid w:val="00456E20"/>
    <w:rsid w:val="00461010"/>
    <w:rsid w:val="005E1B67"/>
    <w:rsid w:val="00A0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7160"/>
  <w15:chartTrackingRefBased/>
  <w15:docId w15:val="{C34F3C82-8BCE-4684-94D9-DED9A63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c</dc:creator>
  <cp:keywords/>
  <dc:description/>
  <cp:lastModifiedBy>noah c</cp:lastModifiedBy>
  <cp:revision>2</cp:revision>
  <dcterms:created xsi:type="dcterms:W3CDTF">2020-09-03T05:55:00Z</dcterms:created>
  <dcterms:modified xsi:type="dcterms:W3CDTF">2020-09-03T05:55:00Z</dcterms:modified>
</cp:coreProperties>
</file>