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AA8E" w14:textId="087D93C4" w:rsidR="00DF3B71" w:rsidRDefault="00232913" w:rsidP="00232913">
      <w:r>
        <w:t>Selena Upshur</w:t>
      </w:r>
    </w:p>
    <w:p w14:paraId="549A727C" w14:textId="6636C6D4" w:rsidR="00DF3B71" w:rsidRDefault="00DF3B71" w:rsidP="00232913">
      <w:r>
        <w:t>Covalent bonds and Nonvalent</w:t>
      </w:r>
    </w:p>
    <w:p w14:paraId="3F2B2122" w14:textId="418029F8" w:rsidR="00CA1295" w:rsidRPr="00CA1295" w:rsidRDefault="00CA1295" w:rsidP="00232913">
      <w:r>
        <w:t>Covalent Bonds is a sharing of an electron that is paired between two atoms that are very strong. The</w:t>
      </w:r>
      <w:r w:rsidR="00DF3B71">
        <w:t xml:space="preserve"> Noncovalent interaction are weaker which means several different weak sharing’s of the electron pairs between a hydrogen atom and another atom. An example can be hydrogen and oxygen.</w:t>
      </w:r>
    </w:p>
    <w:sectPr w:rsidR="00CA1295" w:rsidRPr="00CA1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1"/>
    <w:rsid w:val="00232913"/>
    <w:rsid w:val="00356CAC"/>
    <w:rsid w:val="00581722"/>
    <w:rsid w:val="00AE7831"/>
    <w:rsid w:val="00CA1295"/>
    <w:rsid w:val="00DF3B71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BC04"/>
  <w15:chartTrackingRefBased/>
  <w15:docId w15:val="{94165F8C-AB16-4A33-AF0F-BBEB07BD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7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7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78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gkelc">
    <w:name w:val="hgkelc"/>
    <w:basedOn w:val="DefaultParagraphFont"/>
    <w:rsid w:val="00AE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6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6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76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0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6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04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4784">
                                          <w:marLeft w:val="30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8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1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08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8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0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67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287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0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Upshur</dc:creator>
  <cp:keywords/>
  <dc:description/>
  <cp:lastModifiedBy>Selena Upshur</cp:lastModifiedBy>
  <cp:revision>2</cp:revision>
  <dcterms:created xsi:type="dcterms:W3CDTF">2020-09-02T02:27:00Z</dcterms:created>
  <dcterms:modified xsi:type="dcterms:W3CDTF">2020-09-02T02:27:00Z</dcterms:modified>
</cp:coreProperties>
</file>