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Joana Lagunes Arauz</w:t>
      </w:r>
    </w:p>
    <w:p w:rsidR="00000000" w:rsidDel="00000000" w:rsidP="00000000" w:rsidRDefault="00000000" w:rsidRPr="00000000" w14:paraId="00000002">
      <w:pPr>
        <w:spacing w:line="480" w:lineRule="auto"/>
        <w:rPr>
          <w:b w:val="1"/>
          <w:color w:val="2c3133"/>
          <w:sz w:val="50"/>
          <w:szCs w:val="50"/>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Ms. Davis</w:t>
      </w: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ENG 237 02</w:t>
      </w: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August 27, 2020</w:t>
      </w:r>
      <w:r w:rsidDel="00000000" w:rsidR="00000000" w:rsidRPr="00000000">
        <w:rPr>
          <w:rtl w:val="0"/>
        </w:rPr>
      </w:r>
    </w:p>
    <w:p w:rsidR="00000000" w:rsidDel="00000000" w:rsidP="00000000" w:rsidRDefault="00000000" w:rsidRPr="00000000" w14:paraId="00000005">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asked to choose five things to put in a paper bag that represented myself by my English professor. I thought the assignment would be a walk in the park and to some degree it was. The first three items were water, a book, and my dog’s collar was easy and instantly came to my mind. The last two items I struggled with and it wasn't because I ran out of items. It was the complete opposite. There were too many! That being said I wanted the last two to also be items that I felt represented me strongly. I thought hard and ended up with a sticker and yoga mat.  I felt confident that I had chosen the five best items that truly represented me as the type of person I am today.</w:t>
      </w:r>
    </w:p>
    <w:p w:rsidR="00000000" w:rsidDel="00000000" w:rsidP="00000000" w:rsidRDefault="00000000" w:rsidRPr="00000000" w14:paraId="0000000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item I chose was my dog’s collar. I chose this item because I love my dog. He is the one who protects me since it's just me and him. I am also a </w:t>
      </w:r>
      <w:r w:rsidDel="00000000" w:rsidR="00000000" w:rsidRPr="00000000">
        <w:rPr>
          <w:rFonts w:ascii="Times New Roman" w:cs="Times New Roman" w:eastAsia="Times New Roman" w:hAnsi="Times New Roman"/>
          <w:color w:val="333333"/>
          <w:sz w:val="24"/>
          <w:szCs w:val="24"/>
          <w:rtl w:val="0"/>
        </w:rPr>
        <w:t xml:space="preserve">protective</w:t>
      </w:r>
      <w:r w:rsidDel="00000000" w:rsidR="00000000" w:rsidRPr="00000000">
        <w:rPr>
          <w:rFonts w:ascii="Times New Roman" w:cs="Times New Roman" w:eastAsia="Times New Roman" w:hAnsi="Times New Roman"/>
          <w:sz w:val="24"/>
          <w:szCs w:val="24"/>
          <w:rtl w:val="0"/>
        </w:rPr>
        <w:t xml:space="preserve"> person. I protect those around me whether they are old friends or new acquaintances. I will go above and beyond to make sure the people I love are in a good place both physically and mentally. </w:t>
      </w:r>
    </w:p>
    <w:p w:rsidR="00000000" w:rsidDel="00000000" w:rsidP="00000000" w:rsidRDefault="00000000" w:rsidRPr="00000000" w14:paraId="00000009">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item is a sticker, I chose a sticker because I stick to certain people. I am a people’s person. I love making people laugh and having a good time with them. When I get stuck on someone I am stuck on them for good. I have been friends with some of my best friends since 7th grade and we have gone through thick and thin. I will continue to stick on to people. </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is water. I can adapt to my surroundings just like water molds to a cup when you pour it into one. I  lived in Veracruz, Mexico until  I was five. Then I moved to Rochester Hills, Michigan. This move was a huge culture shock to me. I had to learn a new language, make new friends, adapt to the weather, and start kindergarten. Just like water, I was able to adapt. I learned English, made new friends, did well in school, and built a new life for myself in America.</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item is a book. I love to read. Books have shaped me into the person that I am today. Books were there in my darkest hours to offer an escape from reality. Their words comfort me at my lowest points in life. They make me laugh and bring a smile to my face with the words on their pages.</w:t>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item is my yoga mat. Yoga is how I start and end my day. So I'm always starting off my day calm and ending it relaxed. I try to stay calm and relaxed in high pressure situations. Like my yoga mat, I am sturdy because I'm stubborn on issues that are important to me. Also, I live a balanced life with a good mixture of fun, education, and activity. Theyoga amt is not only symbolic to me any many ways but is also an item I use every day!</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life there is a lot of change but there are also the things that stay stagnant. There are memories that are good and the memories that are bad. There are lessons learned by mistakes but also knowledge gained by the desire to learn. The combination of all these things are a core part of what makes a person who they are in my opinion. I thought about all of those factors in my life to decide on the items that represented myself and I truly believe I could have not picked a better selection of five items to show to my class. These items represent me Joana Lagunes Arauz!</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