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756" w:rsidRPr="00CC7156" w:rsidRDefault="000B7756" w:rsidP="000B7756">
      <w:pPr>
        <w:rPr>
          <w:rFonts w:ascii="Times New Roman" w:hAnsi="Times New Roman" w:cs="Times New Roman"/>
          <w:sz w:val="24"/>
          <w:szCs w:val="24"/>
        </w:rPr>
      </w:pPr>
      <w:r w:rsidRPr="00CC7156">
        <w:rPr>
          <w:rFonts w:ascii="Times New Roman" w:hAnsi="Times New Roman" w:cs="Times New Roman"/>
          <w:sz w:val="24"/>
          <w:szCs w:val="24"/>
        </w:rPr>
        <w:t>Student’s Name: Hakim Meyers</w:t>
      </w:r>
    </w:p>
    <w:p w:rsidR="000B7756" w:rsidRPr="00CC7156" w:rsidRDefault="000B7756" w:rsidP="000B7756">
      <w:pPr>
        <w:rPr>
          <w:rFonts w:ascii="Times New Roman" w:hAnsi="Times New Roman" w:cs="Times New Roman"/>
          <w:sz w:val="24"/>
          <w:szCs w:val="24"/>
        </w:rPr>
      </w:pPr>
      <w:r w:rsidRPr="00CC7156">
        <w:rPr>
          <w:rFonts w:ascii="Times New Roman" w:hAnsi="Times New Roman" w:cs="Times New Roman"/>
          <w:sz w:val="24"/>
          <w:szCs w:val="24"/>
        </w:rPr>
        <w:t>Student’s Major: Electrical Engineering</w:t>
      </w:r>
    </w:p>
    <w:p w:rsidR="000B7756" w:rsidRPr="00CC7156" w:rsidRDefault="000B7756" w:rsidP="000B7756">
      <w:pPr>
        <w:rPr>
          <w:rFonts w:ascii="Times New Roman" w:hAnsi="Times New Roman" w:cs="Times New Roman"/>
          <w:sz w:val="24"/>
          <w:szCs w:val="24"/>
        </w:rPr>
      </w:pPr>
      <w:r w:rsidRPr="00CC7156">
        <w:rPr>
          <w:rFonts w:ascii="Times New Roman" w:hAnsi="Times New Roman" w:cs="Times New Roman"/>
          <w:sz w:val="24"/>
          <w:szCs w:val="24"/>
        </w:rPr>
        <w:t>Faculty Mentor’s N</w:t>
      </w:r>
      <w:r w:rsidR="001C21DD">
        <w:rPr>
          <w:rFonts w:ascii="Times New Roman" w:hAnsi="Times New Roman" w:cs="Times New Roman"/>
          <w:sz w:val="24"/>
          <w:szCs w:val="24"/>
        </w:rPr>
        <w:t xml:space="preserve">ame: </w:t>
      </w:r>
      <w:proofErr w:type="spellStart"/>
      <w:r w:rsidR="001C21DD">
        <w:rPr>
          <w:rFonts w:ascii="Times New Roman" w:hAnsi="Times New Roman" w:cs="Times New Roman"/>
          <w:sz w:val="24"/>
          <w:szCs w:val="24"/>
        </w:rPr>
        <w:t>Gurcan</w:t>
      </w:r>
      <w:proofErr w:type="spellEnd"/>
      <w:r w:rsidR="001C2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1DD">
        <w:rPr>
          <w:rFonts w:ascii="Times New Roman" w:hAnsi="Times New Roman" w:cs="Times New Roman"/>
          <w:sz w:val="24"/>
          <w:szCs w:val="24"/>
        </w:rPr>
        <w:t>Comert</w:t>
      </w:r>
      <w:proofErr w:type="spellEnd"/>
    </w:p>
    <w:p w:rsidR="000B7756" w:rsidRPr="00CC7156" w:rsidRDefault="001C21DD" w:rsidP="000B77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Presentation Category: Poster p</w:t>
      </w:r>
      <w:r w:rsidR="000B7756" w:rsidRPr="00CC7156">
        <w:rPr>
          <w:rFonts w:ascii="Times New Roman" w:hAnsi="Times New Roman" w:cs="Times New Roman"/>
          <w:sz w:val="24"/>
          <w:szCs w:val="24"/>
        </w:rPr>
        <w:t>resentation</w:t>
      </w:r>
    </w:p>
    <w:p w:rsidR="001C21DD" w:rsidRDefault="001C21DD" w:rsidP="000B7756">
      <w:pPr>
        <w:rPr>
          <w:rFonts w:ascii="Times New Roman" w:hAnsi="Times New Roman" w:cs="Times New Roman"/>
          <w:sz w:val="28"/>
          <w:szCs w:val="28"/>
        </w:rPr>
      </w:pPr>
    </w:p>
    <w:p w:rsidR="00CC7156" w:rsidRPr="00CC7156" w:rsidRDefault="00CC7156" w:rsidP="000B7756">
      <w:pPr>
        <w:rPr>
          <w:rFonts w:ascii="Times New Roman" w:hAnsi="Times New Roman" w:cs="Times New Roman"/>
          <w:sz w:val="28"/>
          <w:szCs w:val="28"/>
        </w:rPr>
      </w:pPr>
      <w:r w:rsidRPr="00CC7156">
        <w:rPr>
          <w:rFonts w:ascii="Times New Roman" w:hAnsi="Times New Roman" w:cs="Times New Roman"/>
          <w:sz w:val="28"/>
          <w:szCs w:val="28"/>
        </w:rPr>
        <w:t xml:space="preserve">Gaussian Processes for </w:t>
      </w:r>
      <w:r w:rsidR="001C21DD">
        <w:rPr>
          <w:rFonts w:ascii="Times New Roman" w:hAnsi="Times New Roman" w:cs="Times New Roman"/>
          <w:sz w:val="28"/>
          <w:szCs w:val="28"/>
        </w:rPr>
        <w:t xml:space="preserve">Traffic Speed </w:t>
      </w:r>
      <w:r w:rsidRPr="00CC7156">
        <w:rPr>
          <w:rFonts w:ascii="Times New Roman" w:hAnsi="Times New Roman" w:cs="Times New Roman"/>
          <w:sz w:val="28"/>
          <w:szCs w:val="28"/>
        </w:rPr>
        <w:t>Prediction</w:t>
      </w:r>
      <w:r w:rsidR="006751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756" w:rsidRPr="00CC7156" w:rsidRDefault="000B7756" w:rsidP="000B7756">
      <w:pPr>
        <w:rPr>
          <w:rFonts w:ascii="Times New Roman" w:hAnsi="Times New Roman" w:cs="Times New Roman"/>
        </w:rPr>
      </w:pPr>
    </w:p>
    <w:p w:rsidR="00DB38F7" w:rsidRPr="00CC7156" w:rsidRDefault="001C21DD" w:rsidP="00DF20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research</w:t>
      </w:r>
      <w:r w:rsidR="000B7756" w:rsidRPr="00CC7156">
        <w:rPr>
          <w:rFonts w:ascii="Times New Roman" w:hAnsi="Times New Roman" w:cs="Times New Roman"/>
          <w:sz w:val="24"/>
          <w:szCs w:val="24"/>
        </w:rPr>
        <w:t xml:space="preserve"> predict</w:t>
      </w:r>
      <w:r>
        <w:rPr>
          <w:rFonts w:ascii="Times New Roman" w:hAnsi="Times New Roman" w:cs="Times New Roman"/>
          <w:sz w:val="24"/>
          <w:szCs w:val="24"/>
        </w:rPr>
        <w:t>s</w:t>
      </w:r>
      <w:r w:rsidR="000B7756" w:rsidRPr="00CC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freeways </w:t>
      </w:r>
      <w:r w:rsidR="000B7756" w:rsidRPr="00CC7156">
        <w:rPr>
          <w:rFonts w:ascii="Times New Roman" w:hAnsi="Times New Roman" w:cs="Times New Roman"/>
          <w:sz w:val="24"/>
          <w:szCs w:val="24"/>
        </w:rPr>
        <w:t xml:space="preserve">traffic </w:t>
      </w:r>
      <w:r>
        <w:rPr>
          <w:rFonts w:ascii="Times New Roman" w:hAnsi="Times New Roman" w:cs="Times New Roman"/>
          <w:sz w:val="24"/>
          <w:szCs w:val="24"/>
        </w:rPr>
        <w:t>speeds</w:t>
      </w:r>
      <w:r w:rsidR="000B7756" w:rsidRPr="00CC7156">
        <w:rPr>
          <w:rFonts w:ascii="Times New Roman" w:hAnsi="Times New Roman" w:cs="Times New Roman"/>
          <w:sz w:val="24"/>
          <w:szCs w:val="24"/>
        </w:rPr>
        <w:t xml:space="preserve"> using the Gaussian process</w:t>
      </w:r>
      <w:r>
        <w:rPr>
          <w:rFonts w:ascii="Times New Roman" w:hAnsi="Times New Roman" w:cs="Times New Roman"/>
          <w:sz w:val="24"/>
          <w:szCs w:val="24"/>
        </w:rPr>
        <w:t>es</w:t>
      </w:r>
      <w:r w:rsidR="00F049D5">
        <w:rPr>
          <w:rFonts w:ascii="Times New Roman" w:hAnsi="Times New Roman" w:cs="Times New Roman"/>
          <w:sz w:val="24"/>
          <w:szCs w:val="24"/>
        </w:rPr>
        <w:t xml:space="preserve"> (GP)</w:t>
      </w:r>
      <w:r>
        <w:rPr>
          <w:rFonts w:ascii="Times New Roman" w:hAnsi="Times New Roman" w:cs="Times New Roman"/>
          <w:sz w:val="24"/>
          <w:szCs w:val="24"/>
        </w:rPr>
        <w:t xml:space="preserve"> and reports the accuracies</w:t>
      </w:r>
      <w:r w:rsidR="000B7756" w:rsidRPr="00CC7156">
        <w:rPr>
          <w:rFonts w:ascii="Times New Roman" w:hAnsi="Times New Roman" w:cs="Times New Roman"/>
          <w:sz w:val="24"/>
          <w:szCs w:val="24"/>
        </w:rPr>
        <w:t xml:space="preserve">. Traffic data is </w:t>
      </w:r>
      <w:r w:rsidR="00F049D5">
        <w:rPr>
          <w:rFonts w:ascii="Times New Roman" w:hAnsi="Times New Roman" w:cs="Times New Roman"/>
          <w:sz w:val="24"/>
          <w:szCs w:val="24"/>
        </w:rPr>
        <w:t>retrieved</w:t>
      </w:r>
      <w:r w:rsidR="000B7756" w:rsidRPr="00CC7156">
        <w:rPr>
          <w:rFonts w:ascii="Times New Roman" w:hAnsi="Times New Roman" w:cs="Times New Roman"/>
          <w:sz w:val="24"/>
          <w:szCs w:val="24"/>
        </w:rPr>
        <w:t xml:space="preserve"> from </w:t>
      </w:r>
      <w:r w:rsidR="00F049D5">
        <w:rPr>
          <w:rFonts w:ascii="Times New Roman" w:hAnsi="Times New Roman" w:cs="Times New Roman"/>
          <w:sz w:val="24"/>
          <w:szCs w:val="24"/>
        </w:rPr>
        <w:t>publically available</w:t>
      </w:r>
      <w:r>
        <w:rPr>
          <w:rFonts w:ascii="Times New Roman" w:hAnsi="Times New Roman" w:cs="Times New Roman"/>
          <w:sz w:val="24"/>
          <w:szCs w:val="24"/>
        </w:rPr>
        <w:t xml:space="preserve"> Federal Highway Administration database</w:t>
      </w:r>
      <w:r w:rsidR="000B7756" w:rsidRPr="00CC7156">
        <w:rPr>
          <w:rFonts w:ascii="Times New Roman" w:hAnsi="Times New Roman" w:cs="Times New Roman"/>
          <w:sz w:val="24"/>
          <w:szCs w:val="24"/>
        </w:rPr>
        <w:t xml:space="preserve"> “researchdataexchange.com”.</w:t>
      </w:r>
      <w:r>
        <w:rPr>
          <w:rFonts w:ascii="Times New Roman" w:hAnsi="Times New Roman" w:cs="Times New Roman"/>
          <w:sz w:val="24"/>
          <w:szCs w:val="24"/>
        </w:rPr>
        <w:t xml:space="preserve"> The</w:t>
      </w:r>
      <w:r w:rsidR="00F049D5">
        <w:rPr>
          <w:rFonts w:ascii="Times New Roman" w:hAnsi="Times New Roman" w:cs="Times New Roman"/>
          <w:sz w:val="24"/>
          <w:szCs w:val="24"/>
        </w:rPr>
        <w:t xml:space="preserve"> allocated sample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49D5">
        <w:rPr>
          <w:rFonts w:ascii="Times New Roman" w:hAnsi="Times New Roman" w:cs="Times New Roman"/>
          <w:sz w:val="24"/>
          <w:szCs w:val="24"/>
        </w:rPr>
        <w:t>consists of two months of data</w:t>
      </w:r>
      <w:r>
        <w:rPr>
          <w:rFonts w:ascii="Times New Roman" w:hAnsi="Times New Roman" w:cs="Times New Roman"/>
          <w:sz w:val="24"/>
          <w:szCs w:val="24"/>
        </w:rPr>
        <w:t xml:space="preserve"> (September 15 through November</w:t>
      </w:r>
      <w:r w:rsidR="007570BD" w:rsidRPr="00CC7156">
        <w:rPr>
          <w:rFonts w:ascii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70BD" w:rsidRPr="00CC7156">
        <w:rPr>
          <w:rFonts w:ascii="Times New Roman" w:hAnsi="Times New Roman" w:cs="Times New Roman"/>
          <w:sz w:val="24"/>
          <w:szCs w:val="24"/>
        </w:rPr>
        <w:t xml:space="preserve"> 2011) </w:t>
      </w:r>
      <w:r w:rsidR="00F049D5">
        <w:rPr>
          <w:rFonts w:ascii="Times New Roman" w:hAnsi="Times New Roman" w:cs="Times New Roman"/>
          <w:sz w:val="24"/>
          <w:szCs w:val="24"/>
        </w:rPr>
        <w:t xml:space="preserve">collected </w:t>
      </w:r>
      <w:r w:rsidR="007570BD" w:rsidRPr="00CC7156">
        <w:rPr>
          <w:rFonts w:ascii="Times New Roman" w:hAnsi="Times New Roman" w:cs="Times New Roman"/>
          <w:sz w:val="24"/>
          <w:szCs w:val="24"/>
        </w:rPr>
        <w:t xml:space="preserve">from dual-loop detectors </w:t>
      </w:r>
      <w:r w:rsidR="00F049D5">
        <w:rPr>
          <w:rFonts w:ascii="Times New Roman" w:hAnsi="Times New Roman" w:cs="Times New Roman"/>
          <w:sz w:val="24"/>
          <w:szCs w:val="24"/>
        </w:rPr>
        <w:t xml:space="preserve">that are </w:t>
      </w:r>
      <w:r w:rsidR="007570BD" w:rsidRPr="00CC7156">
        <w:rPr>
          <w:rFonts w:ascii="Times New Roman" w:hAnsi="Times New Roman" w:cs="Times New Roman"/>
          <w:sz w:val="24"/>
          <w:szCs w:val="24"/>
        </w:rPr>
        <w:t>deployed in the main line and on-ramps of a Portland-area freeway</w:t>
      </w:r>
      <w:r>
        <w:rPr>
          <w:rFonts w:ascii="Times New Roman" w:hAnsi="Times New Roman" w:cs="Times New Roman"/>
          <w:sz w:val="24"/>
          <w:szCs w:val="24"/>
        </w:rPr>
        <w:t>s</w:t>
      </w:r>
      <w:r w:rsidR="00CC7156" w:rsidRPr="00CC715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 database includes volume, occupancy, and s</w:t>
      </w:r>
      <w:r w:rsidR="007570BD" w:rsidRPr="00CC7156">
        <w:rPr>
          <w:rFonts w:ascii="Times New Roman" w:hAnsi="Times New Roman" w:cs="Times New Roman"/>
          <w:sz w:val="24"/>
          <w:szCs w:val="24"/>
        </w:rPr>
        <w:t>peed</w:t>
      </w:r>
      <w:r>
        <w:rPr>
          <w:rFonts w:ascii="Times New Roman" w:hAnsi="Times New Roman" w:cs="Times New Roman"/>
          <w:sz w:val="24"/>
          <w:szCs w:val="24"/>
        </w:rPr>
        <w:t>s as well as incident recordings and weather information</w:t>
      </w:r>
      <w:r w:rsidR="007570BD" w:rsidRPr="00CC7156">
        <w:rPr>
          <w:rFonts w:ascii="Times New Roman" w:hAnsi="Times New Roman" w:cs="Times New Roman"/>
          <w:sz w:val="24"/>
          <w:szCs w:val="24"/>
        </w:rPr>
        <w:t xml:space="preserve">. </w:t>
      </w:r>
      <w:r w:rsidR="00F049D5">
        <w:rPr>
          <w:rFonts w:ascii="Times New Roman" w:hAnsi="Times New Roman" w:cs="Times New Roman"/>
          <w:sz w:val="24"/>
          <w:szCs w:val="24"/>
        </w:rPr>
        <w:t>The data is recorded for 20-second</w:t>
      </w:r>
      <w:r>
        <w:rPr>
          <w:rFonts w:ascii="Times New Roman" w:hAnsi="Times New Roman" w:cs="Times New Roman"/>
          <w:sz w:val="24"/>
          <w:szCs w:val="24"/>
        </w:rPr>
        <w:t xml:space="preserve"> originally and aggregated to</w:t>
      </w:r>
      <w:r w:rsidR="00F049D5">
        <w:rPr>
          <w:rFonts w:ascii="Times New Roman" w:hAnsi="Times New Roman" w:cs="Times New Roman"/>
          <w:sz w:val="24"/>
          <w:szCs w:val="24"/>
        </w:rPr>
        <w:t xml:space="preserve"> 5-</w:t>
      </w:r>
      <w:r w:rsidR="007570BD" w:rsidRPr="00CC7156">
        <w:rPr>
          <w:rFonts w:ascii="Times New Roman" w:hAnsi="Times New Roman" w:cs="Times New Roman"/>
          <w:sz w:val="24"/>
          <w:szCs w:val="24"/>
        </w:rPr>
        <w:t>min</w:t>
      </w:r>
      <w:r w:rsidR="00F049D5">
        <w:rPr>
          <w:rFonts w:ascii="Times New Roman" w:hAnsi="Times New Roman" w:cs="Times New Roman"/>
          <w:sz w:val="24"/>
          <w:szCs w:val="24"/>
        </w:rPr>
        <w:t>ute (min)</w:t>
      </w:r>
      <w:r w:rsidR="007570BD" w:rsidRPr="00CC7156">
        <w:rPr>
          <w:rFonts w:ascii="Times New Roman" w:hAnsi="Times New Roman" w:cs="Times New Roman"/>
          <w:sz w:val="24"/>
          <w:szCs w:val="24"/>
        </w:rPr>
        <w:t xml:space="preserve">, 15 min, </w:t>
      </w:r>
      <w:r>
        <w:rPr>
          <w:rFonts w:ascii="Times New Roman" w:hAnsi="Times New Roman" w:cs="Times New Roman"/>
          <w:sz w:val="24"/>
          <w:szCs w:val="24"/>
        </w:rPr>
        <w:t>and to 1 hour</w:t>
      </w:r>
      <w:r w:rsidR="007570BD" w:rsidRPr="00CC715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49D5">
        <w:rPr>
          <w:rFonts w:ascii="Times New Roman" w:hAnsi="Times New Roman" w:cs="Times New Roman"/>
          <w:sz w:val="24"/>
          <w:szCs w:val="24"/>
        </w:rPr>
        <w:t xml:space="preserve">All of the numerical experiments are carried out in statistical software R. </w:t>
      </w:r>
      <w:r>
        <w:rPr>
          <w:rFonts w:ascii="Times New Roman" w:hAnsi="Times New Roman" w:cs="Times New Roman"/>
          <w:sz w:val="24"/>
          <w:szCs w:val="24"/>
        </w:rPr>
        <w:t>In order to prepare the data for prediction,</w:t>
      </w:r>
      <w:r w:rsidR="00F049D5">
        <w:rPr>
          <w:rFonts w:ascii="Times New Roman" w:hAnsi="Times New Roman" w:cs="Times New Roman"/>
          <w:sz w:val="24"/>
          <w:szCs w:val="24"/>
        </w:rPr>
        <w:t xml:space="preserve"> first,</w:t>
      </w:r>
      <w:r>
        <w:rPr>
          <w:rFonts w:ascii="Times New Roman" w:hAnsi="Times New Roman" w:cs="Times New Roman"/>
          <w:sz w:val="24"/>
          <w:szCs w:val="24"/>
        </w:rPr>
        <w:t xml:space="preserve"> it is processed and filtered for missing values</w:t>
      </w:r>
      <w:r w:rsidR="00F049D5">
        <w:rPr>
          <w:rFonts w:ascii="Times New Roman" w:hAnsi="Times New Roman" w:cs="Times New Roman"/>
          <w:sz w:val="24"/>
          <w:szCs w:val="24"/>
        </w:rPr>
        <w:t xml:space="preserve"> as linear and nonlinear approximations</w:t>
      </w:r>
      <w:r w:rsidR="007570BD" w:rsidRPr="00CC7156">
        <w:rPr>
          <w:rFonts w:ascii="Times New Roman" w:hAnsi="Times New Roman" w:cs="Times New Roman"/>
          <w:sz w:val="24"/>
          <w:szCs w:val="24"/>
        </w:rPr>
        <w:t>.</w:t>
      </w:r>
      <w:r w:rsidR="00B44960" w:rsidRPr="00CC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B44960" w:rsidRPr="00CC7156">
        <w:rPr>
          <w:rFonts w:ascii="Times New Roman" w:hAnsi="Times New Roman" w:cs="Times New Roman"/>
          <w:sz w:val="24"/>
          <w:szCs w:val="24"/>
        </w:rPr>
        <w:t>hen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049D5">
        <w:rPr>
          <w:rFonts w:ascii="Times New Roman" w:hAnsi="Times New Roman" w:cs="Times New Roman"/>
          <w:sz w:val="24"/>
          <w:szCs w:val="24"/>
        </w:rPr>
        <w:t>model are fitted</w:t>
      </w:r>
      <w:r>
        <w:rPr>
          <w:rFonts w:ascii="Times New Roman" w:hAnsi="Times New Roman" w:cs="Times New Roman"/>
          <w:sz w:val="24"/>
          <w:szCs w:val="24"/>
        </w:rPr>
        <w:t xml:space="preserve"> on a single day</w:t>
      </w:r>
      <w:r w:rsidR="00F049D5">
        <w:rPr>
          <w:rFonts w:ascii="Times New Roman" w:hAnsi="Times New Roman" w:cs="Times New Roman"/>
          <w:sz w:val="24"/>
          <w:szCs w:val="24"/>
        </w:rPr>
        <w:t xml:space="preserve"> for every aggregation level</w:t>
      </w:r>
      <w:r w:rsidR="00B44960" w:rsidRPr="00CC715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The rest of the data used for testing for prediction performances of the </w:t>
      </w:r>
      <w:r w:rsidR="00F049D5">
        <w:rPr>
          <w:rFonts w:ascii="Times New Roman" w:hAnsi="Times New Roman" w:cs="Times New Roman"/>
          <w:sz w:val="24"/>
          <w:szCs w:val="24"/>
        </w:rPr>
        <w:t>GP</w:t>
      </w:r>
      <w:r w:rsidRPr="00CC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compared models of Grey System Based Models (GM), </w:t>
      </w:r>
      <w:r w:rsidR="008B0AFB" w:rsidRPr="00CC7156">
        <w:rPr>
          <w:rFonts w:ascii="Times New Roman" w:hAnsi="Times New Roman" w:cs="Times New Roman"/>
          <w:sz w:val="24"/>
          <w:szCs w:val="24"/>
        </w:rPr>
        <w:t>L</w:t>
      </w:r>
      <w:r w:rsidR="004F78ED" w:rsidRPr="00CC7156">
        <w:rPr>
          <w:rFonts w:ascii="Times New Roman" w:hAnsi="Times New Roman" w:cs="Times New Roman"/>
          <w:sz w:val="24"/>
          <w:szCs w:val="24"/>
        </w:rPr>
        <w:t xml:space="preserve">ogistic Smooth transitions auto regressive </w:t>
      </w:r>
      <w:r w:rsidR="008B0AFB" w:rsidRPr="00CC7156">
        <w:rPr>
          <w:rFonts w:ascii="Times New Roman" w:hAnsi="Times New Roman" w:cs="Times New Roman"/>
          <w:sz w:val="24"/>
          <w:szCs w:val="24"/>
        </w:rPr>
        <w:t>(</w:t>
      </w:r>
      <w:r w:rsidR="004F78ED" w:rsidRPr="00CC7156">
        <w:rPr>
          <w:rFonts w:ascii="Times New Roman" w:hAnsi="Times New Roman" w:cs="Times New Roman"/>
          <w:sz w:val="24"/>
          <w:szCs w:val="24"/>
        </w:rPr>
        <w:t>LSTAR</w:t>
      </w:r>
      <w:r w:rsidR="008B0AFB" w:rsidRPr="00CC7156">
        <w:rPr>
          <w:rFonts w:ascii="Times New Roman" w:hAnsi="Times New Roman" w:cs="Times New Roman"/>
          <w:sz w:val="24"/>
          <w:szCs w:val="24"/>
        </w:rPr>
        <w:t>)</w:t>
      </w:r>
      <w:r w:rsidR="004F78ED" w:rsidRPr="00CC7156">
        <w:rPr>
          <w:rFonts w:ascii="Times New Roman" w:hAnsi="Times New Roman" w:cs="Times New Roman"/>
          <w:sz w:val="24"/>
          <w:szCs w:val="24"/>
        </w:rPr>
        <w:t>,</w:t>
      </w:r>
      <w:r w:rsidR="008B0AFB" w:rsidRPr="00CC7156">
        <w:rPr>
          <w:rFonts w:ascii="Times New Roman" w:hAnsi="Times New Roman" w:cs="Times New Roman"/>
          <w:sz w:val="24"/>
          <w:szCs w:val="24"/>
        </w:rPr>
        <w:t xml:space="preserve"> Self-Exciting</w:t>
      </w:r>
      <w:r w:rsidR="004F78ED" w:rsidRPr="00CC7156">
        <w:rPr>
          <w:rFonts w:ascii="Times New Roman" w:hAnsi="Times New Roman" w:cs="Times New Roman"/>
          <w:sz w:val="24"/>
          <w:szCs w:val="24"/>
        </w:rPr>
        <w:t xml:space="preserve"> Threshold Aut</w:t>
      </w:r>
      <w:r w:rsidR="008B0AFB" w:rsidRPr="00CC7156">
        <w:rPr>
          <w:rFonts w:ascii="Times New Roman" w:hAnsi="Times New Roman" w:cs="Times New Roman"/>
          <w:sz w:val="24"/>
          <w:szCs w:val="24"/>
        </w:rPr>
        <w:t>o Regressive M</w:t>
      </w:r>
      <w:r w:rsidR="004F78ED" w:rsidRPr="00CC7156">
        <w:rPr>
          <w:rFonts w:ascii="Times New Roman" w:hAnsi="Times New Roman" w:cs="Times New Roman"/>
          <w:sz w:val="24"/>
          <w:szCs w:val="24"/>
        </w:rPr>
        <w:t xml:space="preserve">odel </w:t>
      </w:r>
      <w:r w:rsidR="008B0AFB" w:rsidRPr="00CC7156">
        <w:rPr>
          <w:rFonts w:ascii="Times New Roman" w:hAnsi="Times New Roman" w:cs="Times New Roman"/>
          <w:sz w:val="24"/>
          <w:szCs w:val="24"/>
        </w:rPr>
        <w:t>(</w:t>
      </w:r>
      <w:r w:rsidR="004F78ED" w:rsidRPr="00CC7156">
        <w:rPr>
          <w:rFonts w:ascii="Times New Roman" w:hAnsi="Times New Roman" w:cs="Times New Roman"/>
          <w:sz w:val="24"/>
          <w:szCs w:val="24"/>
        </w:rPr>
        <w:t>SETAR</w:t>
      </w:r>
      <w:r w:rsidR="008B0AFB" w:rsidRPr="00CC7156">
        <w:rPr>
          <w:rFonts w:ascii="Times New Roman" w:hAnsi="Times New Roman" w:cs="Times New Roman"/>
          <w:sz w:val="24"/>
          <w:szCs w:val="24"/>
        </w:rPr>
        <w:t>)</w:t>
      </w:r>
      <w:r w:rsidR="004F78ED" w:rsidRPr="00CC7156">
        <w:rPr>
          <w:rFonts w:ascii="Times New Roman" w:hAnsi="Times New Roman" w:cs="Times New Roman"/>
          <w:sz w:val="24"/>
          <w:szCs w:val="24"/>
        </w:rPr>
        <w:t xml:space="preserve">, </w:t>
      </w:r>
      <w:r w:rsidR="008B0AFB" w:rsidRPr="00CC7156">
        <w:rPr>
          <w:rFonts w:ascii="Times New Roman" w:hAnsi="Times New Roman" w:cs="Times New Roman"/>
          <w:sz w:val="24"/>
          <w:szCs w:val="24"/>
        </w:rPr>
        <w:t>Neural Network Nonlinear Auto Regressive Model (</w:t>
      </w:r>
      <w:r w:rsidR="004F78ED" w:rsidRPr="00CC7156">
        <w:rPr>
          <w:rFonts w:ascii="Times New Roman" w:hAnsi="Times New Roman" w:cs="Times New Roman"/>
          <w:sz w:val="24"/>
          <w:szCs w:val="24"/>
        </w:rPr>
        <w:t>NNETS</w:t>
      </w:r>
      <w:r w:rsidR="008B0AFB" w:rsidRPr="00CC7156">
        <w:rPr>
          <w:rFonts w:ascii="Times New Roman" w:hAnsi="Times New Roman" w:cs="Times New Roman"/>
          <w:sz w:val="24"/>
          <w:szCs w:val="24"/>
        </w:rPr>
        <w:t>)</w:t>
      </w:r>
      <w:r w:rsidR="004F78ED" w:rsidRPr="00CC71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0AFB" w:rsidRPr="00CC7156">
        <w:rPr>
          <w:rFonts w:ascii="Times New Roman" w:hAnsi="Times New Roman" w:cs="Times New Roman"/>
          <w:sz w:val="24"/>
          <w:szCs w:val="24"/>
        </w:rPr>
        <w:t>Additive Nonlinear Auto Regressive Model (</w:t>
      </w:r>
      <w:r w:rsidR="004F78ED" w:rsidRPr="00CC7156">
        <w:rPr>
          <w:rFonts w:ascii="Times New Roman" w:hAnsi="Times New Roman" w:cs="Times New Roman"/>
          <w:sz w:val="24"/>
          <w:szCs w:val="24"/>
        </w:rPr>
        <w:t>AAR</w:t>
      </w:r>
      <w:r w:rsidR="008B0AFB" w:rsidRPr="00CC7156">
        <w:rPr>
          <w:rFonts w:ascii="Times New Roman" w:hAnsi="Times New Roman" w:cs="Times New Roman"/>
          <w:sz w:val="24"/>
          <w:szCs w:val="24"/>
        </w:rPr>
        <w:t>)</w:t>
      </w:r>
      <w:r w:rsidR="004F78ED" w:rsidRPr="00CC7156">
        <w:rPr>
          <w:rFonts w:ascii="Times New Roman" w:hAnsi="Times New Roman" w:cs="Times New Roman"/>
          <w:sz w:val="24"/>
          <w:szCs w:val="24"/>
        </w:rPr>
        <w:t>,</w:t>
      </w:r>
      <w:r w:rsidR="008B0AFB" w:rsidRPr="00CC7156">
        <w:rPr>
          <w:rFonts w:ascii="Times New Roman" w:hAnsi="Times New Roman" w:cs="Times New Roman"/>
          <w:sz w:val="24"/>
          <w:szCs w:val="24"/>
        </w:rPr>
        <w:t xml:space="preserve"> Seasonal Auto Regressive Integrated Moving Average (</w:t>
      </w:r>
      <w:r w:rsidR="004F78ED" w:rsidRPr="00CC7156">
        <w:rPr>
          <w:rFonts w:ascii="Times New Roman" w:hAnsi="Times New Roman" w:cs="Times New Roman"/>
          <w:sz w:val="24"/>
          <w:szCs w:val="24"/>
        </w:rPr>
        <w:t>SARIMA</w:t>
      </w:r>
      <w:r w:rsidR="008B0AFB" w:rsidRPr="00CC7156">
        <w:rPr>
          <w:rFonts w:ascii="Times New Roman" w:hAnsi="Times New Roman" w:cs="Times New Roman"/>
          <w:sz w:val="24"/>
          <w:szCs w:val="24"/>
        </w:rPr>
        <w:t>)</w:t>
      </w:r>
      <w:r w:rsidR="004F78ED" w:rsidRPr="00CC71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and</w:t>
      </w:r>
      <w:r w:rsidR="008B0AFB" w:rsidRPr="00CC7156">
        <w:rPr>
          <w:rFonts w:ascii="Times New Roman" w:hAnsi="Times New Roman" w:cs="Times New Roman"/>
          <w:sz w:val="24"/>
          <w:szCs w:val="24"/>
        </w:rPr>
        <w:t xml:space="preserve"> Auto regressive integrated Moving Average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0AFB" w:rsidRPr="00CC7156">
        <w:rPr>
          <w:rFonts w:ascii="Times New Roman" w:hAnsi="Times New Roman" w:cs="Times New Roman"/>
          <w:sz w:val="24"/>
          <w:szCs w:val="24"/>
        </w:rPr>
        <w:t>(</w:t>
      </w:r>
      <w:r w:rsidR="004F78ED" w:rsidRPr="00CC7156">
        <w:rPr>
          <w:rFonts w:ascii="Times New Roman" w:hAnsi="Times New Roman" w:cs="Times New Roman"/>
          <w:sz w:val="24"/>
          <w:szCs w:val="24"/>
        </w:rPr>
        <w:t>ARIMA</w:t>
      </w:r>
      <w:r w:rsidR="008B0AFB" w:rsidRPr="00CC7156">
        <w:rPr>
          <w:rFonts w:ascii="Times New Roman" w:hAnsi="Times New Roman" w:cs="Times New Roman"/>
          <w:sz w:val="24"/>
          <w:szCs w:val="24"/>
        </w:rPr>
        <w:t>)</w:t>
      </w:r>
      <w:r w:rsidR="007570BD" w:rsidRPr="00CC7156">
        <w:rPr>
          <w:rFonts w:ascii="Times New Roman" w:hAnsi="Times New Roman" w:cs="Times New Roman"/>
          <w:sz w:val="24"/>
          <w:szCs w:val="24"/>
        </w:rPr>
        <w:t>.</w:t>
      </w:r>
      <w:r w:rsidR="004F78ED" w:rsidRPr="00CC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Finally, comparison based on </w:t>
      </w:r>
      <w:r w:rsidR="00E54FD4" w:rsidRPr="00CC7156">
        <w:rPr>
          <w:rFonts w:ascii="Times New Roman" w:hAnsi="Times New Roman" w:cs="Times New Roman"/>
          <w:sz w:val="24"/>
          <w:szCs w:val="24"/>
        </w:rPr>
        <w:t>the Root Mean Squared Error</w:t>
      </w:r>
      <w:r>
        <w:rPr>
          <w:rFonts w:ascii="Times New Roman" w:hAnsi="Times New Roman" w:cs="Times New Roman"/>
          <w:sz w:val="24"/>
          <w:szCs w:val="24"/>
        </w:rPr>
        <w:t>s</w:t>
      </w:r>
      <w:r w:rsidR="00E54FD4" w:rsidRPr="00CC7156">
        <w:rPr>
          <w:rFonts w:ascii="Times New Roman" w:hAnsi="Times New Roman" w:cs="Times New Roman"/>
          <w:sz w:val="24"/>
          <w:szCs w:val="24"/>
        </w:rPr>
        <w:t xml:space="preserve"> (RMSE)</w:t>
      </w:r>
      <w:r w:rsidR="00F26441">
        <w:rPr>
          <w:rFonts w:ascii="Times New Roman" w:hAnsi="Times New Roman" w:cs="Times New Roman"/>
          <w:sz w:val="24"/>
          <w:szCs w:val="24"/>
        </w:rPr>
        <w:t xml:space="preserve"> and forecast encompassing</w:t>
      </w:r>
      <w:r>
        <w:rPr>
          <w:rFonts w:ascii="Times New Roman" w:hAnsi="Times New Roman" w:cs="Times New Roman"/>
          <w:sz w:val="24"/>
          <w:szCs w:val="24"/>
        </w:rPr>
        <w:t xml:space="preserve"> at different aggregation levels are presented</w:t>
      </w:r>
      <w:r w:rsidR="00E54FD4" w:rsidRPr="00CC7156">
        <w:rPr>
          <w:rFonts w:ascii="Times New Roman" w:hAnsi="Times New Roman" w:cs="Times New Roman"/>
          <w:sz w:val="24"/>
          <w:szCs w:val="24"/>
        </w:rPr>
        <w:t xml:space="preserve">. </w:t>
      </w:r>
      <w:r w:rsidR="00621154">
        <w:rPr>
          <w:rFonts w:ascii="Times New Roman" w:hAnsi="Times New Roman" w:cs="Times New Roman"/>
          <w:sz w:val="24"/>
          <w:szCs w:val="24"/>
        </w:rPr>
        <w:t>In conclusion the GP shows better results over compared methods</w:t>
      </w:r>
      <w:bookmarkStart w:id="0" w:name="_GoBack"/>
      <w:bookmarkEnd w:id="0"/>
      <w:r w:rsidR="00621154">
        <w:rPr>
          <w:rFonts w:ascii="Times New Roman" w:hAnsi="Times New Roman" w:cs="Times New Roman"/>
          <w:sz w:val="24"/>
          <w:szCs w:val="24"/>
        </w:rPr>
        <w:t xml:space="preserve"> constantly at every aggregation level.</w:t>
      </w:r>
    </w:p>
    <w:sectPr w:rsidR="00DB38F7" w:rsidRPr="00CC71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0D7"/>
    <w:rsid w:val="000B7756"/>
    <w:rsid w:val="001C21DD"/>
    <w:rsid w:val="001D7CA8"/>
    <w:rsid w:val="004F78ED"/>
    <w:rsid w:val="00621154"/>
    <w:rsid w:val="006751C8"/>
    <w:rsid w:val="007570BD"/>
    <w:rsid w:val="008B0AFB"/>
    <w:rsid w:val="00B44960"/>
    <w:rsid w:val="00CC7156"/>
    <w:rsid w:val="00DB38F7"/>
    <w:rsid w:val="00DF20D7"/>
    <w:rsid w:val="00E54FD4"/>
    <w:rsid w:val="00F049D5"/>
    <w:rsid w:val="00F2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752AA8-1511-4B4E-87E3-B04845723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Benedict</dc:creator>
  <cp:keywords/>
  <dc:description/>
  <cp:lastModifiedBy>Benedict</cp:lastModifiedBy>
  <cp:revision>2</cp:revision>
  <dcterms:created xsi:type="dcterms:W3CDTF">2016-07-13T17:52:00Z</dcterms:created>
  <dcterms:modified xsi:type="dcterms:W3CDTF">2016-07-13T17:52:00Z</dcterms:modified>
</cp:coreProperties>
</file>