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3D2" w:rsidRPr="00205D78" w:rsidRDefault="002873D2" w:rsidP="00205D78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205D78">
        <w:rPr>
          <w:rFonts w:ascii="Times New Roman" w:hAnsi="Times New Roman" w:cs="Times New Roman"/>
          <w:sz w:val="24"/>
          <w:szCs w:val="24"/>
        </w:rPr>
        <w:t>Student’s Name:</w:t>
      </w:r>
      <w:r w:rsidR="009A2FAD" w:rsidRPr="00205D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5D22" w:rsidRPr="00205D78">
        <w:rPr>
          <w:rFonts w:ascii="Times New Roman" w:hAnsi="Times New Roman" w:cs="Times New Roman"/>
          <w:sz w:val="24"/>
          <w:szCs w:val="24"/>
        </w:rPr>
        <w:t>Shanice</w:t>
      </w:r>
      <w:proofErr w:type="spellEnd"/>
      <w:r w:rsidR="00FF5D22" w:rsidRPr="00205D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5D22" w:rsidRPr="00205D78">
        <w:rPr>
          <w:rFonts w:ascii="Times New Roman" w:hAnsi="Times New Roman" w:cs="Times New Roman"/>
          <w:sz w:val="24"/>
          <w:szCs w:val="24"/>
        </w:rPr>
        <w:t>Fezeu</w:t>
      </w:r>
      <w:proofErr w:type="spellEnd"/>
    </w:p>
    <w:p w:rsidR="002873D2" w:rsidRPr="00205D78" w:rsidRDefault="002873D2" w:rsidP="00205D78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205D78">
        <w:rPr>
          <w:rFonts w:ascii="Times New Roman" w:hAnsi="Times New Roman" w:cs="Times New Roman"/>
          <w:sz w:val="24"/>
          <w:szCs w:val="24"/>
        </w:rPr>
        <w:t>Student’s Major:</w:t>
      </w:r>
      <w:r w:rsidR="009A2FAD" w:rsidRPr="00205D78">
        <w:rPr>
          <w:rFonts w:ascii="Times New Roman" w:hAnsi="Times New Roman" w:cs="Times New Roman"/>
          <w:sz w:val="24"/>
          <w:szCs w:val="24"/>
        </w:rPr>
        <w:t xml:space="preserve"> </w:t>
      </w:r>
      <w:r w:rsidR="00FF5D22" w:rsidRPr="00205D78">
        <w:rPr>
          <w:rFonts w:ascii="Times New Roman" w:hAnsi="Times New Roman" w:cs="Times New Roman"/>
          <w:sz w:val="24"/>
          <w:szCs w:val="24"/>
        </w:rPr>
        <w:t>Biology</w:t>
      </w:r>
    </w:p>
    <w:p w:rsidR="002873D2" w:rsidRPr="00205D78" w:rsidRDefault="002873D2" w:rsidP="00205D78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205D78">
        <w:rPr>
          <w:rFonts w:ascii="Times New Roman" w:hAnsi="Times New Roman" w:cs="Times New Roman"/>
          <w:sz w:val="24"/>
          <w:szCs w:val="24"/>
        </w:rPr>
        <w:t>Faculty Mentor’s Name:</w:t>
      </w:r>
      <w:r w:rsidR="009A2FAD" w:rsidRPr="00205D78">
        <w:rPr>
          <w:rFonts w:ascii="Times New Roman" w:hAnsi="Times New Roman" w:cs="Times New Roman"/>
          <w:sz w:val="24"/>
          <w:szCs w:val="24"/>
        </w:rPr>
        <w:t xml:space="preserve"> </w:t>
      </w:r>
      <w:r w:rsidR="00FF5D22" w:rsidRPr="00205D78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="00FF5D22" w:rsidRPr="00205D78">
        <w:rPr>
          <w:rFonts w:ascii="Times New Roman" w:hAnsi="Times New Roman" w:cs="Times New Roman"/>
          <w:sz w:val="24"/>
          <w:szCs w:val="24"/>
        </w:rPr>
        <w:t>Changyong</w:t>
      </w:r>
      <w:proofErr w:type="spellEnd"/>
      <w:r w:rsidR="00FF5D22" w:rsidRPr="00205D78">
        <w:rPr>
          <w:rFonts w:ascii="Times New Roman" w:hAnsi="Times New Roman" w:cs="Times New Roman"/>
          <w:sz w:val="24"/>
          <w:szCs w:val="24"/>
        </w:rPr>
        <w:t xml:space="preserve"> Qin</w:t>
      </w:r>
    </w:p>
    <w:p w:rsidR="002873D2" w:rsidRPr="00205D78" w:rsidRDefault="009A2FAD" w:rsidP="00205D78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205D78">
        <w:rPr>
          <w:rFonts w:ascii="Times New Roman" w:hAnsi="Times New Roman" w:cs="Times New Roman"/>
          <w:sz w:val="24"/>
          <w:szCs w:val="24"/>
        </w:rPr>
        <w:t xml:space="preserve">Presentation Category: </w:t>
      </w:r>
      <w:r w:rsidR="00FF5D22" w:rsidRPr="00205D78">
        <w:rPr>
          <w:rFonts w:ascii="Times New Roman" w:hAnsi="Times New Roman" w:cs="Times New Roman"/>
          <w:sz w:val="24"/>
          <w:szCs w:val="24"/>
        </w:rPr>
        <w:t>Chemistry</w:t>
      </w:r>
    </w:p>
    <w:p w:rsidR="008A12BD" w:rsidRPr="00205D78" w:rsidRDefault="00FF5D22" w:rsidP="00205D78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05D78">
        <w:rPr>
          <w:rFonts w:ascii="Times New Roman" w:hAnsi="Times New Roman" w:cs="Times New Roman"/>
          <w:sz w:val="24"/>
          <w:szCs w:val="24"/>
        </w:rPr>
        <w:t>Poster Presentation</w:t>
      </w:r>
      <w:r w:rsidR="00883205">
        <w:rPr>
          <w:rFonts w:ascii="Times New Roman" w:hAnsi="Times New Roman" w:cs="Times New Roman"/>
          <w:sz w:val="24"/>
          <w:szCs w:val="24"/>
        </w:rPr>
        <w:t xml:space="preserve"> Only</w:t>
      </w:r>
    </w:p>
    <w:p w:rsidR="008A12BD" w:rsidRPr="00205D78" w:rsidRDefault="008A12BD" w:rsidP="00205D78">
      <w:pPr>
        <w:spacing w:before="120"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A12BD" w:rsidRPr="00205D78" w:rsidRDefault="00FF5D22" w:rsidP="00205D78">
      <w:pPr>
        <w:spacing w:before="120" w:after="0" w:line="30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5D78">
        <w:rPr>
          <w:rFonts w:ascii="Times New Roman" w:hAnsi="Times New Roman" w:cs="Times New Roman"/>
          <w:b/>
          <w:sz w:val="24"/>
          <w:szCs w:val="24"/>
        </w:rPr>
        <w:t xml:space="preserve">Exfoliation of Graphite through Electrochemical Intercalation in Molten Carbonate   </w:t>
      </w:r>
    </w:p>
    <w:p w:rsidR="00205D78" w:rsidRDefault="00205D78" w:rsidP="00205D78">
      <w:pPr>
        <w:spacing w:before="120" w:after="0" w:line="300" w:lineRule="auto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</w:p>
    <w:p w:rsidR="0092637A" w:rsidRDefault="00205D78" w:rsidP="00205D78">
      <w:pPr>
        <w:spacing w:before="120" w:after="0" w:line="300" w:lineRule="auto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Graphene is a two-dimensional</w:t>
      </w:r>
      <w:r w:rsidR="00D53BF4" w:rsidRPr="00205D78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single atomic layer of carbon and has many 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unique physical and chemical </w:t>
      </w:r>
      <w:r w:rsidR="00D53BF4" w:rsidRPr="00205D78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properties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. So far, graphene has been applied to many fields such as semiconductor, electronics, energy conversion, catalysis and so on.</w:t>
      </w:r>
      <w:r w:rsidR="00D53BF4" w:rsidRPr="00205D78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However, g</w:t>
      </w:r>
      <w:r w:rsidR="00425840" w:rsidRPr="00205D78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raphene 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is tough in terms of large-scale production like</w:t>
      </w:r>
      <w:r w:rsidR="00425840" w:rsidRPr="00205D78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many 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other nanomaterials</w:t>
      </w:r>
      <w:r w:rsidR="00425840" w:rsidRPr="00205D78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The Hummer’s method is mostly used, but the procedure is too long and also it produces significant amount of waste. </w:t>
      </w:r>
      <w:r w:rsidR="0092637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A new green method for graphene production is highly demanded.</w:t>
      </w:r>
    </w:p>
    <w:p w:rsidR="00E46767" w:rsidRDefault="0092637A" w:rsidP="00205D78">
      <w:pPr>
        <w:spacing w:before="120"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In this project, we have developed a new electrochemical method to expand the graphite through the intercalation of molten carbonate salts. Such e</w:t>
      </w:r>
      <w:r w:rsidR="001510AE" w:rsidRPr="00205D78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lectrochemical intercalation </w:t>
      </w:r>
      <w:r w:rsidR="00425840" w:rsidRPr="00205D78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is 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simple and of high efficiency</w:t>
      </w:r>
      <w:r w:rsidR="00425840" w:rsidRPr="00205D78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.</w:t>
      </w:r>
      <w:r w:rsidR="001510AE" w:rsidRPr="00205D78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="001510AE" w:rsidRPr="00205D78">
        <w:rPr>
          <w:rFonts w:ascii="Times New Roman" w:hAnsi="Times New Roman" w:cs="Times New Roman"/>
          <w:sz w:val="24"/>
          <w:szCs w:val="24"/>
        </w:rPr>
        <w:t>In the experiment,</w:t>
      </w:r>
      <w:r w:rsidR="00F20808" w:rsidRPr="00205D78">
        <w:rPr>
          <w:rFonts w:ascii="Times New Roman" w:hAnsi="Times New Roman" w:cs="Times New Roman"/>
          <w:sz w:val="24"/>
          <w:szCs w:val="24"/>
        </w:rPr>
        <w:t xml:space="preserve"> molten carbonate</w:t>
      </w:r>
      <w:r>
        <w:rPr>
          <w:rFonts w:ascii="Times New Roman" w:hAnsi="Times New Roman" w:cs="Times New Roman"/>
          <w:sz w:val="24"/>
          <w:szCs w:val="24"/>
        </w:rPr>
        <w:t xml:space="preserve"> salts</w:t>
      </w:r>
      <w:r w:rsidR="00F20808" w:rsidRPr="00205D78">
        <w:rPr>
          <w:rFonts w:ascii="Times New Roman" w:hAnsi="Times New Roman" w:cs="Times New Roman"/>
          <w:sz w:val="24"/>
          <w:szCs w:val="24"/>
        </w:rPr>
        <w:t xml:space="preserve">, </w:t>
      </w:r>
      <w:r w:rsidR="001510AE" w:rsidRPr="00205D78">
        <w:rPr>
          <w:rFonts w:ascii="Times New Roman" w:hAnsi="Times New Roman" w:cs="Times New Roman"/>
          <w:sz w:val="24"/>
          <w:szCs w:val="24"/>
        </w:rPr>
        <w:t>Li</w:t>
      </w:r>
      <w:r w:rsidR="001510AE" w:rsidRPr="00205D7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510AE" w:rsidRPr="00205D78">
        <w:rPr>
          <w:rFonts w:ascii="Times New Roman" w:hAnsi="Times New Roman" w:cs="Times New Roman"/>
          <w:sz w:val="24"/>
          <w:szCs w:val="24"/>
        </w:rPr>
        <w:t>CO</w:t>
      </w:r>
      <w:r w:rsidR="001510AE" w:rsidRPr="00205D7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1510AE" w:rsidRPr="00205D78">
        <w:rPr>
          <w:rFonts w:ascii="Times New Roman" w:hAnsi="Times New Roman" w:cs="Times New Roman"/>
          <w:sz w:val="24"/>
          <w:szCs w:val="24"/>
        </w:rPr>
        <w:t>, Na</w:t>
      </w:r>
      <w:r w:rsidR="001510AE" w:rsidRPr="00205D7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510AE" w:rsidRPr="00205D78">
        <w:rPr>
          <w:rFonts w:ascii="Times New Roman" w:hAnsi="Times New Roman" w:cs="Times New Roman"/>
          <w:sz w:val="24"/>
          <w:szCs w:val="24"/>
        </w:rPr>
        <w:t>CO</w:t>
      </w:r>
      <w:r w:rsidR="001510AE" w:rsidRPr="00205D7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1510AE" w:rsidRPr="00205D78">
        <w:rPr>
          <w:rFonts w:ascii="Times New Roman" w:hAnsi="Times New Roman" w:cs="Times New Roman"/>
          <w:sz w:val="24"/>
          <w:szCs w:val="24"/>
        </w:rPr>
        <w:t>, and K</w:t>
      </w:r>
      <w:r w:rsidR="0091074C" w:rsidRPr="00205D7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91074C" w:rsidRPr="00205D78">
        <w:rPr>
          <w:rFonts w:ascii="Times New Roman" w:hAnsi="Times New Roman" w:cs="Times New Roman"/>
          <w:sz w:val="24"/>
          <w:szCs w:val="24"/>
        </w:rPr>
        <w:t>C</w:t>
      </w:r>
      <w:r w:rsidR="001510AE" w:rsidRPr="00205D78">
        <w:rPr>
          <w:rFonts w:ascii="Times New Roman" w:hAnsi="Times New Roman" w:cs="Times New Roman"/>
          <w:sz w:val="24"/>
          <w:szCs w:val="24"/>
        </w:rPr>
        <w:t>O</w:t>
      </w:r>
      <w:r w:rsidR="0091074C" w:rsidRPr="00205D7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F20808" w:rsidRPr="00205D7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were</w:t>
      </w:r>
      <w:r w:rsidR="00F20808" w:rsidRPr="00205D78">
        <w:rPr>
          <w:rFonts w:ascii="Times New Roman" w:hAnsi="Times New Roman" w:cs="Times New Roman"/>
          <w:sz w:val="24"/>
          <w:szCs w:val="24"/>
        </w:rPr>
        <w:t xml:space="preserve"> mixed</w:t>
      </w:r>
      <w:r>
        <w:rPr>
          <w:rFonts w:ascii="Times New Roman" w:hAnsi="Times New Roman" w:cs="Times New Roman"/>
          <w:sz w:val="24"/>
          <w:szCs w:val="24"/>
        </w:rPr>
        <w:t xml:space="preserve"> at</w:t>
      </w:r>
      <w:r w:rsidR="00425840" w:rsidRPr="00205D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425840" w:rsidRPr="00205D78">
        <w:rPr>
          <w:rFonts w:ascii="Times New Roman" w:hAnsi="Times New Roman" w:cs="Times New Roman"/>
          <w:sz w:val="24"/>
          <w:szCs w:val="24"/>
        </w:rPr>
        <w:t>ratio</w:t>
      </w:r>
      <w:r>
        <w:rPr>
          <w:rFonts w:ascii="Times New Roman" w:hAnsi="Times New Roman" w:cs="Times New Roman"/>
          <w:sz w:val="24"/>
          <w:szCs w:val="24"/>
        </w:rPr>
        <w:t xml:space="preserve"> of 3.2:3.32:</w:t>
      </w:r>
      <w:r w:rsidR="00425840" w:rsidRPr="00205D78">
        <w:rPr>
          <w:rFonts w:ascii="Times New Roman" w:hAnsi="Times New Roman" w:cs="Times New Roman"/>
          <w:sz w:val="24"/>
          <w:szCs w:val="24"/>
        </w:rPr>
        <w:t>3.48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425840" w:rsidRPr="00205D78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), respectively. A two-</w:t>
      </w:r>
      <w:r w:rsidR="00F20808" w:rsidRPr="00205D78">
        <w:rPr>
          <w:rFonts w:ascii="Times New Roman" w:hAnsi="Times New Roman" w:cs="Times New Roman"/>
          <w:sz w:val="24"/>
          <w:szCs w:val="24"/>
        </w:rPr>
        <w:t>electrode</w:t>
      </w:r>
      <w:r w:rsidR="00425840" w:rsidRPr="00205D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system</w:t>
      </w:r>
      <w:r w:rsidR="00425840" w:rsidRPr="00205D78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was set up using</w:t>
      </w:r>
      <w:r w:rsidR="00F20808" w:rsidRPr="00205D78">
        <w:rPr>
          <w:rFonts w:ascii="Times New Roman" w:hAnsi="Times New Roman" w:cs="Times New Roman"/>
          <w:sz w:val="24"/>
          <w:szCs w:val="24"/>
        </w:rPr>
        <w:t xml:space="preserve"> silver and graphite</w:t>
      </w:r>
      <w:r>
        <w:rPr>
          <w:rFonts w:ascii="Times New Roman" w:hAnsi="Times New Roman" w:cs="Times New Roman"/>
          <w:sz w:val="24"/>
          <w:szCs w:val="24"/>
        </w:rPr>
        <w:t xml:space="preserve"> rod</w:t>
      </w:r>
      <w:r w:rsidR="00F20808" w:rsidRPr="00205D78">
        <w:rPr>
          <w:rFonts w:ascii="Times New Roman" w:hAnsi="Times New Roman" w:cs="Times New Roman"/>
          <w:sz w:val="24"/>
          <w:szCs w:val="24"/>
        </w:rPr>
        <w:t>. T</w:t>
      </w:r>
      <w:r w:rsidR="00425840" w:rsidRPr="00205D78">
        <w:rPr>
          <w:rFonts w:ascii="Times New Roman" w:hAnsi="Times New Roman" w:cs="Times New Roman"/>
          <w:sz w:val="24"/>
          <w:szCs w:val="24"/>
        </w:rPr>
        <w:t xml:space="preserve">he mixed carbonate </w:t>
      </w:r>
      <w:r w:rsidR="00F20808" w:rsidRPr="00205D78">
        <w:rPr>
          <w:rFonts w:ascii="Times New Roman" w:hAnsi="Times New Roman" w:cs="Times New Roman"/>
          <w:sz w:val="24"/>
          <w:szCs w:val="24"/>
        </w:rPr>
        <w:t xml:space="preserve">was melted </w:t>
      </w:r>
      <w:r w:rsidR="00425840" w:rsidRPr="00205D78">
        <w:rPr>
          <w:rFonts w:ascii="Times New Roman" w:hAnsi="Times New Roman" w:cs="Times New Roman"/>
          <w:sz w:val="24"/>
          <w:szCs w:val="24"/>
        </w:rPr>
        <w:t>at 500</w:t>
      </w:r>
      <w:r w:rsidR="00425840" w:rsidRPr="00205D78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="00F20808" w:rsidRPr="00205D78">
        <w:rPr>
          <w:rFonts w:ascii="Times New Roman" w:hAnsi="Times New Roman" w:cs="Times New Roman"/>
          <w:sz w:val="24"/>
          <w:szCs w:val="24"/>
        </w:rPr>
        <w:t>C. The cyclic voltammetry</w:t>
      </w:r>
      <w:r w:rsidR="00425840" w:rsidRPr="00205D78">
        <w:rPr>
          <w:rFonts w:ascii="Times New Roman" w:hAnsi="Times New Roman" w:cs="Times New Roman"/>
          <w:sz w:val="24"/>
          <w:szCs w:val="24"/>
        </w:rPr>
        <w:t xml:space="preserve"> method</w:t>
      </w:r>
      <w:r>
        <w:rPr>
          <w:rFonts w:ascii="Times New Roman" w:hAnsi="Times New Roman" w:cs="Times New Roman"/>
          <w:sz w:val="24"/>
          <w:szCs w:val="24"/>
        </w:rPr>
        <w:t xml:space="preserve"> was used</w:t>
      </w:r>
      <w:r w:rsidR="00F20808" w:rsidRPr="00205D78">
        <w:rPr>
          <w:rFonts w:ascii="Times New Roman" w:hAnsi="Times New Roman" w:cs="Times New Roman"/>
          <w:sz w:val="24"/>
          <w:szCs w:val="24"/>
        </w:rPr>
        <w:t xml:space="preserve"> to find the potential range.</w:t>
      </w:r>
      <w:r w:rsidR="00F20808" w:rsidRPr="00205D78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Then, a</w:t>
      </w:r>
      <w:r w:rsidR="00425840" w:rsidRPr="00205D78">
        <w:rPr>
          <w:rFonts w:ascii="Times New Roman" w:hAnsi="Times New Roman" w:cs="Times New Roman"/>
          <w:sz w:val="24"/>
          <w:szCs w:val="24"/>
        </w:rPr>
        <w:t xml:space="preserve"> potentiostatic method </w:t>
      </w:r>
      <w:r w:rsidR="00F20808" w:rsidRPr="00205D78">
        <w:rPr>
          <w:rFonts w:ascii="Times New Roman" w:hAnsi="Times New Roman" w:cs="Times New Roman"/>
          <w:sz w:val="24"/>
          <w:szCs w:val="24"/>
        </w:rPr>
        <w:t xml:space="preserve">was used </w:t>
      </w:r>
      <w:r w:rsidR="00425840" w:rsidRPr="00205D78">
        <w:rPr>
          <w:rFonts w:ascii="Times New Roman" w:hAnsi="Times New Roman" w:cs="Times New Roman"/>
          <w:sz w:val="24"/>
          <w:szCs w:val="24"/>
        </w:rPr>
        <w:t>to begin the reac</w:t>
      </w:r>
      <w:r w:rsidR="00F20808" w:rsidRPr="00205D78">
        <w:rPr>
          <w:rFonts w:ascii="Times New Roman" w:hAnsi="Times New Roman" w:cs="Times New Roman"/>
          <w:sz w:val="24"/>
          <w:szCs w:val="24"/>
        </w:rPr>
        <w:t>tion until the current change was</w:t>
      </w:r>
      <w:r w:rsidR="00425840" w:rsidRPr="00205D78">
        <w:rPr>
          <w:rFonts w:ascii="Times New Roman" w:hAnsi="Times New Roman" w:cs="Times New Roman"/>
          <w:sz w:val="24"/>
          <w:szCs w:val="24"/>
        </w:rPr>
        <w:t xml:space="preserve"> obvious</w:t>
      </w:r>
      <w:r w:rsidR="00F20808" w:rsidRPr="00205D78">
        <w:rPr>
          <w:rFonts w:ascii="Times New Roman" w:hAnsi="Times New Roman" w:cs="Times New Roman"/>
          <w:sz w:val="24"/>
          <w:szCs w:val="24"/>
        </w:rPr>
        <w:t>.</w:t>
      </w:r>
      <w:r w:rsidR="004F2960" w:rsidRPr="00205D78">
        <w:rPr>
          <w:rFonts w:ascii="Times New Roman" w:hAnsi="Times New Roman" w:cs="Times New Roman"/>
          <w:sz w:val="24"/>
          <w:szCs w:val="24"/>
        </w:rPr>
        <w:t xml:space="preserve"> The potential range was </w:t>
      </w:r>
      <w:r>
        <w:rPr>
          <w:rFonts w:ascii="Times New Roman" w:hAnsi="Times New Roman" w:cs="Times New Roman"/>
          <w:sz w:val="24"/>
          <w:szCs w:val="24"/>
        </w:rPr>
        <w:t xml:space="preserve">found to be </w:t>
      </w:r>
      <w:r w:rsidR="004F2960" w:rsidRPr="00205D78">
        <w:rPr>
          <w:rFonts w:ascii="Times New Roman" w:hAnsi="Times New Roman" w:cs="Times New Roman"/>
          <w:sz w:val="24"/>
          <w:szCs w:val="24"/>
        </w:rPr>
        <w:t xml:space="preserve">approximately between 0.7 and 2.4 voltages. </w:t>
      </w:r>
      <w:r w:rsidR="00DE42F4" w:rsidRPr="00205D78">
        <w:rPr>
          <w:rFonts w:ascii="Times New Roman" w:hAnsi="Times New Roman" w:cs="Times New Roman"/>
          <w:sz w:val="24"/>
          <w:szCs w:val="24"/>
        </w:rPr>
        <w:t xml:space="preserve">In this range, there is a peak which in turn means there is a chemical reaction taking place. </w:t>
      </w:r>
      <w:r>
        <w:rPr>
          <w:rFonts w:ascii="Times New Roman" w:hAnsi="Times New Roman" w:cs="Times New Roman"/>
          <w:sz w:val="24"/>
          <w:szCs w:val="24"/>
        </w:rPr>
        <w:t>P</w:t>
      </w:r>
      <w:r w:rsidR="004F2960" w:rsidRPr="00205D78">
        <w:rPr>
          <w:rFonts w:ascii="Times New Roman" w:hAnsi="Times New Roman" w:cs="Times New Roman"/>
          <w:sz w:val="24"/>
          <w:szCs w:val="24"/>
        </w:rPr>
        <w:t>otential voltage of 2</w:t>
      </w:r>
      <w:r>
        <w:rPr>
          <w:rFonts w:ascii="Times New Roman" w:hAnsi="Times New Roman" w:cs="Times New Roman"/>
          <w:sz w:val="24"/>
          <w:szCs w:val="24"/>
        </w:rPr>
        <w:t>.0V</w:t>
      </w:r>
      <w:r w:rsidR="004F2960" w:rsidRPr="00205D78">
        <w:rPr>
          <w:rFonts w:ascii="Times New Roman" w:hAnsi="Times New Roman" w:cs="Times New Roman"/>
          <w:sz w:val="24"/>
          <w:szCs w:val="24"/>
        </w:rPr>
        <w:t xml:space="preserve"> was </w:t>
      </w:r>
      <w:r>
        <w:rPr>
          <w:rFonts w:ascii="Times New Roman" w:hAnsi="Times New Roman" w:cs="Times New Roman"/>
          <w:sz w:val="24"/>
          <w:szCs w:val="24"/>
        </w:rPr>
        <w:t>then selected</w:t>
      </w:r>
      <w:r w:rsidR="004F2960" w:rsidRPr="00205D78">
        <w:rPr>
          <w:rFonts w:ascii="Times New Roman" w:hAnsi="Times New Roman" w:cs="Times New Roman"/>
          <w:sz w:val="24"/>
          <w:szCs w:val="24"/>
        </w:rPr>
        <w:t xml:space="preserve"> for the potentiostatic method. </w:t>
      </w:r>
      <w:r w:rsidR="00DE42F4" w:rsidRPr="00205D78">
        <w:rPr>
          <w:rFonts w:ascii="Times New Roman" w:hAnsi="Times New Roman" w:cs="Times New Roman"/>
          <w:sz w:val="24"/>
          <w:szCs w:val="24"/>
        </w:rPr>
        <w:t>Subsequently,</w:t>
      </w:r>
      <w:r w:rsidR="004F2960" w:rsidRPr="00205D78">
        <w:rPr>
          <w:rFonts w:ascii="Times New Roman" w:hAnsi="Times New Roman" w:cs="Times New Roman"/>
          <w:sz w:val="24"/>
          <w:szCs w:val="24"/>
        </w:rPr>
        <w:t xml:space="preserve"> a change was</w:t>
      </w:r>
      <w:r w:rsidR="00DE42F4" w:rsidRPr="00205D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observed during 540-</w:t>
      </w:r>
      <w:r w:rsidR="00DE42F4" w:rsidRPr="00205D78">
        <w:rPr>
          <w:rFonts w:ascii="Times New Roman" w:hAnsi="Times New Roman" w:cs="Times New Roman"/>
          <w:sz w:val="24"/>
          <w:szCs w:val="24"/>
        </w:rPr>
        <w:t>600 seconds.</w:t>
      </w:r>
      <w:r w:rsidR="0087438D" w:rsidRPr="00205D78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="0087438D" w:rsidRPr="00205D78">
        <w:rPr>
          <w:rFonts w:ascii="Times New Roman" w:hAnsi="Times New Roman" w:cs="Times New Roman"/>
          <w:sz w:val="24"/>
          <w:szCs w:val="24"/>
        </w:rPr>
        <w:t>Next,</w:t>
      </w:r>
      <w:r w:rsidR="00DE42F4" w:rsidRPr="00205D78">
        <w:rPr>
          <w:rFonts w:ascii="Times New Roman" w:hAnsi="Times New Roman" w:cs="Times New Roman"/>
          <w:sz w:val="24"/>
          <w:szCs w:val="24"/>
        </w:rPr>
        <w:t xml:space="preserve"> the sheets</w:t>
      </w:r>
      <w:r w:rsidR="0087438D" w:rsidRPr="00205D78">
        <w:rPr>
          <w:rFonts w:ascii="Times New Roman" w:hAnsi="Times New Roman" w:cs="Times New Roman"/>
          <w:sz w:val="24"/>
          <w:szCs w:val="24"/>
        </w:rPr>
        <w:t xml:space="preserve"> of graphene</w:t>
      </w:r>
      <w:r w:rsidR="00DE42F4" w:rsidRPr="00205D78">
        <w:rPr>
          <w:rFonts w:ascii="Times New Roman" w:hAnsi="Times New Roman" w:cs="Times New Roman"/>
          <w:sz w:val="24"/>
          <w:szCs w:val="24"/>
        </w:rPr>
        <w:t xml:space="preserve"> in the molten carbonate </w:t>
      </w:r>
      <w:r>
        <w:rPr>
          <w:rFonts w:ascii="Times New Roman" w:hAnsi="Times New Roman" w:cs="Times New Roman"/>
          <w:sz w:val="24"/>
          <w:szCs w:val="24"/>
        </w:rPr>
        <w:t>will be collected and</w:t>
      </w:r>
      <w:r w:rsidR="0087438D" w:rsidRPr="00205D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characterized for different physical and chemical properties</w:t>
      </w:r>
      <w:r w:rsidR="0087438D" w:rsidRPr="00205D7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53BF4" w:rsidRPr="00205D78" w:rsidRDefault="00E46767" w:rsidP="00205D78">
      <w:pPr>
        <w:spacing w:before="120" w:after="0" w:line="300" w:lineRule="auto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Overall, the current project went very well and the future work should be concentrated on the</w:t>
      </w:r>
      <w:r w:rsidR="0087438D" w:rsidRPr="00205D78">
        <w:rPr>
          <w:rFonts w:ascii="Times New Roman" w:hAnsi="Times New Roman" w:cs="Times New Roman"/>
          <w:sz w:val="24"/>
          <w:szCs w:val="24"/>
        </w:rPr>
        <w:t xml:space="preserve"> temperature of the </w:t>
      </w:r>
      <w:r>
        <w:rPr>
          <w:rFonts w:ascii="Times New Roman" w:hAnsi="Times New Roman" w:cs="Times New Roman"/>
          <w:sz w:val="24"/>
          <w:szCs w:val="24"/>
        </w:rPr>
        <w:t>reaction and the applied</w:t>
      </w:r>
      <w:r w:rsidR="0087438D" w:rsidRPr="00205D78">
        <w:rPr>
          <w:rFonts w:ascii="Times New Roman" w:hAnsi="Times New Roman" w:cs="Times New Roman"/>
          <w:sz w:val="24"/>
          <w:szCs w:val="24"/>
        </w:rPr>
        <w:t xml:space="preserve"> voltage. </w:t>
      </w:r>
    </w:p>
    <w:sectPr w:rsidR="00D53BF4" w:rsidRPr="00205D78" w:rsidSect="007B5A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07773"/>
    <w:multiLevelType w:val="hybridMultilevel"/>
    <w:tmpl w:val="ACBC1BDC"/>
    <w:lvl w:ilvl="0" w:tplc="1CFE97D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C0073C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75212D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95EA1D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5C8B51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B3E384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6749BD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72462C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C2C2D2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129921EA"/>
    <w:multiLevelType w:val="hybridMultilevel"/>
    <w:tmpl w:val="98B8352E"/>
    <w:lvl w:ilvl="0" w:tplc="A7FE5C5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A6251C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6A0B68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DC6817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FD2C03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DB60C5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BF2562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934F96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1F66FA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9632632"/>
    <w:multiLevelType w:val="hybridMultilevel"/>
    <w:tmpl w:val="0B148102"/>
    <w:lvl w:ilvl="0" w:tplc="B524A37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B8BFD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CB6E82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95E600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324A5F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E02C7E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AC4C94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CD656F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132C77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2C131D7D"/>
    <w:multiLevelType w:val="hybridMultilevel"/>
    <w:tmpl w:val="54E8BE9E"/>
    <w:lvl w:ilvl="0" w:tplc="5930E9F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6521D5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06A53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46697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E587D1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48EE5F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288423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5E2098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3E8D05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E7DD6"/>
    <w:rsid w:val="00036181"/>
    <w:rsid w:val="00067824"/>
    <w:rsid w:val="001510AE"/>
    <w:rsid w:val="00153D83"/>
    <w:rsid w:val="001E7DD6"/>
    <w:rsid w:val="00205D78"/>
    <w:rsid w:val="002729ED"/>
    <w:rsid w:val="002873D2"/>
    <w:rsid w:val="002E3CD2"/>
    <w:rsid w:val="002F564F"/>
    <w:rsid w:val="00326CA3"/>
    <w:rsid w:val="003B50CD"/>
    <w:rsid w:val="003F0046"/>
    <w:rsid w:val="00425840"/>
    <w:rsid w:val="004E6E65"/>
    <w:rsid w:val="004F2960"/>
    <w:rsid w:val="00710B4B"/>
    <w:rsid w:val="007B5A04"/>
    <w:rsid w:val="00827B9C"/>
    <w:rsid w:val="0087438D"/>
    <w:rsid w:val="00883205"/>
    <w:rsid w:val="00893201"/>
    <w:rsid w:val="008A12BD"/>
    <w:rsid w:val="008A774D"/>
    <w:rsid w:val="0091074C"/>
    <w:rsid w:val="0092637A"/>
    <w:rsid w:val="009A2FAD"/>
    <w:rsid w:val="00A40578"/>
    <w:rsid w:val="00B7057F"/>
    <w:rsid w:val="00BC3DC2"/>
    <w:rsid w:val="00C119E1"/>
    <w:rsid w:val="00C4136E"/>
    <w:rsid w:val="00D53BF4"/>
    <w:rsid w:val="00DC1B69"/>
    <w:rsid w:val="00DE42F4"/>
    <w:rsid w:val="00DF718E"/>
    <w:rsid w:val="00E46767"/>
    <w:rsid w:val="00F20808"/>
    <w:rsid w:val="00F62650"/>
    <w:rsid w:val="00FD0A50"/>
    <w:rsid w:val="00FF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A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58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66317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531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31755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201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0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5023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54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1796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27591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 Furrer Chau</dc:creator>
  <cp:lastModifiedBy>user</cp:lastModifiedBy>
  <cp:revision>8</cp:revision>
  <dcterms:created xsi:type="dcterms:W3CDTF">2016-07-05T19:03:00Z</dcterms:created>
  <dcterms:modified xsi:type="dcterms:W3CDTF">2016-07-14T20:14:00Z</dcterms:modified>
</cp:coreProperties>
</file>