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C24E3" w14:textId="571E5A47" w:rsidR="00444DCD" w:rsidRDefault="00444DCD">
      <w:r>
        <w:t xml:space="preserve">The video I watched was labeled Learning Styles. It highlighted 3 main styles in which people absorb knowledge that it being taught. The first style was Visual learning. This is described as anyone who learns the easiest by seeing the problems visually. It showed an example from the movie Rain Man in which the visual learner was shown cards from a deck and was able to identify which cards remain in the deck just by looking at which ones had already been passed by. The next style of learning it talked about was Tactile/Kinesthetic, these learners do best by keeping busy while studying. Examples of walking was given. There was a clip of a movie where the panda was being taught without realizing it because he was being distracted by something else. These learners prefer a </w:t>
      </w:r>
      <w:proofErr w:type="gramStart"/>
      <w:r>
        <w:t>hands on</w:t>
      </w:r>
      <w:proofErr w:type="gramEnd"/>
      <w:r>
        <w:t xml:space="preserve"> environment. Lastly it talked about Auditory learners. These types of learners and absorb information just by being told. They do their best in lecture settings and do a very good job at focusing and taking in the information being told.</w:t>
      </w:r>
    </w:p>
    <w:sectPr w:rsidR="00444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CD"/>
    <w:rsid w:val="0044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0EDB"/>
  <w15:chartTrackingRefBased/>
  <w15:docId w15:val="{B483F37E-4C1F-4865-959E-3D24C0E6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Nicholson</dc:creator>
  <cp:keywords/>
  <dc:description/>
  <cp:lastModifiedBy>Aimee Nicholson</cp:lastModifiedBy>
  <cp:revision>1</cp:revision>
  <dcterms:created xsi:type="dcterms:W3CDTF">2020-09-16T15:42:00Z</dcterms:created>
  <dcterms:modified xsi:type="dcterms:W3CDTF">2020-09-16T15:50:00Z</dcterms:modified>
</cp:coreProperties>
</file>