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BD516" w14:textId="67B3A559" w:rsidR="00952BFC" w:rsidRDefault="00DF5F4B" w:rsidP="00DF5F4B">
      <w:pPr>
        <w:ind w:left="1440" w:firstLine="720"/>
      </w:pPr>
      <w:r>
        <w:t>Chapter 7 What I learned about the nervous system</w:t>
      </w:r>
    </w:p>
    <w:p w14:paraId="55DF28BB" w14:textId="7BB56F0C" w:rsidR="00DF5F4B" w:rsidRDefault="00DF5F4B" w:rsidP="00DF5F4B">
      <w:r>
        <w:t>I used to work in Maine Veterans Home, and we had a veteran there that came to us because he fell at home. He injured his neck and refused to keep his neck brace on. We all tried to remind him to keep his neck brace on, because if he did not, he could move his neck wrong and do some serious damage to his nerves in his neck and become paralyzed. He had fractured his neck and he risked chipping the bone and pushing the bone into his spinal cord.  also happened to my husband, he was in a car accident and went down an embankment and lodged his van between two trees and smashed the front end of his van into a boulder. H</w:t>
      </w:r>
      <w:r w:rsidR="00290D3C">
        <w:t>e</w:t>
      </w:r>
      <w:r>
        <w:t xml:space="preserve"> was able to walk for a couple of months after then he fell</w:t>
      </w:r>
      <w:r w:rsidR="00290D3C">
        <w:t xml:space="preserve"> at our house and could not get back up. He went to the hospital where he found out he had a compression fracture, he had to have a back surgery to clean the bone our of his spinal cord. They did not put anything there to support below where they had operated, and he was in so much pain. He ended up having another surgery to have a titanium cage put around his spinal cord and a titanium rod and screws put in. They told him he may never walk again. He was bound and determined to walk again so with therapy and a walker he could walk again. He was in a wheelchair for 10 months and now he is walking, he is not good on uneven ground and he loses his balance very easily. In my nursing career this will help me to know about nerve damage and what it can do to patients and residents.</w:t>
      </w:r>
    </w:p>
    <w:sectPr w:rsidR="00DF5F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F4B"/>
    <w:rsid w:val="00290D3C"/>
    <w:rsid w:val="00952BFC"/>
    <w:rsid w:val="00DF5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76AF0"/>
  <w15:chartTrackingRefBased/>
  <w15:docId w15:val="{2BAB1F95-EEED-4E11-B04E-EFF7D2EE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Guay</dc:creator>
  <cp:keywords/>
  <dc:description/>
  <cp:lastModifiedBy>Linda Guay</cp:lastModifiedBy>
  <cp:revision>1</cp:revision>
  <dcterms:created xsi:type="dcterms:W3CDTF">2020-06-24T03:26:00Z</dcterms:created>
  <dcterms:modified xsi:type="dcterms:W3CDTF">2020-06-24T03:44:00Z</dcterms:modified>
</cp:coreProperties>
</file>