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1D4" w:rsidRDefault="002F4FAB">
      <w:pPr>
        <w:rPr>
          <w:sz w:val="24"/>
          <w:szCs w:val="24"/>
        </w:rPr>
      </w:pPr>
      <w:r>
        <w:rPr>
          <w:sz w:val="24"/>
          <w:szCs w:val="24"/>
        </w:rPr>
        <w:t>HI103 Article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Heidi Fish</w:t>
      </w:r>
    </w:p>
    <w:p w:rsidR="002F4FAB" w:rsidRDefault="002F4FAB">
      <w:pPr>
        <w:rPr>
          <w:sz w:val="24"/>
          <w:szCs w:val="24"/>
        </w:rPr>
      </w:pPr>
    </w:p>
    <w:p w:rsidR="002F4FAB" w:rsidRDefault="002F4FAB">
      <w:pPr>
        <w:rPr>
          <w:sz w:val="24"/>
          <w:szCs w:val="24"/>
        </w:rPr>
      </w:pPr>
      <w:r>
        <w:rPr>
          <w:sz w:val="24"/>
          <w:szCs w:val="24"/>
        </w:rPr>
        <w:t xml:space="preserve">        IMPROVING HEALTH AND HEALTHCARE EFFICIENCY THROUGH RISK MANAGEMENT</w:t>
      </w:r>
    </w:p>
    <w:p w:rsidR="002F4FAB" w:rsidRDefault="002F4FAB">
      <w:pPr>
        <w:rPr>
          <w:sz w:val="24"/>
          <w:szCs w:val="24"/>
        </w:rPr>
      </w:pPr>
    </w:p>
    <w:p w:rsidR="002F4FAB" w:rsidRDefault="002F4FAB" w:rsidP="002F4FAB">
      <w:pPr>
        <w:spacing w:line="360" w:lineRule="auto"/>
        <w:rPr>
          <w:sz w:val="24"/>
          <w:szCs w:val="24"/>
        </w:rPr>
      </w:pPr>
      <w:r>
        <w:rPr>
          <w:sz w:val="24"/>
          <w:szCs w:val="24"/>
        </w:rPr>
        <w:t xml:space="preserve">Risk management is taking a much larger role in healthcare.  Some of the recommendations that </w:t>
      </w:r>
      <w:proofErr w:type="gramStart"/>
      <w:r>
        <w:rPr>
          <w:sz w:val="24"/>
          <w:szCs w:val="24"/>
        </w:rPr>
        <w:t>were suggested</w:t>
      </w:r>
      <w:proofErr w:type="gramEnd"/>
      <w:r>
        <w:rPr>
          <w:sz w:val="24"/>
          <w:szCs w:val="24"/>
        </w:rPr>
        <w:t xml:space="preserve"> seem to have some similar points that the insurance companies have put on providers.  With respect to the insurance piece, that personally feels</w:t>
      </w:r>
      <w:r w:rsidR="00990B53">
        <w:rPr>
          <w:sz w:val="24"/>
          <w:szCs w:val="24"/>
        </w:rPr>
        <w:t xml:space="preserve"> like it is out of their scope of practice and </w:t>
      </w:r>
      <w:r w:rsidR="00C65060">
        <w:rPr>
          <w:sz w:val="24"/>
          <w:szCs w:val="24"/>
        </w:rPr>
        <w:t>specialty</w:t>
      </w:r>
      <w:bookmarkStart w:id="0" w:name="_GoBack"/>
      <w:bookmarkEnd w:id="0"/>
      <w:r w:rsidR="00990B53">
        <w:rPr>
          <w:sz w:val="24"/>
          <w:szCs w:val="24"/>
        </w:rPr>
        <w:t xml:space="preserve"> and was always frustrating in the office. </w:t>
      </w:r>
    </w:p>
    <w:p w:rsidR="00990B53" w:rsidRDefault="00990B53" w:rsidP="002F4FAB">
      <w:pPr>
        <w:spacing w:line="360" w:lineRule="auto"/>
        <w:rPr>
          <w:sz w:val="24"/>
          <w:szCs w:val="24"/>
        </w:rPr>
      </w:pPr>
      <w:r>
        <w:rPr>
          <w:sz w:val="24"/>
          <w:szCs w:val="24"/>
        </w:rPr>
        <w:t>The fact that this information was part of a research and evaluation gives the information more weight.  As medicine continually finds</w:t>
      </w:r>
      <w:r w:rsidR="006C181D">
        <w:rPr>
          <w:sz w:val="24"/>
          <w:szCs w:val="24"/>
        </w:rPr>
        <w:t xml:space="preserve"> new treatments and testing and </w:t>
      </w:r>
      <w:r>
        <w:rPr>
          <w:sz w:val="24"/>
          <w:szCs w:val="24"/>
        </w:rPr>
        <w:t xml:space="preserve">society </w:t>
      </w:r>
      <w:r w:rsidR="006C181D">
        <w:rPr>
          <w:sz w:val="24"/>
          <w:szCs w:val="24"/>
        </w:rPr>
        <w:t xml:space="preserve">has </w:t>
      </w:r>
      <w:proofErr w:type="gramStart"/>
      <w:r w:rsidR="006C181D">
        <w:rPr>
          <w:sz w:val="24"/>
          <w:szCs w:val="24"/>
        </w:rPr>
        <w:t xml:space="preserve">the </w:t>
      </w:r>
      <w:r>
        <w:rPr>
          <w:sz w:val="24"/>
          <w:szCs w:val="24"/>
        </w:rPr>
        <w:t xml:space="preserve"> </w:t>
      </w:r>
      <w:r w:rsidR="006C181D">
        <w:rPr>
          <w:sz w:val="24"/>
          <w:szCs w:val="24"/>
        </w:rPr>
        <w:t>‘</w:t>
      </w:r>
      <w:r>
        <w:rPr>
          <w:sz w:val="24"/>
          <w:szCs w:val="24"/>
        </w:rPr>
        <w:t>need</w:t>
      </w:r>
      <w:proofErr w:type="gramEnd"/>
      <w:r>
        <w:rPr>
          <w:sz w:val="24"/>
          <w:szCs w:val="24"/>
        </w:rPr>
        <w:t xml:space="preserve"> to have an immediate answer</w:t>
      </w:r>
      <w:r w:rsidR="006C181D">
        <w:rPr>
          <w:sz w:val="24"/>
          <w:szCs w:val="24"/>
        </w:rPr>
        <w:t>” mentality</w:t>
      </w:r>
      <w:r>
        <w:rPr>
          <w:sz w:val="24"/>
          <w:szCs w:val="24"/>
        </w:rPr>
        <w:t xml:space="preserve">, these findings have caused additional problems.  </w:t>
      </w:r>
      <w:r w:rsidR="006C181D">
        <w:rPr>
          <w:sz w:val="24"/>
          <w:szCs w:val="24"/>
        </w:rPr>
        <w:t xml:space="preserve">I think providers </w:t>
      </w:r>
      <w:proofErr w:type="gramStart"/>
      <w:r w:rsidR="006C181D">
        <w:rPr>
          <w:sz w:val="24"/>
          <w:szCs w:val="24"/>
        </w:rPr>
        <w:t>are pressured</w:t>
      </w:r>
      <w:proofErr w:type="gramEnd"/>
      <w:r w:rsidR="006C181D">
        <w:rPr>
          <w:sz w:val="24"/>
          <w:szCs w:val="24"/>
        </w:rPr>
        <w:t xml:space="preserve"> by patients and time constraints to treat someone and this has </w:t>
      </w:r>
      <w:proofErr w:type="spellStart"/>
      <w:r w:rsidR="006C181D">
        <w:rPr>
          <w:sz w:val="24"/>
          <w:szCs w:val="24"/>
        </w:rPr>
        <w:t>lead</w:t>
      </w:r>
      <w:proofErr w:type="spellEnd"/>
      <w:r w:rsidR="006C181D">
        <w:rPr>
          <w:sz w:val="24"/>
          <w:szCs w:val="24"/>
        </w:rPr>
        <w:t xml:space="preserve"> to this concern.</w:t>
      </w:r>
    </w:p>
    <w:p w:rsidR="00990B53" w:rsidRDefault="00990B53" w:rsidP="002F4FAB">
      <w:pPr>
        <w:spacing w:line="360" w:lineRule="auto"/>
        <w:rPr>
          <w:sz w:val="24"/>
          <w:szCs w:val="24"/>
        </w:rPr>
      </w:pPr>
      <w:r>
        <w:rPr>
          <w:sz w:val="24"/>
          <w:szCs w:val="24"/>
        </w:rPr>
        <w:t>This article clearly supports the dire need for risk management within organizations but also with follow-thru, which is often the downfall of any p</w:t>
      </w:r>
      <w:r w:rsidR="006C181D">
        <w:rPr>
          <w:sz w:val="24"/>
          <w:szCs w:val="24"/>
        </w:rPr>
        <w:t xml:space="preserve">ractice put in place.  Slowly but surely preventative measures have gained precedence vs being </w:t>
      </w:r>
      <w:r w:rsidR="00C65060">
        <w:rPr>
          <w:sz w:val="24"/>
          <w:szCs w:val="24"/>
        </w:rPr>
        <w:t>reactive</w:t>
      </w:r>
      <w:r w:rsidR="006C181D">
        <w:rPr>
          <w:sz w:val="24"/>
          <w:szCs w:val="24"/>
        </w:rPr>
        <w:t xml:space="preserve">.  I know personally, this is not comforting to people and completely different then they may have been used to and I think some people are accepting if you explain the reasons why or why not to perform the test, but others will try to demand treatment.  </w:t>
      </w:r>
    </w:p>
    <w:p w:rsidR="006C181D" w:rsidRPr="002F4FAB" w:rsidRDefault="006C181D" w:rsidP="002F4FAB">
      <w:pPr>
        <w:spacing w:line="360" w:lineRule="auto"/>
        <w:rPr>
          <w:sz w:val="24"/>
          <w:szCs w:val="24"/>
        </w:rPr>
      </w:pPr>
      <w:r>
        <w:rPr>
          <w:sz w:val="24"/>
          <w:szCs w:val="24"/>
        </w:rPr>
        <w:t>Being able to measure and emphasize the need to have more standardized approaches to examine the risks allows for people with different skill sets to weigh in should there be any concerns over a suggested change in practice.</w:t>
      </w:r>
      <w:r w:rsidR="003969D9">
        <w:rPr>
          <w:sz w:val="24"/>
          <w:szCs w:val="24"/>
        </w:rPr>
        <w:t xml:space="preserve">  Some of the numbers speak for themselves I the reduction of events/unnecessary </w:t>
      </w:r>
      <w:r w:rsidR="00C65060">
        <w:rPr>
          <w:sz w:val="24"/>
          <w:szCs w:val="24"/>
        </w:rPr>
        <w:t>procedures</w:t>
      </w:r>
      <w:r w:rsidR="003969D9">
        <w:rPr>
          <w:sz w:val="24"/>
          <w:szCs w:val="24"/>
        </w:rPr>
        <w:t xml:space="preserve"> by reacting sooner or being </w:t>
      </w:r>
      <w:r w:rsidR="00C65060">
        <w:rPr>
          <w:sz w:val="24"/>
          <w:szCs w:val="24"/>
        </w:rPr>
        <w:t xml:space="preserve">proactive </w:t>
      </w:r>
      <w:proofErr w:type="gramStart"/>
      <w:r w:rsidR="00C65060">
        <w:rPr>
          <w:sz w:val="24"/>
          <w:szCs w:val="24"/>
        </w:rPr>
        <w:t>The</w:t>
      </w:r>
      <w:proofErr w:type="gramEnd"/>
      <w:r w:rsidR="00C65060">
        <w:rPr>
          <w:sz w:val="24"/>
          <w:szCs w:val="24"/>
        </w:rPr>
        <w:t xml:space="preserve"> decision support integration in EHR I have seen firsthand and, although not always followed, it may give incite to a new practice that wasn’t known yet.  It is still ultimately up to the provider and we hope that providers keep abreast of the new practices out there, but they are human, busy and some are stuck in their ways so it will take some time to change some thinking.  </w:t>
      </w:r>
    </w:p>
    <w:sectPr w:rsidR="006C181D" w:rsidRPr="002F4F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FAB"/>
    <w:rsid w:val="002F4FAB"/>
    <w:rsid w:val="003969D9"/>
    <w:rsid w:val="0045303B"/>
    <w:rsid w:val="005A787F"/>
    <w:rsid w:val="006C181D"/>
    <w:rsid w:val="00990B53"/>
    <w:rsid w:val="00C65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BAC91"/>
  <w15:chartTrackingRefBased/>
  <w15:docId w15:val="{A067ECA3-0C98-4E05-BA07-882E50BE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Fish</dc:creator>
  <cp:keywords/>
  <dc:description/>
  <cp:lastModifiedBy>Heidi Fish</cp:lastModifiedBy>
  <cp:revision>1</cp:revision>
  <dcterms:created xsi:type="dcterms:W3CDTF">2020-06-23T19:59:00Z</dcterms:created>
  <dcterms:modified xsi:type="dcterms:W3CDTF">2020-06-23T21:26:00Z</dcterms:modified>
</cp:coreProperties>
</file>