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Prevalence of Alzheimer’s Disease and Genomics</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 Chappelle</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human being, one of the most interesting aspects about us is our brain. The human brain is the command center for our entire body, and unfortunately, one large issue that can arise with our brain is Alzheimer’s disease. </w:t>
      </w:r>
      <w:r w:rsidDel="00000000" w:rsidR="00000000" w:rsidRPr="00000000">
        <w:rPr>
          <w:rFonts w:ascii="Times New Roman" w:cs="Times New Roman" w:eastAsia="Times New Roman" w:hAnsi="Times New Roman"/>
          <w:sz w:val="24"/>
          <w:szCs w:val="24"/>
          <w:rtl w:val="0"/>
        </w:rPr>
        <w:t xml:space="preserve">Alzheimer’s disease is a progressive brain disorder that slowly impacts our memory, basic cognitive and thinking skills, and the ability to complete simple tasks, as well. </w:t>
      </w:r>
      <w:r w:rsidDel="00000000" w:rsidR="00000000" w:rsidRPr="00000000">
        <w:rPr>
          <w:rFonts w:ascii="Times New Roman" w:cs="Times New Roman" w:eastAsia="Times New Roman" w:hAnsi="Times New Roman"/>
          <w:sz w:val="24"/>
          <w:szCs w:val="24"/>
          <w:rtl w:val="0"/>
        </w:rPr>
        <w:t xml:space="preserve">Unfortunately, as we get older, our brains begin to age, making the cognitive part of our brains not function as well. The disease is most common in older adults under the age of 65.</w:t>
      </w:r>
      <w:r w:rsidDel="00000000" w:rsidR="00000000" w:rsidRPr="00000000">
        <w:rPr>
          <w:rFonts w:ascii="Times New Roman" w:cs="Times New Roman" w:eastAsia="Times New Roman" w:hAnsi="Times New Roman"/>
          <w:sz w:val="24"/>
          <w:szCs w:val="24"/>
          <w:rtl w:val="0"/>
        </w:rPr>
        <w:t xml:space="preserve"> According to studies</w:t>
      </w:r>
      <w:r w:rsidDel="00000000" w:rsidR="00000000" w:rsidRPr="00000000">
        <w:rPr>
          <w:rFonts w:ascii="Times New Roman" w:cs="Times New Roman" w:eastAsia="Times New Roman" w:hAnsi="Times New Roman"/>
          <w:sz w:val="24"/>
          <w:szCs w:val="24"/>
          <w:rtl w:val="0"/>
        </w:rPr>
        <w:t xml:space="preserve">, over 200,000 people are diagnosed with some stage of Alzheimer’s </w:t>
      </w:r>
      <w:r w:rsidDel="00000000" w:rsidR="00000000" w:rsidRPr="00000000">
        <w:rPr>
          <w:rFonts w:ascii="Times New Roman" w:cs="Times New Roman" w:eastAsia="Times New Roman" w:hAnsi="Times New Roman"/>
          <w:sz w:val="24"/>
          <w:szCs w:val="24"/>
          <w:rtl w:val="0"/>
        </w:rPr>
        <w:t xml:space="preserve">(Alzheimer's Disease Fact Sheet, 2016).</w:t>
      </w:r>
    </w:p>
    <w:p w:rsidR="00000000" w:rsidDel="00000000" w:rsidP="00000000" w:rsidRDefault="00000000" w:rsidRPr="00000000" w14:paraId="00000017">
      <w:pPr>
        <w:spacing w:line="48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Alzheimer’s disease is an inherited neurodegenerative disease that slowly destroys neurons, which in </w:t>
      </w:r>
      <w:r w:rsidDel="00000000" w:rsidR="00000000" w:rsidRPr="00000000">
        <w:rPr>
          <w:rFonts w:ascii="Times New Roman" w:cs="Times New Roman" w:eastAsia="Times New Roman" w:hAnsi="Times New Roman"/>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 destroys memory. It later affects areas that are in control of language, reasoning, and social behavior. Eventually, over time, a person who develops Alzheimer’s disease loses their ability to function independently. </w:t>
      </w: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Recently, there has been extensive research on the specific apolipoprotein (APOE4) gene that is known to cause Alzheimer’s disease. Simply having one copy of the apolipoprotein gene increases your chances of having the disease by two to three</w:t>
      </w:r>
      <w:r w:rsidDel="00000000" w:rsidR="00000000" w:rsidRPr="00000000">
        <w:rPr>
          <w:rFonts w:ascii="Times New Roman" w:cs="Times New Roman" w:eastAsia="Times New Roman" w:hAnsi="Times New Roman"/>
          <w:sz w:val="24"/>
          <w:szCs w:val="24"/>
          <w:rtl w:val="0"/>
        </w:rPr>
        <w:t xml:space="preserve"> times.</w:t>
      </w:r>
      <w:r w:rsidDel="00000000" w:rsidR="00000000" w:rsidRPr="00000000">
        <w:rPr>
          <w:rFonts w:ascii="Times New Roman" w:cs="Times New Roman" w:eastAsia="Times New Roman" w:hAnsi="Times New Roman"/>
          <w:sz w:val="24"/>
          <w:szCs w:val="24"/>
          <w:rtl w:val="0"/>
        </w:rPr>
        <w:t xml:space="preserve">(Sandoiu, 2018).</w:t>
      </w: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Fonts w:ascii="Times New Roman" w:cs="Times New Roman" w:eastAsia="Times New Roman" w:hAnsi="Times New Roman"/>
          <w:sz w:val="24"/>
          <w:szCs w:val="24"/>
          <w:highlight w:val="white"/>
          <w:rtl w:val="0"/>
        </w:rPr>
        <w:t xml:space="preserve">w knowing how much more research</w:t>
      </w:r>
      <w:r w:rsidDel="00000000" w:rsidR="00000000" w:rsidRPr="00000000">
        <w:rPr>
          <w:rFonts w:ascii="Times New Roman" w:cs="Times New Roman" w:eastAsia="Times New Roman" w:hAnsi="Times New Roman"/>
          <w:sz w:val="24"/>
          <w:szCs w:val="24"/>
          <w:highlight w:val="white"/>
          <w:rtl w:val="0"/>
        </w:rPr>
        <w:t xml:space="preserve"> that </w:t>
      </w:r>
      <w:r w:rsidDel="00000000" w:rsidR="00000000" w:rsidRPr="00000000">
        <w:rPr>
          <w:rFonts w:ascii="Times New Roman" w:cs="Times New Roman" w:eastAsia="Times New Roman" w:hAnsi="Times New Roman"/>
          <w:sz w:val="24"/>
          <w:szCs w:val="24"/>
          <w:highlight w:val="white"/>
          <w:rtl w:val="0"/>
        </w:rPr>
        <w:t xml:space="preserve">has been done on the disease</w:t>
      </w:r>
      <w:r w:rsidDel="00000000" w:rsidR="00000000" w:rsidRPr="00000000">
        <w:rPr>
          <w:rFonts w:ascii="Times New Roman" w:cs="Times New Roman" w:eastAsia="Times New Roman" w:hAnsi="Times New Roman"/>
          <w:sz w:val="24"/>
          <w:szCs w:val="24"/>
          <w:highlight w:val="white"/>
          <w:rtl w:val="0"/>
        </w:rPr>
        <w:t xml:space="preserve"> is</w:t>
      </w:r>
      <w:r w:rsidDel="00000000" w:rsidR="00000000" w:rsidRPr="00000000">
        <w:rPr>
          <w:rFonts w:ascii="Times New Roman" w:cs="Times New Roman" w:eastAsia="Times New Roman" w:hAnsi="Times New Roman"/>
          <w:sz w:val="24"/>
          <w:szCs w:val="24"/>
          <w:highlight w:val="white"/>
          <w:rtl w:val="0"/>
        </w:rPr>
        <w:t xml:space="preserve"> amazing for people in the future who may be diagnosed, especially for the families who have to see others in that </w:t>
      </w:r>
      <w:r w:rsidDel="00000000" w:rsidR="00000000" w:rsidRPr="00000000">
        <w:rPr>
          <w:rFonts w:ascii="Times New Roman" w:cs="Times New Roman" w:eastAsia="Times New Roman" w:hAnsi="Times New Roman"/>
          <w:sz w:val="24"/>
          <w:szCs w:val="24"/>
          <w:highlight w:val="white"/>
          <w:rtl w:val="0"/>
        </w:rPr>
        <w:t xml:space="preserve">type state</w:t>
      </w:r>
      <w:r w:rsidDel="00000000" w:rsidR="00000000" w:rsidRPr="00000000">
        <w:rPr>
          <w:rFonts w:ascii="Times New Roman" w:cs="Times New Roman" w:eastAsia="Times New Roman" w:hAnsi="Times New Roman"/>
          <w:sz w:val="24"/>
          <w:szCs w:val="24"/>
          <w:highlight w:val="white"/>
          <w:rtl w:val="0"/>
        </w:rPr>
        <w:t xml:space="preserve">, and watch them slowly decline. Scientists have progressed more with different drugs that can be used for those diagnosed with the disease. </w:t>
      </w:r>
      <w:r w:rsidDel="00000000" w:rsidR="00000000" w:rsidRPr="00000000">
        <w:rPr>
          <w:rFonts w:ascii="Times New Roman" w:cs="Times New Roman" w:eastAsia="Times New Roman" w:hAnsi="Times New Roman"/>
          <w:sz w:val="24"/>
          <w:szCs w:val="24"/>
          <w:rtl w:val="0"/>
        </w:rPr>
        <w:t xml:space="preserve">Although, these drugs will not reverse the disease, they will help slow down the progression, as well as help with the inflammation of brain cells </w:t>
      </w:r>
      <w:r w:rsidDel="00000000" w:rsidR="00000000" w:rsidRPr="00000000">
        <w:rPr>
          <w:rFonts w:ascii="Times New Roman" w:cs="Times New Roman" w:eastAsia="Times New Roman" w:hAnsi="Times New Roman"/>
          <w:sz w:val="24"/>
          <w:szCs w:val="24"/>
          <w:rtl w:val="0"/>
        </w:rPr>
        <w:t xml:space="preserve">(Choi, Kim, Quinti, Tanzi, &amp; Kim, 2018).</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 the human body, there are over 30,000 genes, and there are four specific genes that cause Alzheimer’s disease. Genes on chromosomes, 1, 14, 19, and 21; the Amyloid precursor protein (APP), Presenilin-1 (PS-1), Presenilin (PS-2), and Apolipoprotein E-e4 (APOE4), all having mutations found to have caused the disease. </w:t>
      </w:r>
      <w:r w:rsidDel="00000000" w:rsidR="00000000" w:rsidRPr="00000000">
        <w:rPr>
          <w:rFonts w:ascii="Times New Roman" w:cs="Times New Roman" w:eastAsia="Times New Roman" w:hAnsi="Times New Roman"/>
          <w:sz w:val="24"/>
          <w:szCs w:val="24"/>
          <w:rtl w:val="0"/>
        </w:rPr>
        <w:t xml:space="preserve">(Genetics, 2018).</w:t>
      </w:r>
      <w:r w:rsidDel="00000000" w:rsidR="00000000" w:rsidRPr="00000000">
        <w:rPr>
          <w:rFonts w:ascii="Times New Roman" w:cs="Times New Roman" w:eastAsia="Times New Roman" w:hAnsi="Times New Roman"/>
          <w:sz w:val="24"/>
          <w:szCs w:val="24"/>
          <w:highlight w:val="white"/>
          <w:rtl w:val="0"/>
        </w:rPr>
        <w:t xml:space="preserve"> A family history of the disease is not necessary for an individual to develop the disease</w:t>
      </w:r>
      <w:r w:rsidDel="00000000" w:rsidR="00000000" w:rsidRPr="00000000">
        <w:rPr>
          <w:rFonts w:ascii="Times New Roman" w:cs="Times New Roman" w:eastAsia="Times New Roman" w:hAnsi="Times New Roman"/>
          <w:sz w:val="24"/>
          <w:szCs w:val="24"/>
          <w:highlight w:val="white"/>
          <w:rtl w:val="0"/>
        </w:rPr>
        <w:t xml:space="preserve">, it can be a mutation on one of the four chromosomes. The disease is also an autosomal dominant pattern, which means one copy of the altered gene in each cell causes the disorder, yet in most cases, one of the four altered genes that cause Alzheimer’s disease is inherited from one affected pa</w:t>
      </w:r>
      <w:r w:rsidDel="00000000" w:rsidR="00000000" w:rsidRPr="00000000">
        <w:rPr>
          <w:rFonts w:ascii="Times New Roman" w:cs="Times New Roman" w:eastAsia="Times New Roman" w:hAnsi="Times New Roman"/>
          <w:sz w:val="24"/>
          <w:szCs w:val="24"/>
          <w:rtl w:val="0"/>
        </w:rPr>
        <w:t xml:space="preserve">rent. </w:t>
      </w:r>
      <w:r w:rsidDel="00000000" w:rsidR="00000000" w:rsidRPr="00000000">
        <w:rPr>
          <w:rFonts w:ascii="Times New Roman" w:cs="Times New Roman" w:eastAsia="Times New Roman" w:hAnsi="Times New Roman"/>
          <w:sz w:val="24"/>
          <w:szCs w:val="24"/>
          <w:rtl w:val="0"/>
        </w:rPr>
        <w:t xml:space="preserve">(Genetics Home Reference, 2018).</w:t>
      </w:r>
      <w:r w:rsidDel="00000000" w:rsidR="00000000" w:rsidRPr="00000000">
        <w:rPr>
          <w:rFonts w:ascii="Times New Roman" w:cs="Times New Roman" w:eastAsia="Times New Roman" w:hAnsi="Times New Roman"/>
          <w:sz w:val="24"/>
          <w:szCs w:val="24"/>
          <w:rtl w:val="0"/>
        </w:rPr>
        <w:t xml:space="preserve">There are</w:t>
      </w:r>
      <w:r w:rsidDel="00000000" w:rsidR="00000000" w:rsidRPr="00000000">
        <w:rPr>
          <w:rFonts w:ascii="Times New Roman" w:cs="Times New Roman" w:eastAsia="Times New Roman" w:hAnsi="Times New Roman"/>
          <w:sz w:val="24"/>
          <w:szCs w:val="24"/>
          <w:highlight w:val="white"/>
          <w:rtl w:val="0"/>
        </w:rPr>
        <w:t xml:space="preserve"> also risk genes an individual can have in influencing whether or not they develop the disease.</w:t>
      </w:r>
      <w:r w:rsidDel="00000000" w:rsidR="00000000" w:rsidRPr="00000000">
        <w:rPr>
          <w:rFonts w:ascii="Times New Roman" w:cs="Times New Roman" w:eastAsia="Times New Roman" w:hAnsi="Times New Roman"/>
          <w:sz w:val="24"/>
          <w:szCs w:val="24"/>
          <w:highlight w:val="white"/>
          <w:rtl w:val="0"/>
        </w:rPr>
        <w:t xml:space="preserve"> Risk genes</w:t>
      </w:r>
      <w:r w:rsidDel="00000000" w:rsidR="00000000" w:rsidRPr="00000000">
        <w:rPr>
          <w:rFonts w:ascii="Times New Roman" w:cs="Times New Roman" w:eastAsia="Times New Roman" w:hAnsi="Times New Roman"/>
          <w:sz w:val="24"/>
          <w:szCs w:val="24"/>
          <w:highlight w:val="white"/>
          <w:rtl w:val="0"/>
        </w:rPr>
        <w:t xml:space="preserve"> increase the likelihood of developing Alzheimer's disease, but do not guarantee it. People who inherit a copy of the gene, APOE4, from one parent have an even more increased chance of developing the disease, but if a person inherits two copies from each parent, are at an even greater risk. (</w:t>
      </w:r>
      <w:r w:rsidDel="00000000" w:rsidR="00000000" w:rsidRPr="00000000">
        <w:rPr>
          <w:rFonts w:ascii="Times New Roman" w:cs="Times New Roman" w:eastAsia="Times New Roman" w:hAnsi="Times New Roman"/>
          <w:sz w:val="24"/>
          <w:szCs w:val="24"/>
          <w:rtl w:val="0"/>
        </w:rPr>
        <w:t xml:space="preserve">Genetics Home Reference, 2018).</w:t>
      </w:r>
    </w:p>
    <w:p w:rsidR="00000000" w:rsidDel="00000000" w:rsidP="00000000" w:rsidRDefault="00000000" w:rsidRPr="00000000" w14:paraId="0000001B">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are forms of genetic testing for the disease, but at home monitoring of symptoms is recommended. The gene of having long or short term Alzheimer’s may be genetically passed down, inherited, or you may simply have the disease by chance. There are a number of tests that can be done in order to see if you will have the disease. A major test that can be done is neural tube defect screenings, which are birth defects in the brain and spinal cord that occur in the first month of pregnancyN eural tube defects occur when misfolded proteins form in the developing nervous system. </w:t>
      </w:r>
      <w:r w:rsidDel="00000000" w:rsidR="00000000" w:rsidRPr="00000000">
        <w:rPr>
          <w:rFonts w:ascii="Times New Roman" w:cs="Times New Roman" w:eastAsia="Times New Roman" w:hAnsi="Times New Roman"/>
          <w:sz w:val="24"/>
          <w:szCs w:val="24"/>
          <w:highlight w:val="white"/>
          <w:rtl w:val="0"/>
        </w:rPr>
        <w:t xml:space="preserve">These misfolded proteins form clumps that can cause cell death widespread in the brain and spinal cord, which can lead to birth defects. In Alzheimer’s disease, a main aspect is the forming of plaques and tangles in the brain, which reduces the norm abilities of functioning.</w:t>
      </w:r>
      <w:r w:rsidDel="00000000" w:rsidR="00000000" w:rsidRPr="00000000">
        <w:rPr>
          <w:rFonts w:ascii="Times New Roman" w:cs="Times New Roman" w:eastAsia="Times New Roman" w:hAnsi="Times New Roman"/>
          <w:sz w:val="24"/>
          <w:szCs w:val="24"/>
          <w:highlight w:val="white"/>
          <w:rtl w:val="0"/>
        </w:rPr>
        <w:t xml:space="preserve"> There are other genetic blood tests that can be done in order to test for the sequence of genes on chromosomes 1, 14, 19, and 21. The notable APOE gene can be tested for in a blood test, but it does not provide a definite diagnosis, it will increase your chances of having the disease, for it was passed down, inherited from one or both parents. Having these genes passed down from one or both parents can increase your risk of developing Alzheimer’s disease. Knowing that these genes are associated with the disease can help researchers.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In the International Journal of Pharmaceutical Research and Allied Sciences, an article published discussed the pathology and management of Alzheimer’s disease. The main protein, APP, which produces the beta-amyloid, and is a main contributor to the tangles of plaque, is found on the long arm of chromosome 21. This protein, APP, is a main factor in the cause for Alzheimer’s disease. The article describes certain neural tube defect screenings that can be done from in-vitro experiments that can help with the detection of the disease. From this screening, physicians would be able to see the protein and how it is functioning to overgrow, aid growth of the protein, APP, which is all responsible for the tangles in the brain, which is a main factor in Alzheimer’s disease. The article describes that, “In all of the eight known mutations, a single mutation in the gene for APP can produce the full neuropathological and symptom profile of AD.” Researchers also discovered that genes on chromosomes 14 and 1 also encode for proteins, PS 1 and PS 2, which are responsible for the FAD, which is a large contributor for tangles, and continuing to the disease of Alzheimer’s.</w:t>
      </w: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In the Journal of Neural Transmission, an article was published about the levels of the mineral, folate and its effects on the causes of Alzheimer’s disease. Folate is a mineral and coenzyme that functions to synthesize DNA and RNA, and metabolize amino acids.</w:t>
      </w: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When an embryo is developing, the supply of various nutrients and minerals needs to be provided. Any type of deficiency in certain minerals, such as folate, can be a risk factor for neural tube defects and cognitive decline, which can lead to the development of Alzheimer’s disease. There are certain pathology mechanisms that can occur with the deficiency of folate, such as, oxidative stress, an influx of calcium, or a buildup of beta-amyloid. Any of these side effects from a deficiency in folate can lead to a buildup of beta-amyloid, or tangles, which can cause Alzheimer’s disease. </w:t>
      </w: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ethical issues in all stages of the disease, especially accounting to the early stages. There are genetic testing that individuals are able to receive in order to test for the APOE4 protein, and how many, if any, are in our systems. There are various genetic testing that an individual can get done in order to determine if they have mutations on either of the four chromosomes. An individual can decide whether or not they would like to have this test done, but it is based on their ethical and moral basis if they would like to know this information. In the mid-stage of the disease there comes a point where an individual with Alzheimer’s disease is no longer competent to make decisions.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point in the disease, an individual should determine who they would like as a power of attorney to not only make decisions according to the health and financial status of the individual, but also the decision of their will and consenting to research, as well. There is also a large debate on the ethical issue of physician-assisted suicide and euthanasia in neurodegenerative disease, such as Alzheimer’s. There are hospice programs that help with the end of life care, focusing on the quality of life rather than prolonging it, but it is an ethical issue whether or not that should occur with an individual who does not want to live with the disease any longer. In a legal capacity, not only does a power of attorney need to be put in place, but also taking inventory of all legal documents, making legal plans for finances and property, and putting in plans of a will with future decisions. There are various ethical and legal complications that come with the disease, but it will not only be easier for the individual with the disease, but also the healthcare physicians to help how the patient wants. </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also comes a point where an individual may need more ‘around the clock’ care than family members may be able to give. People who live with any form of dementia, such as Alzheimer’s disease, will be unable to make their own decisions or even simply</w:t>
      </w:r>
      <w:r w:rsidDel="00000000" w:rsidR="00000000" w:rsidRPr="00000000">
        <w:rPr>
          <w:rFonts w:ascii="Times New Roman" w:cs="Times New Roman" w:eastAsia="Times New Roman" w:hAnsi="Times New Roman"/>
          <w:sz w:val="24"/>
          <w:szCs w:val="24"/>
          <w:rtl w:val="0"/>
        </w:rPr>
        <w:t xml:space="preserve"> communicating</w:t>
      </w:r>
      <w:r w:rsidDel="00000000" w:rsidR="00000000" w:rsidRPr="00000000">
        <w:rPr>
          <w:rFonts w:ascii="Times New Roman" w:cs="Times New Roman" w:eastAsia="Times New Roman" w:hAnsi="Times New Roman"/>
          <w:sz w:val="24"/>
          <w:szCs w:val="24"/>
          <w:rtl w:val="0"/>
        </w:rPr>
        <w:t xml:space="preserve"> with those around them without great difficulty. </w:t>
      </w:r>
      <w:r w:rsidDel="00000000" w:rsidR="00000000" w:rsidRPr="00000000">
        <w:rPr>
          <w:rFonts w:ascii="Times New Roman" w:cs="Times New Roman" w:eastAsia="Times New Roman" w:hAnsi="Times New Roman"/>
          <w:sz w:val="24"/>
          <w:szCs w:val="24"/>
          <w:rtl w:val="0"/>
        </w:rPr>
        <w:t xml:space="preserve">(Whitehouse, 2000)</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In order to manage the care of a patient, there are ways to </w:t>
      </w:r>
      <w:r w:rsidDel="00000000" w:rsidR="00000000" w:rsidRPr="00000000">
        <w:rPr>
          <w:rFonts w:ascii="Times New Roman" w:cs="Times New Roman" w:eastAsia="Times New Roman" w:hAnsi="Times New Roman"/>
          <w:sz w:val="24"/>
          <w:szCs w:val="24"/>
          <w:rtl w:val="0"/>
        </w:rPr>
        <w:t xml:space="preserve">prolong</w:t>
      </w:r>
      <w:r w:rsidDel="00000000" w:rsidR="00000000" w:rsidRPr="00000000">
        <w:rPr>
          <w:rFonts w:ascii="Times New Roman" w:cs="Times New Roman" w:eastAsia="Times New Roman" w:hAnsi="Times New Roman"/>
          <w:sz w:val="24"/>
          <w:szCs w:val="24"/>
          <w:rtl w:val="0"/>
        </w:rPr>
        <w:t xml:space="preserve"> the symptoms with certain drugs, but also another way where physicians, care facilities, and family members can help is in maintaining the patients quality of life by increasing the amount of daily activities, and fostering a safe and comfortable living environment. </w:t>
      </w:r>
      <w:r w:rsidDel="00000000" w:rsidR="00000000" w:rsidRPr="00000000">
        <w:rPr>
          <w:rFonts w:ascii="Times New Roman" w:cs="Times New Roman" w:eastAsia="Times New Roman" w:hAnsi="Times New Roman"/>
          <w:sz w:val="24"/>
          <w:szCs w:val="24"/>
          <w:rtl w:val="0"/>
        </w:rPr>
        <w:t xml:space="preserve">(Legal Planning, 2018).</w:t>
      </w:r>
      <w:r w:rsidDel="00000000" w:rsidR="00000000" w:rsidRPr="00000000">
        <w:rPr>
          <w:rFonts w:ascii="Times New Roman" w:cs="Times New Roman" w:eastAsia="Times New Roman" w:hAnsi="Times New Roman"/>
          <w:sz w:val="24"/>
          <w:szCs w:val="24"/>
          <w:rtl w:val="0"/>
        </w:rPr>
        <w:t xml:space="preserve">Making sure the individual suffering with Alzheimer’s disease is as comfortable as possible is most important. As an individual’s motor skills decline, and they are unable to remember certain things that was </w:t>
      </w:r>
      <w:r w:rsidDel="00000000" w:rsidR="00000000" w:rsidRPr="00000000">
        <w:rPr>
          <w:rFonts w:ascii="Times New Roman" w:cs="Times New Roman" w:eastAsia="Times New Roman" w:hAnsi="Times New Roman"/>
          <w:sz w:val="24"/>
          <w:szCs w:val="24"/>
          <w:rtl w:val="0"/>
        </w:rPr>
        <w:t xml:space="preserve">the norm </w:t>
      </w:r>
      <w:r w:rsidDel="00000000" w:rsidR="00000000" w:rsidRPr="00000000">
        <w:rPr>
          <w:rFonts w:ascii="Times New Roman" w:cs="Times New Roman" w:eastAsia="Times New Roman" w:hAnsi="Times New Roman"/>
          <w:sz w:val="24"/>
          <w:szCs w:val="24"/>
          <w:rtl w:val="0"/>
        </w:rPr>
        <w:t xml:space="preserve">before, or complete simple activities, such as walking or talking; the best plan of management is to make sure they are as comfortable as can be even when they are struggling. </w:t>
      </w:r>
    </w:p>
    <w:p w:rsidR="00000000" w:rsidDel="00000000" w:rsidP="00000000" w:rsidRDefault="00000000" w:rsidRPr="00000000" w14:paraId="00000022">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conclusion, aging is a part of the human life cycle. But, sometimes as humans age, there are drastic health problems that come with it, and as time goes by, routines and</w:t>
      </w:r>
      <w:r w:rsidDel="00000000" w:rsidR="00000000" w:rsidRPr="00000000">
        <w:rPr>
          <w:rFonts w:ascii="Times New Roman" w:cs="Times New Roman" w:eastAsia="Times New Roman" w:hAnsi="Times New Roman"/>
          <w:sz w:val="24"/>
          <w:szCs w:val="24"/>
          <w:highlight w:val="white"/>
          <w:rtl w:val="0"/>
        </w:rPr>
        <w:t xml:space="preserve"> lifestyles change, and aging,</w:t>
      </w:r>
      <w:r w:rsidDel="00000000" w:rsidR="00000000" w:rsidRPr="00000000">
        <w:rPr>
          <w:rFonts w:ascii="Times New Roman" w:cs="Times New Roman" w:eastAsia="Times New Roman" w:hAnsi="Times New Roman"/>
          <w:sz w:val="24"/>
          <w:szCs w:val="24"/>
          <w:highlight w:val="white"/>
          <w:rtl w:val="0"/>
        </w:rPr>
        <w:t xml:space="preserve"> therefore changing our overall health. Alzheimer’s disease is the sixth leading cause of death in the United States alone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(Alzheimer's Disease Fact Sheet, 2016).</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white"/>
          <w:rtl w:val="0"/>
        </w:rPr>
        <w:t xml:space="preserve">brain is such a complex organ that in my lifetime, scientists will never fully understand every aspect behind it, or all of the genes that affect and cause it. Regardless of how extraordinary the human brain is, there will always be health issues that will hold back the human race, such as, Alzheimer’s, but </w:t>
      </w:r>
      <w:r w:rsidDel="00000000" w:rsidR="00000000" w:rsidRPr="00000000">
        <w:rPr>
          <w:rFonts w:ascii="Times New Roman" w:cs="Times New Roman" w:eastAsia="Times New Roman" w:hAnsi="Times New Roman"/>
          <w:sz w:val="24"/>
          <w:szCs w:val="24"/>
          <w:rtl w:val="0"/>
        </w:rPr>
        <w:t xml:space="preserve">that should not hold people back. </w:t>
      </w:r>
      <w:r w:rsidDel="00000000" w:rsidR="00000000" w:rsidRPr="00000000">
        <w:rPr>
          <w:rFonts w:ascii="Times New Roman" w:cs="Times New Roman" w:eastAsia="Times New Roman" w:hAnsi="Times New Roman"/>
          <w:sz w:val="24"/>
          <w:szCs w:val="24"/>
          <w:rtl w:val="0"/>
        </w:rPr>
        <w:t xml:space="preserve">Every 65 seconds someone new is diagnosed with the disease </w:t>
      </w:r>
      <w:r w:rsidDel="00000000" w:rsidR="00000000" w:rsidRPr="00000000">
        <w:rPr>
          <w:rFonts w:ascii="Times New Roman" w:cs="Times New Roman" w:eastAsia="Times New Roman" w:hAnsi="Times New Roman"/>
          <w:sz w:val="24"/>
          <w:szCs w:val="24"/>
          <w:rtl w:val="0"/>
        </w:rPr>
        <w:t xml:space="preserve">(What Is Alzheimer's?, 2018)</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sz w:val="24"/>
          <w:szCs w:val="24"/>
          <w:highlight w:val="white"/>
          <w:rtl w:val="0"/>
        </w:rPr>
        <w:t xml:space="preserve">although, there is no current cure for the disease, there has been and continues to be extensive research on the disease. Alzheimer’s disease is a more common disease in the latter stages of a person’s life, but it can still be passed down and inherited from one or both parents. The regulatory genes of amyloid beta, which forms the clumps in the brain, and APOE4, have been linked to be the common genetic risk factor for those wh</w:t>
      </w:r>
      <w:r w:rsidDel="00000000" w:rsidR="00000000" w:rsidRPr="00000000">
        <w:rPr>
          <w:rFonts w:ascii="Times New Roman" w:cs="Times New Roman" w:eastAsia="Times New Roman" w:hAnsi="Times New Roman"/>
          <w:sz w:val="24"/>
          <w:szCs w:val="24"/>
          <w:rtl w:val="0"/>
        </w:rPr>
        <w:t xml:space="preserve">o develop the disease. Together, these genes tell us how the disease is formed, and whom is at risk. </w:t>
      </w:r>
      <w:r w:rsidDel="00000000" w:rsidR="00000000" w:rsidRPr="00000000">
        <w:rPr>
          <w:rFonts w:ascii="Times New Roman" w:cs="Times New Roman" w:eastAsia="Times New Roman" w:hAnsi="Times New Roman"/>
          <w:sz w:val="24"/>
          <w:szCs w:val="24"/>
          <w:rtl w:val="0"/>
        </w:rPr>
        <w:t xml:space="preserve">(What Is Alzheimer's?, 2018)</w:t>
      </w:r>
      <w:r w:rsidDel="00000000" w:rsidR="00000000" w:rsidRPr="00000000">
        <w:rPr>
          <w:rFonts w:ascii="Times New Roman" w:cs="Times New Roman" w:eastAsia="Times New Roman" w:hAnsi="Times New Roman"/>
          <w:sz w:val="24"/>
          <w:szCs w:val="24"/>
          <w:rtl w:val="0"/>
        </w:rPr>
        <w:t xml:space="preserve">Although, there are still missing pieces to the puzzle, the research done on the APOE4 gene and its role of increasing the risk of a person inheriting the disease, the results </w:t>
      </w:r>
      <w:r w:rsidDel="00000000" w:rsidR="00000000" w:rsidRPr="00000000">
        <w:rPr>
          <w:rFonts w:ascii="Times New Roman" w:cs="Times New Roman" w:eastAsia="Times New Roman" w:hAnsi="Times New Roman"/>
          <w:sz w:val="24"/>
          <w:szCs w:val="24"/>
          <w:highlight w:val="white"/>
          <w:rtl w:val="0"/>
        </w:rPr>
        <w:t xml:space="preserve">so far by researchers, is a major stepping stone for future Alzheimer’s research; and the help of genomics and neural tube screenings continue to demonstrate the power of science against diseases like Alzheimer’s. </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 List:</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Ahmed, M. Q., Alenazi, F. S. H., Fazaludeen, M. F., Shahid, S. M. A., &amp; Kausar, M. A. (2018).</w:t>
      </w:r>
    </w:p>
    <w:p w:rsidR="00000000" w:rsidDel="00000000" w:rsidP="00000000" w:rsidRDefault="00000000" w:rsidRPr="00000000" w14:paraId="0000002E">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Pathology and Management of Alzheimer’s disease: A review. International Journal of</w:t>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Pharmaceutical Research &amp; Allied Sciences, 7</w:t>
      </w:r>
      <w:r w:rsidDel="00000000" w:rsidR="00000000" w:rsidRPr="00000000">
        <w:rPr>
          <w:rFonts w:ascii="Times New Roman" w:cs="Times New Roman" w:eastAsia="Times New Roman" w:hAnsi="Times New Roman"/>
          <w:sz w:val="24"/>
          <w:szCs w:val="24"/>
          <w:rtl w:val="0"/>
        </w:rPr>
        <w:t xml:space="preserve">(2), 30–42. Retrieved from</w:t>
      </w:r>
    </w:p>
    <w:p w:rsidR="00000000" w:rsidDel="00000000" w:rsidP="00000000" w:rsidRDefault="00000000" w:rsidRPr="00000000" w14:paraId="00000030">
      <w:pPr>
        <w:spacing w:line="480" w:lineRule="auto"/>
        <w:rPr>
          <w:rFonts w:ascii="Times New Roman" w:cs="Times New Roman" w:eastAsia="Times New Roman" w:hAnsi="Times New Roman"/>
          <w:color w:val="954f72"/>
          <w:sz w:val="24"/>
          <w:szCs w:val="24"/>
          <w:u w:val="single"/>
        </w:rPr>
      </w:pPr>
      <w:r w:rsidDel="00000000" w:rsidR="00000000" w:rsidRPr="00000000">
        <w:fldChar w:fldCharType="begin"/>
        <w:instrText xml:space="preserve"> HYPERLINK "https://library.umaine.edu/auth/EZProxy/test/authej.asp?url=https://search-ebscohost" </w:instrText>
        <w:fldChar w:fldCharType="separate"/>
      </w:r>
      <w:r w:rsidDel="00000000" w:rsidR="00000000" w:rsidRPr="00000000">
        <w:rPr>
          <w:rFonts w:ascii="Times New Roman" w:cs="Times New Roman" w:eastAsia="Times New Roman" w:hAnsi="Times New Roman"/>
          <w:color w:val="954f72"/>
          <w:sz w:val="24"/>
          <w:szCs w:val="24"/>
          <w:u w:val="single"/>
          <w:rtl w:val="0"/>
        </w:rPr>
        <w:t xml:space="preserve">https://library.umaine.edu/auth/EZProxy/test/authej.asp?url=https://search-ebscohost</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fldChar w:fldCharType="end"/>
      </w:r>
      <w:r w:rsidDel="00000000" w:rsidR="00000000" w:rsidRPr="00000000">
        <w:rPr>
          <w:rFonts w:ascii="Times New Roman" w:cs="Times New Roman" w:eastAsia="Times New Roman" w:hAnsi="Times New Roman"/>
          <w:sz w:val="24"/>
          <w:szCs w:val="24"/>
          <w:rtl w:val="0"/>
        </w:rPr>
        <w:t xml:space="preserve">com.prxy4.ursus.maine.edu/login.aspx?direct=true&amp;db=a9h&amp;AN=129264070&amp;site=ehost-live</w:t>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Alzheimer's Disease Fact Sheet.</w:t>
      </w:r>
      <w:r w:rsidDel="00000000" w:rsidR="00000000" w:rsidRPr="00000000">
        <w:rPr>
          <w:rFonts w:ascii="Times New Roman" w:cs="Times New Roman" w:eastAsia="Times New Roman" w:hAnsi="Times New Roman"/>
          <w:sz w:val="24"/>
          <w:szCs w:val="24"/>
          <w:rtl w:val="0"/>
        </w:rPr>
        <w:t xml:space="preserve">(2016, August 17). Retrieved October 28, 2018, from https://www.nia.nih.gov/health/alzheimers-disease-fact-sheet</w:t>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Sandoiu, A. S. (2018, April 11). </w:t>
      </w:r>
      <w:r w:rsidDel="00000000" w:rsidR="00000000" w:rsidRPr="00000000">
        <w:rPr>
          <w:rFonts w:ascii="Times New Roman" w:cs="Times New Roman" w:eastAsia="Times New Roman" w:hAnsi="Times New Roman"/>
          <w:i w:val="1"/>
          <w:sz w:val="24"/>
          <w:szCs w:val="24"/>
          <w:rtl w:val="0"/>
        </w:rPr>
        <w:t xml:space="preserve">Breakthrough: Researchers fix Alzheimer's gene.</w:t>
      </w:r>
      <w:r w:rsidDel="00000000" w:rsidR="00000000" w:rsidRPr="00000000">
        <w:rPr>
          <w:rFonts w:ascii="Times New Roman" w:cs="Times New Roman" w:eastAsia="Times New Roman" w:hAnsi="Times New Roman"/>
          <w:sz w:val="24"/>
          <w:szCs w:val="24"/>
          <w:rtl w:val="0"/>
        </w:rPr>
        <w:t xml:space="preserve">Retrieved </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28, 2018, from https://www.medicalnewstoday.com/articles/321455.php</w:t>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Genetics Home Reference. (2018, October 23). </w:t>
      </w:r>
      <w:r w:rsidDel="00000000" w:rsidR="00000000" w:rsidRPr="00000000">
        <w:rPr>
          <w:rFonts w:ascii="Times New Roman" w:cs="Times New Roman" w:eastAsia="Times New Roman" w:hAnsi="Times New Roman"/>
          <w:i w:val="1"/>
          <w:sz w:val="24"/>
          <w:szCs w:val="24"/>
          <w:rtl w:val="0"/>
        </w:rPr>
        <w:t xml:space="preserve">Alzheimer disease.</w:t>
      </w:r>
      <w:r w:rsidDel="00000000" w:rsidR="00000000" w:rsidRPr="00000000">
        <w:rPr>
          <w:rFonts w:ascii="Times New Roman" w:cs="Times New Roman" w:eastAsia="Times New Roman" w:hAnsi="Times New Roman"/>
          <w:sz w:val="24"/>
          <w:szCs w:val="24"/>
          <w:rtl w:val="0"/>
        </w:rPr>
        <w:t xml:space="preserve">Retrieved October 28, 2018, from https://ghr.nlm.nih.gov/condition/alzheimer-disease</w:t>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Genetics.</w:t>
      </w:r>
      <w:r w:rsidDel="00000000" w:rsidR="00000000" w:rsidRPr="00000000">
        <w:rPr>
          <w:rFonts w:ascii="Times New Roman" w:cs="Times New Roman" w:eastAsia="Times New Roman" w:hAnsi="Times New Roman"/>
          <w:sz w:val="24"/>
          <w:szCs w:val="24"/>
          <w:rtl w:val="0"/>
        </w:rPr>
        <w:t xml:space="preserve">(2018). Alzheimer’s Association, Retrieved October 28, 2018, from https://www.alz.org/alzheimers-dementia/what-is-alzheimers/risk-factors/genetics</w:t>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Planning. (2018). Retrieved October 28, 2018, from https://www.alz.org/help-support/i-have-alz/plan-for-your-future/legal_planning</w:t>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of Care. (2018). Retrieved October 28, 2018, from https://www.alz.org/professionals/healthcare-professionals/management</w:t>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J. Whitehouse, P. J. W. (2000, June 1). Ethical issues in dementia. Retrieved October 28,</w:t>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from https://www.ncbi.nlm.nih.gov/pmc/articles/PMC3181593/</w:t>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Hoon Choi, Young Hye Kim, Quinti, L., Tanzi, R. E., &amp; Doo Yeon Kim. (2016). 3D culture</w:t>
      </w:r>
    </w:p>
    <w:p w:rsidR="00000000" w:rsidDel="00000000" w:rsidP="00000000" w:rsidRDefault="00000000" w:rsidRPr="00000000" w14:paraId="00000044">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models of Alzheimer’s disease: a road map to a “cure-in-a-dish.” </w:t>
      </w:r>
      <w:r w:rsidDel="00000000" w:rsidR="00000000" w:rsidRPr="00000000">
        <w:rPr>
          <w:rFonts w:ascii="Times New Roman" w:cs="Times New Roman" w:eastAsia="Times New Roman" w:hAnsi="Times New Roman"/>
          <w:i w:val="1"/>
          <w:sz w:val="24"/>
          <w:szCs w:val="24"/>
          <w:rtl w:val="0"/>
        </w:rPr>
        <w:t xml:space="preserve">Molecular</w:t>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Neurodegeneration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1–11. https://doi-org.prxy4.ursus.maine.edu/10.1186/s13024</w:t>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016-0139-7</w:t>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Happens to the Brain in Alzheimer's Disease? (2018). Retrieved October 28, 2018, from https://www.nia.nih.gov/health/what-happens-brain-alzheimers-disease</w:t>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Alzheimer's? (2018). Retrieved October 28, 2018, from https://www.alz.org/alzheimers-dementia/what-is-alzheimers</w:t>
      </w:r>
    </w:p>
    <w:p w:rsidR="00000000" w:rsidDel="00000000" w:rsidP="00000000" w:rsidRDefault="00000000" w:rsidRPr="00000000" w14:paraId="0000004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Institute of Neurological Disorders and Stroke. (2018, October 28). Brain Basics: Know Your Brain | National Institute of Neurological Disorders and Stroke. Retrieved December 9, 2018, from https://www.ninds.nih.gov/Disorders/Patient-Caregiver-Education/Know-Your-Brain</w:t>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