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BCCAF" w14:textId="77777777" w:rsidR="00A977F8" w:rsidRDefault="00A977F8" w:rsidP="00A977F8">
      <w:pPr>
        <w:spacing w:line="480" w:lineRule="auto"/>
        <w:ind w:firstLine="720"/>
        <w:jc w:val="center"/>
      </w:pPr>
    </w:p>
    <w:p w14:paraId="0D2049B7" w14:textId="77777777" w:rsidR="00A977F8" w:rsidRDefault="00A977F8" w:rsidP="00A977F8">
      <w:pPr>
        <w:spacing w:line="480" w:lineRule="auto"/>
        <w:ind w:firstLine="720"/>
        <w:jc w:val="center"/>
      </w:pPr>
    </w:p>
    <w:p w14:paraId="06B75289" w14:textId="77777777" w:rsidR="00A977F8" w:rsidRDefault="00A977F8" w:rsidP="00A977F8">
      <w:pPr>
        <w:spacing w:line="480" w:lineRule="auto"/>
        <w:ind w:firstLine="720"/>
        <w:jc w:val="center"/>
      </w:pPr>
    </w:p>
    <w:p w14:paraId="3135EA1E" w14:textId="77777777" w:rsidR="00A977F8" w:rsidRDefault="00A977F8" w:rsidP="00A977F8">
      <w:pPr>
        <w:spacing w:line="480" w:lineRule="auto"/>
        <w:ind w:firstLine="720"/>
        <w:jc w:val="center"/>
      </w:pPr>
    </w:p>
    <w:p w14:paraId="0B746CA3" w14:textId="77777777" w:rsidR="00A977F8" w:rsidRDefault="00A977F8" w:rsidP="00A977F8">
      <w:pPr>
        <w:spacing w:line="480" w:lineRule="auto"/>
        <w:ind w:firstLine="720"/>
        <w:jc w:val="center"/>
      </w:pPr>
    </w:p>
    <w:p w14:paraId="00270860" w14:textId="77777777" w:rsidR="00A977F8" w:rsidRDefault="00A977F8" w:rsidP="00A977F8">
      <w:pPr>
        <w:spacing w:line="480" w:lineRule="auto"/>
        <w:ind w:firstLine="720"/>
        <w:jc w:val="center"/>
      </w:pPr>
    </w:p>
    <w:p w14:paraId="5EB1AC2A" w14:textId="77777777" w:rsidR="00A977F8" w:rsidRDefault="00A977F8" w:rsidP="00A977F8">
      <w:pPr>
        <w:spacing w:line="480" w:lineRule="auto"/>
        <w:ind w:firstLine="720"/>
        <w:jc w:val="center"/>
      </w:pPr>
    </w:p>
    <w:p w14:paraId="22BCC538" w14:textId="77777777" w:rsidR="00A977F8" w:rsidRDefault="00A977F8" w:rsidP="00A977F8">
      <w:pPr>
        <w:spacing w:line="480" w:lineRule="auto"/>
        <w:ind w:firstLine="720"/>
        <w:jc w:val="center"/>
      </w:pPr>
    </w:p>
    <w:p w14:paraId="37119679" w14:textId="1235D98F" w:rsidR="00A977F8" w:rsidRPr="00A977F8" w:rsidRDefault="00A977F8" w:rsidP="00A977F8">
      <w:pPr>
        <w:ind w:firstLine="720"/>
        <w:jc w:val="center"/>
        <w:rPr>
          <w:sz w:val="44"/>
          <w:szCs w:val="44"/>
        </w:rPr>
      </w:pPr>
      <w:r w:rsidRPr="00A977F8">
        <w:rPr>
          <w:sz w:val="44"/>
          <w:szCs w:val="44"/>
        </w:rPr>
        <w:t xml:space="preserve">Anatomy and </w:t>
      </w:r>
      <w:proofErr w:type="gramStart"/>
      <w:r w:rsidRPr="00A977F8">
        <w:rPr>
          <w:sz w:val="44"/>
          <w:szCs w:val="44"/>
        </w:rPr>
        <w:t>Physiology</w:t>
      </w:r>
      <w:proofErr w:type="gramEnd"/>
      <w:r w:rsidRPr="00A977F8">
        <w:rPr>
          <w:sz w:val="44"/>
          <w:szCs w:val="44"/>
        </w:rPr>
        <w:t xml:space="preserve"> I</w:t>
      </w:r>
    </w:p>
    <w:p w14:paraId="36E7F753" w14:textId="277039B2" w:rsidR="00A977F8" w:rsidRDefault="00A977F8" w:rsidP="00A977F8">
      <w:pPr>
        <w:ind w:firstLine="720"/>
        <w:jc w:val="center"/>
        <w:rPr>
          <w:sz w:val="36"/>
          <w:szCs w:val="36"/>
        </w:rPr>
      </w:pPr>
      <w:r w:rsidRPr="00A977F8">
        <w:rPr>
          <w:sz w:val="36"/>
          <w:szCs w:val="36"/>
        </w:rPr>
        <w:t xml:space="preserve">Course Project </w:t>
      </w:r>
    </w:p>
    <w:p w14:paraId="176225A0" w14:textId="246081DD" w:rsidR="00A977F8" w:rsidRPr="00A977F8" w:rsidRDefault="00A977F8" w:rsidP="00A977F8">
      <w:pPr>
        <w:ind w:firstLine="720"/>
        <w:jc w:val="center"/>
        <w:rPr>
          <w:sz w:val="32"/>
          <w:szCs w:val="32"/>
        </w:rPr>
      </w:pPr>
      <w:r w:rsidRPr="00A977F8">
        <w:rPr>
          <w:sz w:val="32"/>
          <w:szCs w:val="32"/>
        </w:rPr>
        <w:t>Dr. Faith Hamer</w:t>
      </w:r>
    </w:p>
    <w:p w14:paraId="10226BCE" w14:textId="77777777" w:rsidR="00A977F8" w:rsidRPr="00A977F8" w:rsidRDefault="00A977F8" w:rsidP="00A977F8">
      <w:pPr>
        <w:spacing w:line="480" w:lineRule="auto"/>
        <w:ind w:firstLine="720"/>
        <w:jc w:val="center"/>
        <w:rPr>
          <w:sz w:val="36"/>
          <w:szCs w:val="36"/>
        </w:rPr>
      </w:pPr>
    </w:p>
    <w:p w14:paraId="425A90C2" w14:textId="138E6866" w:rsidR="00A977F8" w:rsidRPr="00A977F8" w:rsidRDefault="00A977F8" w:rsidP="00A977F8">
      <w:pPr>
        <w:spacing w:line="480" w:lineRule="auto"/>
        <w:ind w:firstLine="720"/>
        <w:jc w:val="center"/>
        <w:rPr>
          <w:sz w:val="32"/>
          <w:szCs w:val="32"/>
        </w:rPr>
      </w:pPr>
      <w:r w:rsidRPr="00A977F8">
        <w:rPr>
          <w:sz w:val="32"/>
          <w:szCs w:val="32"/>
        </w:rPr>
        <w:t>Melissa Lovell</w:t>
      </w:r>
    </w:p>
    <w:p w14:paraId="6135F81C" w14:textId="588A7D3E" w:rsidR="00A977F8" w:rsidRPr="00A977F8" w:rsidRDefault="00A977F8" w:rsidP="00A977F8">
      <w:pPr>
        <w:spacing w:line="480" w:lineRule="auto"/>
        <w:ind w:firstLine="720"/>
        <w:jc w:val="center"/>
        <w:rPr>
          <w:sz w:val="28"/>
          <w:szCs w:val="28"/>
        </w:rPr>
      </w:pPr>
      <w:r>
        <w:rPr>
          <w:sz w:val="28"/>
          <w:szCs w:val="28"/>
        </w:rPr>
        <w:t>June 2020</w:t>
      </w:r>
    </w:p>
    <w:p w14:paraId="2EC8B4FA" w14:textId="77777777" w:rsidR="00A977F8" w:rsidRDefault="00A977F8" w:rsidP="00A977F8">
      <w:pPr>
        <w:spacing w:line="480" w:lineRule="auto"/>
        <w:ind w:firstLine="720"/>
        <w:jc w:val="center"/>
      </w:pPr>
    </w:p>
    <w:p w14:paraId="255CB062" w14:textId="77777777" w:rsidR="00A977F8" w:rsidRDefault="00A977F8" w:rsidP="00A977F8">
      <w:pPr>
        <w:spacing w:line="480" w:lineRule="auto"/>
        <w:ind w:firstLine="720"/>
        <w:jc w:val="center"/>
      </w:pPr>
    </w:p>
    <w:p w14:paraId="1C1F8D43" w14:textId="77777777" w:rsidR="00A977F8" w:rsidRDefault="00A977F8" w:rsidP="00A977F8">
      <w:pPr>
        <w:spacing w:line="480" w:lineRule="auto"/>
        <w:ind w:firstLine="720"/>
        <w:jc w:val="center"/>
      </w:pPr>
    </w:p>
    <w:p w14:paraId="6874DDE7" w14:textId="77777777" w:rsidR="00A977F8" w:rsidRDefault="00A977F8" w:rsidP="00A977F8">
      <w:pPr>
        <w:spacing w:line="480" w:lineRule="auto"/>
        <w:ind w:firstLine="720"/>
        <w:jc w:val="center"/>
      </w:pPr>
    </w:p>
    <w:p w14:paraId="36F0D91C" w14:textId="77777777" w:rsidR="00A977F8" w:rsidRDefault="00A977F8" w:rsidP="00A977F8">
      <w:pPr>
        <w:spacing w:line="480" w:lineRule="auto"/>
        <w:ind w:firstLine="720"/>
        <w:jc w:val="center"/>
      </w:pPr>
    </w:p>
    <w:p w14:paraId="52D75BF1" w14:textId="77777777" w:rsidR="00A977F8" w:rsidRDefault="00A977F8" w:rsidP="00A977F8">
      <w:pPr>
        <w:spacing w:line="480" w:lineRule="auto"/>
        <w:ind w:firstLine="720"/>
        <w:jc w:val="center"/>
      </w:pPr>
    </w:p>
    <w:p w14:paraId="2FB811C9" w14:textId="77777777" w:rsidR="00A977F8" w:rsidRDefault="00A977F8" w:rsidP="00A977F8">
      <w:pPr>
        <w:spacing w:line="480" w:lineRule="auto"/>
        <w:ind w:firstLine="720"/>
        <w:jc w:val="center"/>
      </w:pPr>
    </w:p>
    <w:p w14:paraId="62CF3B92" w14:textId="77777777" w:rsidR="00A977F8" w:rsidRDefault="00A977F8" w:rsidP="00A977F8">
      <w:pPr>
        <w:spacing w:line="480" w:lineRule="auto"/>
        <w:ind w:firstLine="720"/>
        <w:jc w:val="center"/>
      </w:pPr>
    </w:p>
    <w:p w14:paraId="4DABB889" w14:textId="1E38B1B3" w:rsidR="00A977F8" w:rsidRDefault="00A977F8" w:rsidP="00D26ED8">
      <w:pPr>
        <w:spacing w:line="480" w:lineRule="auto"/>
      </w:pPr>
    </w:p>
    <w:p w14:paraId="0005E424" w14:textId="77777777" w:rsidR="00D26ED8" w:rsidRDefault="00D26ED8" w:rsidP="00D26ED8">
      <w:pPr>
        <w:spacing w:line="480" w:lineRule="auto"/>
      </w:pPr>
    </w:p>
    <w:p w14:paraId="458612DF" w14:textId="6437D9CF" w:rsidR="00DB1A8A" w:rsidRPr="00CC7058" w:rsidRDefault="00677B66" w:rsidP="00A977F8">
      <w:pPr>
        <w:spacing w:line="480" w:lineRule="auto"/>
        <w:ind w:firstLine="720"/>
      </w:pPr>
      <w:r w:rsidRPr="00CC7058">
        <w:t>Onions are really good at absorbing sulfur, which they use in a number of amino acids. As an onion is cut up the cells are broken open and destroyed mixing previously separated enzymes which then meet the sulfur-rich amino acids forming unstable sulfenic acids. The enzymes and sulfur-rich amino acids arrange into a chemical known as syn-</w:t>
      </w:r>
      <w:proofErr w:type="spellStart"/>
      <w:r w:rsidRPr="00CC7058">
        <w:t>propanethial</w:t>
      </w:r>
      <w:proofErr w:type="spellEnd"/>
      <w:r w:rsidRPr="00CC7058">
        <w:t xml:space="preserve">-s-oxide. This chemical vaporizes really fast once it hits the air and causes the burning sensation when the vapors and air hit your eyes. The brain then triggers a tear reaction in an effort to wash away and protect the eyes from the foreign, burning irritant. </w:t>
      </w:r>
      <w:r w:rsidR="00CC7058" w:rsidRPr="00CC7058">
        <w:rPr>
          <w:color w:val="000000"/>
        </w:rPr>
        <w:t>(Britannica)</w:t>
      </w:r>
    </w:p>
    <w:p w14:paraId="7DD79230" w14:textId="1BA1DFDA" w:rsidR="00677B66" w:rsidRPr="007C3132" w:rsidRDefault="00677B66" w:rsidP="00A977F8">
      <w:pPr>
        <w:spacing w:line="480" w:lineRule="auto"/>
      </w:pPr>
      <w:r w:rsidRPr="00CC7058">
        <w:tab/>
        <w:t xml:space="preserve">Certain onions, such as sweet onions are less sulfurous than </w:t>
      </w:r>
      <w:r w:rsidR="00A977F8" w:rsidRPr="00CC7058">
        <w:t>others,</w:t>
      </w:r>
      <w:r w:rsidRPr="00CC7058">
        <w:t xml:space="preserve"> so they put off less syn-</w:t>
      </w:r>
      <w:proofErr w:type="spellStart"/>
      <w:r w:rsidRPr="00CC7058">
        <w:t>propanethial</w:t>
      </w:r>
      <w:proofErr w:type="spellEnd"/>
      <w:r w:rsidRPr="00CC7058">
        <w:t xml:space="preserve">-s-oxide </w:t>
      </w:r>
      <w:r w:rsidR="00CC7058" w:rsidRPr="00CC7058">
        <w:t>vapors,</w:t>
      </w:r>
      <w:r w:rsidRPr="00CC7058">
        <w:t xml:space="preserve"> so they are less likely to burn your eyes and make you cry. There are several “hacks” you can perform to try and prevent or lessen the crying effects from the onions besides just cutting them in a well-ventilated area. One method that has been found to work really well is to refrigerate or freeze the onion before cutting it up.  Other less effective methods include:</w:t>
      </w:r>
    </w:p>
    <w:p w14:paraId="57F5DAA0" w14:textId="150F37B8" w:rsidR="00DB1A8A" w:rsidRPr="007C3132" w:rsidRDefault="00CC7058" w:rsidP="00A977F8">
      <w:pPr>
        <w:pStyle w:val="ListParagraph"/>
        <w:numPr>
          <w:ilvl w:val="0"/>
          <w:numId w:val="1"/>
        </w:numPr>
        <w:spacing w:line="480" w:lineRule="auto"/>
        <w:rPr>
          <w:rFonts w:ascii="Times New Roman" w:hAnsi="Times New Roman" w:cs="Times New Roman"/>
        </w:rPr>
      </w:pPr>
      <w:r w:rsidRPr="007C3132">
        <w:rPr>
          <w:rFonts w:ascii="Times New Roman" w:hAnsi="Times New Roman" w:cs="Times New Roman"/>
        </w:rPr>
        <w:t>Eating bread while cutting</w:t>
      </w:r>
    </w:p>
    <w:p w14:paraId="03D95122" w14:textId="7C3E9AC6" w:rsidR="00CC7058" w:rsidRPr="007C3132" w:rsidRDefault="00CC7058" w:rsidP="00A977F8">
      <w:pPr>
        <w:pStyle w:val="ListParagraph"/>
        <w:numPr>
          <w:ilvl w:val="0"/>
          <w:numId w:val="1"/>
        </w:numPr>
        <w:spacing w:line="480" w:lineRule="auto"/>
        <w:rPr>
          <w:rFonts w:ascii="Times New Roman" w:hAnsi="Times New Roman" w:cs="Times New Roman"/>
        </w:rPr>
      </w:pPr>
      <w:r w:rsidRPr="007C3132">
        <w:rPr>
          <w:rFonts w:ascii="Times New Roman" w:hAnsi="Times New Roman" w:cs="Times New Roman"/>
        </w:rPr>
        <w:t>Lighting a match or cutting by an open flame</w:t>
      </w:r>
    </w:p>
    <w:p w14:paraId="46671E35" w14:textId="77777777" w:rsidR="00CC7058" w:rsidRPr="007C3132" w:rsidRDefault="00CC7058" w:rsidP="00A977F8">
      <w:pPr>
        <w:pStyle w:val="ListParagraph"/>
        <w:numPr>
          <w:ilvl w:val="0"/>
          <w:numId w:val="1"/>
        </w:numPr>
        <w:spacing w:line="480" w:lineRule="auto"/>
        <w:rPr>
          <w:rFonts w:ascii="Times New Roman" w:hAnsi="Times New Roman" w:cs="Times New Roman"/>
        </w:rPr>
      </w:pPr>
      <w:r w:rsidRPr="007C3132">
        <w:rPr>
          <w:rFonts w:ascii="Times New Roman" w:hAnsi="Times New Roman" w:cs="Times New Roman"/>
        </w:rPr>
        <w:t>Breathing out of your mouth</w:t>
      </w:r>
    </w:p>
    <w:p w14:paraId="3F6D99F3" w14:textId="1AC4C4A4" w:rsidR="00CC7058" w:rsidRPr="007C3132" w:rsidRDefault="00CC7058" w:rsidP="00A977F8">
      <w:pPr>
        <w:pStyle w:val="ListParagraph"/>
        <w:numPr>
          <w:ilvl w:val="0"/>
          <w:numId w:val="1"/>
        </w:numPr>
        <w:spacing w:line="480" w:lineRule="auto"/>
        <w:rPr>
          <w:rFonts w:ascii="Times New Roman" w:hAnsi="Times New Roman" w:cs="Times New Roman"/>
        </w:rPr>
      </w:pPr>
      <w:r w:rsidRPr="00CC7058">
        <w:rPr>
          <w:rFonts w:ascii="Times New Roman" w:hAnsi="Times New Roman" w:cs="Times New Roman"/>
        </w:rPr>
        <w:t xml:space="preserve">Microwaving the onion beforehand </w:t>
      </w:r>
      <w:r w:rsidRPr="00CC7058">
        <w:rPr>
          <w:rFonts w:ascii="Times New Roman" w:hAnsi="Times New Roman" w:cs="Times New Roman"/>
          <w:color w:val="000000"/>
        </w:rPr>
        <w:t>(Fulton, 2016)</w:t>
      </w:r>
    </w:p>
    <w:p w14:paraId="09B8913C" w14:textId="69169A54" w:rsidR="007C3132" w:rsidRDefault="007C3132" w:rsidP="00A977F8">
      <w:pPr>
        <w:spacing w:line="480" w:lineRule="auto"/>
      </w:pPr>
    </w:p>
    <w:p w14:paraId="232B88CC" w14:textId="582BAC63" w:rsidR="007C3132" w:rsidRDefault="007C3132" w:rsidP="00A977F8">
      <w:pPr>
        <w:spacing w:line="480" w:lineRule="auto"/>
      </w:pPr>
    </w:p>
    <w:p w14:paraId="1E81273C" w14:textId="77777777" w:rsidR="007C3132" w:rsidRPr="007C3132" w:rsidRDefault="007C3132" w:rsidP="00A977F8">
      <w:pPr>
        <w:spacing w:line="480" w:lineRule="auto"/>
      </w:pPr>
    </w:p>
    <w:p w14:paraId="3A152576" w14:textId="6AB7CC14" w:rsidR="00CC7058" w:rsidRPr="00CC7058" w:rsidRDefault="00CC7058" w:rsidP="00A977F8">
      <w:pPr>
        <w:pStyle w:val="ListParagraph"/>
        <w:spacing w:line="480" w:lineRule="auto"/>
        <w:rPr>
          <w:rFonts w:ascii="Times New Roman" w:hAnsi="Times New Roman" w:cs="Times New Roman"/>
        </w:rPr>
      </w:pPr>
    </w:p>
    <w:p w14:paraId="232A9D8A" w14:textId="77777777" w:rsidR="00CC7058" w:rsidRDefault="00CC7058" w:rsidP="00A977F8">
      <w:pPr>
        <w:spacing w:line="480" w:lineRule="auto"/>
      </w:pPr>
    </w:p>
    <w:p w14:paraId="295CC9B2" w14:textId="0B824FBE" w:rsidR="00DB1A8A" w:rsidRDefault="002C20DD" w:rsidP="00A977F8">
      <w:pPr>
        <w:spacing w:line="480" w:lineRule="auto"/>
        <w:ind w:firstLine="720"/>
      </w:pPr>
      <w:r>
        <w:lastRenderedPageBreak/>
        <w:t xml:space="preserve">Brain freeze occurs when something extremely cold touches the upper palate. This usually happens when someone consumes something cold too fast, typically on a hot day or if their body temperature is high. It is caused by the cooling of the capillaries of the sinuses by cold, resulting in vasoconstriction (narrowing of blood vessels) following by a quick rewarming by a warm stimulus which results in vasodilation (widening of the blood vessels). These rapid changes by the nerves in the palate create the brain freeze sensation. This causes the brain freeze feeling due to the dramatic and sudden increase in blood flow through the brain’s anterior cerebral artery. The brain freeze sensation stops when the artery </w:t>
      </w:r>
      <w:proofErr w:type="spellStart"/>
      <w:r>
        <w:t>reconstricts</w:t>
      </w:r>
      <w:proofErr w:type="spellEnd"/>
      <w:r>
        <w:t xml:space="preserve"> and the area is warm again.</w:t>
      </w:r>
    </w:p>
    <w:p w14:paraId="2139DF80" w14:textId="139CB5B7" w:rsidR="007C3132" w:rsidRDefault="007C3132" w:rsidP="00A977F8">
      <w:pPr>
        <w:spacing w:line="480" w:lineRule="auto"/>
      </w:pPr>
      <w:r>
        <w:tab/>
        <w:t>Brain freezes are harmless in the long run but are painful in the moment. The key to stopping a brain freeze faster is to warm up the blood vessels. There are a couple simple tricks to help make this happen quickly. These tricks include</w:t>
      </w:r>
    </w:p>
    <w:p w14:paraId="7DF3E36D" w14:textId="7B8D4BB9" w:rsidR="007C3132" w:rsidRDefault="007C3132" w:rsidP="00A977F8">
      <w:pPr>
        <w:pStyle w:val="ListParagraph"/>
        <w:numPr>
          <w:ilvl w:val="0"/>
          <w:numId w:val="3"/>
        </w:numPr>
        <w:spacing w:line="480" w:lineRule="auto"/>
      </w:pPr>
      <w:r>
        <w:t>Drinking warm water</w:t>
      </w:r>
    </w:p>
    <w:p w14:paraId="769F00F3" w14:textId="00D76C36" w:rsidR="007C3132" w:rsidRDefault="007C3132" w:rsidP="00A977F8">
      <w:pPr>
        <w:pStyle w:val="ListParagraph"/>
        <w:numPr>
          <w:ilvl w:val="0"/>
          <w:numId w:val="3"/>
        </w:numPr>
        <w:spacing w:line="480" w:lineRule="auto"/>
      </w:pPr>
      <w:r>
        <w:t xml:space="preserve">Pushing your tongue to the roof of your mouth </w:t>
      </w:r>
    </w:p>
    <w:p w14:paraId="635F0D9C" w14:textId="4AE3F09F" w:rsidR="007C3132" w:rsidRDefault="007C3132" w:rsidP="00A977F8">
      <w:pPr>
        <w:pStyle w:val="ListParagraph"/>
        <w:numPr>
          <w:ilvl w:val="0"/>
          <w:numId w:val="3"/>
        </w:numPr>
        <w:spacing w:line="480" w:lineRule="auto"/>
      </w:pPr>
      <w:r>
        <w:t xml:space="preserve">Covering your mouth and nose with your hands and breathing rapidly to increase the flow of warm air to the palate. </w:t>
      </w:r>
    </w:p>
    <w:p w14:paraId="2592EF10" w14:textId="499C23F4" w:rsidR="007C3132" w:rsidRDefault="007C3132" w:rsidP="00A977F8">
      <w:pPr>
        <w:pStyle w:val="ListParagraph"/>
        <w:numPr>
          <w:ilvl w:val="0"/>
          <w:numId w:val="3"/>
        </w:numPr>
        <w:spacing w:line="480" w:lineRule="auto"/>
      </w:pPr>
      <w:r>
        <w:t xml:space="preserve">Eating or drinking cold things slower to prevent brain freeze </w:t>
      </w:r>
      <w:r w:rsidR="00A977F8">
        <w:t>from the get-go</w:t>
      </w:r>
      <w:r>
        <w:t>. (</w:t>
      </w:r>
      <w:proofErr w:type="spellStart"/>
      <w:r>
        <w:t>MediLexicon</w:t>
      </w:r>
      <w:proofErr w:type="spellEnd"/>
      <w:r>
        <w:t>)</w:t>
      </w:r>
    </w:p>
    <w:p w14:paraId="542D4F43" w14:textId="1446DEB7" w:rsidR="007C3132" w:rsidRPr="00A977F8" w:rsidRDefault="007C3132" w:rsidP="00A977F8">
      <w:pPr>
        <w:spacing w:line="480" w:lineRule="auto"/>
      </w:pPr>
    </w:p>
    <w:p w14:paraId="594E4A52" w14:textId="48BED2B4" w:rsidR="00B23D6C" w:rsidRDefault="00B23D6C" w:rsidP="00A977F8">
      <w:pPr>
        <w:pStyle w:val="NormalWeb"/>
        <w:spacing w:line="480" w:lineRule="auto"/>
        <w:ind w:left="567" w:hanging="567"/>
        <w:rPr>
          <w:color w:val="000000"/>
        </w:rPr>
      </w:pPr>
    </w:p>
    <w:p w14:paraId="70A36235" w14:textId="77777777" w:rsidR="007C3132" w:rsidRDefault="007C3132" w:rsidP="00A977F8">
      <w:pPr>
        <w:pStyle w:val="NormalWeb"/>
        <w:spacing w:line="480" w:lineRule="auto"/>
        <w:rPr>
          <w:color w:val="000000"/>
        </w:rPr>
      </w:pPr>
    </w:p>
    <w:p w14:paraId="303D6826" w14:textId="77777777" w:rsidR="00583DAD" w:rsidRDefault="00E03009" w:rsidP="00A977F8">
      <w:pPr>
        <w:spacing w:line="480" w:lineRule="auto"/>
        <w:ind w:firstLine="567"/>
      </w:pPr>
      <w:r>
        <w:lastRenderedPageBreak/>
        <w:t xml:space="preserve">There are many different theories on why we </w:t>
      </w:r>
      <w:proofErr w:type="gramStart"/>
      <w:r>
        <w:t>yawn</w:t>
      </w:r>
      <w:proofErr w:type="gramEnd"/>
      <w:r w:rsidR="00583DAD">
        <w:t xml:space="preserve"> and modern science is still looking for a solid reason behind it</w:t>
      </w:r>
      <w:r>
        <w:t xml:space="preserve">. One of the most common on I’ve heard is that we yawn because the body needs a rush of oxygen to “wake up your brain”. This particular theory has mostly been debunked. Still, low oxygen levels in the </w:t>
      </w:r>
      <w:proofErr w:type="spellStart"/>
      <w:r>
        <w:t>paraventricul</w:t>
      </w:r>
      <w:proofErr w:type="spellEnd"/>
      <w:r>
        <w:t xml:space="preserve"> nucleus could induce yawning </w:t>
      </w:r>
      <w:r w:rsidR="00583DAD" w:rsidRPr="00583DAD">
        <w:rPr>
          <w:color w:val="000000"/>
        </w:rPr>
        <w:t>(Purdie, 2020)</w:t>
      </w:r>
    </w:p>
    <w:p w14:paraId="5B3137D2" w14:textId="3ED151EC" w:rsidR="00DB1A8A" w:rsidRDefault="00E03009" w:rsidP="00A977F8">
      <w:pPr>
        <w:spacing w:line="480" w:lineRule="auto"/>
      </w:pPr>
      <w:r>
        <w:t xml:space="preserve">The most scientifically backed theory about why we yawn is brain temperature regulation. If the brain’s temperature falls too far out of the normal range, inhaling a rush of cool air can help cool it down. Some reasons we yawn are because we’re tired, we’re bored, or we see someone else yawn. When we are </w:t>
      </w:r>
      <w:r w:rsidR="00583DAD">
        <w:t>tired,</w:t>
      </w:r>
      <w:r>
        <w:t xml:space="preserve"> we yawn because our brains begin to slow down which causes the temperature to drop. Same goes for when we are bored, our brains are less stimulated so the temperature drops. When we see someone else yawn we typically yawn too because we are sharing the same environment as that </w:t>
      </w:r>
      <w:r w:rsidR="00583DAD">
        <w:t>person,</w:t>
      </w:r>
      <w:r>
        <w:t xml:space="preserve"> </w:t>
      </w:r>
      <w:r w:rsidR="00583DAD">
        <w:t xml:space="preserve">so the temperatures are similar. One other reason </w:t>
      </w:r>
      <w:proofErr w:type="gramStart"/>
      <w:r w:rsidR="00583DAD">
        <w:t>yawns</w:t>
      </w:r>
      <w:proofErr w:type="gramEnd"/>
      <w:r w:rsidR="00583DAD">
        <w:t xml:space="preserve"> seem contagious is due to empathy. Yawns are more contagious in people who have a higher level of empathy for others. </w:t>
      </w:r>
      <w:r w:rsidR="00583DAD" w:rsidRPr="00583DAD">
        <w:rPr>
          <w:color w:val="000000"/>
        </w:rPr>
        <w:t>(Gupta &amp; Mittal, 2013)</w:t>
      </w:r>
    </w:p>
    <w:p w14:paraId="2062B2E3" w14:textId="624FE698" w:rsidR="00DB1A8A" w:rsidRDefault="00583DAD" w:rsidP="00A977F8">
      <w:pPr>
        <w:spacing w:line="480" w:lineRule="auto"/>
      </w:pPr>
      <w:r>
        <w:t>Some ways to prevent yawning include</w:t>
      </w:r>
    </w:p>
    <w:p w14:paraId="2E4E50ED" w14:textId="23D6192B" w:rsidR="00583DAD" w:rsidRDefault="00583DAD" w:rsidP="00A977F8">
      <w:pPr>
        <w:pStyle w:val="ListParagraph"/>
        <w:numPr>
          <w:ilvl w:val="0"/>
          <w:numId w:val="4"/>
        </w:numPr>
        <w:spacing w:line="480" w:lineRule="auto"/>
      </w:pPr>
      <w:r>
        <w:t>Deep breathing though your nose</w:t>
      </w:r>
    </w:p>
    <w:p w14:paraId="67904123" w14:textId="7CBAB3B0" w:rsidR="00583DAD" w:rsidRDefault="00583DAD" w:rsidP="00A977F8">
      <w:pPr>
        <w:pStyle w:val="ListParagraph"/>
        <w:numPr>
          <w:ilvl w:val="0"/>
          <w:numId w:val="4"/>
        </w:numPr>
        <w:spacing w:line="480" w:lineRule="auto"/>
      </w:pPr>
      <w:r>
        <w:t>Moving around to stimulate the brain</w:t>
      </w:r>
    </w:p>
    <w:p w14:paraId="218C5097" w14:textId="0E41E952" w:rsidR="00583DAD" w:rsidRDefault="00583DAD" w:rsidP="00A977F8">
      <w:pPr>
        <w:pStyle w:val="ListParagraph"/>
        <w:numPr>
          <w:ilvl w:val="0"/>
          <w:numId w:val="4"/>
        </w:numPr>
        <w:spacing w:line="480" w:lineRule="auto"/>
      </w:pPr>
      <w:r>
        <w:t>Cooling down</w:t>
      </w:r>
    </w:p>
    <w:p w14:paraId="11A0A7AA" w14:textId="44E83BB1" w:rsidR="00583DAD" w:rsidRDefault="00583DAD" w:rsidP="00A977F8">
      <w:pPr>
        <w:pStyle w:val="ListParagraph"/>
        <w:numPr>
          <w:ilvl w:val="0"/>
          <w:numId w:val="4"/>
        </w:numPr>
        <w:spacing w:line="480" w:lineRule="auto"/>
      </w:pPr>
      <w:r>
        <w:t>Getting plenty of sleep and reducing stress</w:t>
      </w:r>
    </w:p>
    <w:p w14:paraId="1C46DE47" w14:textId="18AA1011" w:rsidR="00583DAD" w:rsidRDefault="00583DAD" w:rsidP="00A977F8">
      <w:pPr>
        <w:pStyle w:val="ListParagraph"/>
        <w:numPr>
          <w:ilvl w:val="0"/>
          <w:numId w:val="4"/>
        </w:numPr>
        <w:spacing w:line="480" w:lineRule="auto"/>
      </w:pPr>
      <w:r>
        <w:t>Drinking cold beverages</w:t>
      </w:r>
    </w:p>
    <w:p w14:paraId="04D64AEF" w14:textId="2C057058" w:rsidR="00DB1A8A" w:rsidRDefault="00DB1A8A" w:rsidP="00A977F8">
      <w:pPr>
        <w:spacing w:line="480" w:lineRule="auto"/>
      </w:pPr>
    </w:p>
    <w:p w14:paraId="67B39850" w14:textId="3441B700" w:rsidR="00DB1A8A" w:rsidRDefault="00DB1A8A" w:rsidP="00A977F8">
      <w:pPr>
        <w:spacing w:line="480" w:lineRule="auto"/>
      </w:pPr>
    </w:p>
    <w:p w14:paraId="5CB6B426" w14:textId="77777777" w:rsidR="00583DAD" w:rsidRDefault="00583DAD" w:rsidP="00A977F8">
      <w:pPr>
        <w:pStyle w:val="NormalWeb"/>
        <w:spacing w:line="480" w:lineRule="auto"/>
        <w:ind w:left="567" w:hanging="567"/>
        <w:rPr>
          <w:color w:val="000000"/>
        </w:rPr>
      </w:pPr>
    </w:p>
    <w:p w14:paraId="581644E1" w14:textId="38C25C71" w:rsidR="00583DAD" w:rsidRDefault="00BF4892" w:rsidP="00A977F8">
      <w:pPr>
        <w:spacing w:line="480" w:lineRule="auto"/>
        <w:ind w:firstLine="567"/>
      </w:pPr>
      <w:r>
        <w:lastRenderedPageBreak/>
        <w:t>Reflexes are a special ability that evolution gifted us to help maintain survival. Reflexes are engaged whenever a part of your body comes into contact with an object capable of hurting you, causing you to quickly move your body part away from the source of danger. This pulling away from danger before you can even think to do so is called a reflex action. For example, pulling your hand away from a hot stove instantaneously and involuntarily. When touching a hot pot, skin receptors quickly send nerve impulses to the spinal cord via sensory neurons. In the spinal cord the impulses are processed, and a response is relayed back. The spinal cords interneurons make the connections between the sensory neurons and the correct motor neurons, send the response back to the correct location, which would be the hand in this example. This response from the spinal cord stimulates the muscles to contract causing your hand to be yanked back away from the hot pot. This reaction all happens so fast that you pull your hand away before the message that the “pot is hot, I shouldn’t touch that” even reaches your brain. This reflex prevents the more sever burning you could have received in the extra spilt second it could have taken for your brain to respond. (</w:t>
      </w:r>
      <w:proofErr w:type="spellStart"/>
      <w:r>
        <w:rPr>
          <w:color w:val="000000"/>
        </w:rPr>
        <w:t>Custers</w:t>
      </w:r>
      <w:proofErr w:type="spellEnd"/>
      <w:r>
        <w:rPr>
          <w:color w:val="000000"/>
        </w:rPr>
        <w:t>, E.</w:t>
      </w:r>
      <w:r>
        <w:rPr>
          <w:color w:val="000000"/>
        </w:rPr>
        <w:t>)</w:t>
      </w:r>
    </w:p>
    <w:p w14:paraId="41832032" w14:textId="5E76EFFC" w:rsidR="00BF4892" w:rsidRDefault="00BF4892" w:rsidP="00BF4892">
      <w:pPr>
        <w:ind w:firstLine="567"/>
      </w:pPr>
    </w:p>
    <w:p w14:paraId="4BE66551" w14:textId="77777777" w:rsidR="00A977F8" w:rsidRDefault="00A977F8" w:rsidP="00BF4892">
      <w:pPr>
        <w:pStyle w:val="NormalWeb"/>
        <w:ind w:left="567" w:hanging="567"/>
        <w:rPr>
          <w:color w:val="000000"/>
        </w:rPr>
      </w:pPr>
    </w:p>
    <w:p w14:paraId="32354F23" w14:textId="77777777" w:rsidR="00A977F8" w:rsidRDefault="00A977F8" w:rsidP="00BF4892">
      <w:pPr>
        <w:pStyle w:val="NormalWeb"/>
        <w:ind w:left="567" w:hanging="567"/>
        <w:rPr>
          <w:color w:val="000000"/>
        </w:rPr>
      </w:pPr>
    </w:p>
    <w:p w14:paraId="57D79F3E" w14:textId="77777777" w:rsidR="00A977F8" w:rsidRDefault="00A977F8" w:rsidP="00BF4892">
      <w:pPr>
        <w:pStyle w:val="NormalWeb"/>
        <w:ind w:left="567" w:hanging="567"/>
        <w:rPr>
          <w:color w:val="000000"/>
        </w:rPr>
      </w:pPr>
    </w:p>
    <w:p w14:paraId="03F63A6E" w14:textId="77777777" w:rsidR="00A977F8" w:rsidRDefault="00A977F8" w:rsidP="00BF4892">
      <w:pPr>
        <w:pStyle w:val="NormalWeb"/>
        <w:ind w:left="567" w:hanging="567"/>
        <w:rPr>
          <w:color w:val="000000"/>
        </w:rPr>
      </w:pPr>
    </w:p>
    <w:p w14:paraId="727B9284" w14:textId="77777777" w:rsidR="00A977F8" w:rsidRDefault="00A977F8" w:rsidP="00BF4892">
      <w:pPr>
        <w:pStyle w:val="NormalWeb"/>
        <w:ind w:left="567" w:hanging="567"/>
        <w:rPr>
          <w:color w:val="000000"/>
        </w:rPr>
      </w:pPr>
    </w:p>
    <w:p w14:paraId="5CE03848" w14:textId="77777777" w:rsidR="00A977F8" w:rsidRDefault="00A977F8" w:rsidP="00BF4892">
      <w:pPr>
        <w:pStyle w:val="NormalWeb"/>
        <w:ind w:left="567" w:hanging="567"/>
        <w:rPr>
          <w:color w:val="000000"/>
        </w:rPr>
      </w:pPr>
    </w:p>
    <w:p w14:paraId="32E6513B" w14:textId="77777777" w:rsidR="00A977F8" w:rsidRDefault="00A977F8" w:rsidP="00BF4892">
      <w:pPr>
        <w:pStyle w:val="NormalWeb"/>
        <w:ind w:left="567" w:hanging="567"/>
        <w:rPr>
          <w:color w:val="000000"/>
        </w:rPr>
      </w:pPr>
    </w:p>
    <w:p w14:paraId="1988191D" w14:textId="77777777" w:rsidR="00A977F8" w:rsidRDefault="00A977F8" w:rsidP="00BF4892">
      <w:pPr>
        <w:pStyle w:val="NormalWeb"/>
        <w:ind w:left="567" w:hanging="567"/>
        <w:rPr>
          <w:color w:val="000000"/>
        </w:rPr>
      </w:pPr>
    </w:p>
    <w:p w14:paraId="1A306D97" w14:textId="48C71BF3" w:rsidR="00BF4892" w:rsidRDefault="00BF4892" w:rsidP="00BF4892">
      <w:pPr>
        <w:pStyle w:val="NormalWeb"/>
        <w:ind w:left="567" w:hanging="567"/>
        <w:rPr>
          <w:color w:val="000000"/>
        </w:rPr>
      </w:pPr>
      <w:proofErr w:type="spellStart"/>
      <w:r>
        <w:rPr>
          <w:color w:val="000000"/>
        </w:rPr>
        <w:lastRenderedPageBreak/>
        <w:t>Custers</w:t>
      </w:r>
      <w:proofErr w:type="spellEnd"/>
      <w:r>
        <w:rPr>
          <w:color w:val="000000"/>
        </w:rPr>
        <w:t>, E. (2019, January 31).</w:t>
      </w:r>
      <w:r>
        <w:rPr>
          <w:rStyle w:val="apple-converted-space"/>
          <w:color w:val="000000"/>
        </w:rPr>
        <w:t> </w:t>
      </w:r>
      <w:r>
        <w:rPr>
          <w:i/>
          <w:iCs/>
          <w:color w:val="000000"/>
        </w:rPr>
        <w:t>Reflex Action and Reflex Arc: What Happens When You Accidentally Touch a Hot Pot</w:t>
      </w:r>
      <w:r>
        <w:rPr>
          <w:color w:val="000000"/>
        </w:rPr>
        <w:t xml:space="preserve">. </w:t>
      </w:r>
      <w:proofErr w:type="spellStart"/>
      <w:r>
        <w:rPr>
          <w:color w:val="000000"/>
        </w:rPr>
        <w:t>Owlcation</w:t>
      </w:r>
      <w:proofErr w:type="spellEnd"/>
      <w:r>
        <w:rPr>
          <w:color w:val="000000"/>
        </w:rPr>
        <w:t xml:space="preserve">. </w:t>
      </w:r>
      <w:hyperlink r:id="rId7" w:history="1">
        <w:r w:rsidR="00A977F8" w:rsidRPr="0004631E">
          <w:rPr>
            <w:rStyle w:val="Hyperlink"/>
          </w:rPr>
          <w:t>https://owlcation.com/stem/Here-is-what-happens-when-you-accidentally-touch-a-hot-pot</w:t>
        </w:r>
      </w:hyperlink>
      <w:r>
        <w:rPr>
          <w:color w:val="000000"/>
        </w:rPr>
        <w:t>.</w:t>
      </w:r>
    </w:p>
    <w:p w14:paraId="7D0C91FF" w14:textId="6E557E96" w:rsidR="00A977F8" w:rsidRDefault="00A977F8" w:rsidP="00A977F8">
      <w:pPr>
        <w:pStyle w:val="NormalWeb"/>
        <w:ind w:left="567" w:hanging="567"/>
        <w:rPr>
          <w:color w:val="000000"/>
        </w:rPr>
      </w:pPr>
      <w:r>
        <w:rPr>
          <w:color w:val="000000"/>
        </w:rPr>
        <w:t xml:space="preserve">Encyclopedia Britannica, </w:t>
      </w:r>
      <w:proofErr w:type="spellStart"/>
      <w:r>
        <w:rPr>
          <w:color w:val="000000"/>
        </w:rPr>
        <w:t>inc.</w:t>
      </w:r>
      <w:proofErr w:type="spellEnd"/>
      <w:r>
        <w:rPr>
          <w:rStyle w:val="apple-converted-space"/>
          <w:color w:val="000000"/>
        </w:rPr>
        <w:t> </w:t>
      </w:r>
      <w:r>
        <w:rPr>
          <w:i/>
          <w:iCs/>
          <w:color w:val="000000"/>
        </w:rPr>
        <w:t>Why Do Onions Make You Cry?</w:t>
      </w:r>
      <w:r>
        <w:rPr>
          <w:rStyle w:val="apple-converted-space"/>
          <w:color w:val="000000"/>
        </w:rPr>
        <w:t> </w:t>
      </w:r>
      <w:r>
        <w:rPr>
          <w:color w:val="000000"/>
        </w:rPr>
        <w:t xml:space="preserve">Encyclopedia Britannica. </w:t>
      </w:r>
      <w:hyperlink r:id="rId8" w:history="1">
        <w:r w:rsidRPr="0004631E">
          <w:rPr>
            <w:rStyle w:val="Hyperlink"/>
          </w:rPr>
          <w:t>https://www.britannica.com/story/why-do-onions-make-you-cry</w:t>
        </w:r>
      </w:hyperlink>
      <w:r>
        <w:rPr>
          <w:color w:val="000000"/>
        </w:rPr>
        <w:t>.</w:t>
      </w:r>
    </w:p>
    <w:p w14:paraId="248A8620" w14:textId="77EBB0D8" w:rsidR="00A977F8" w:rsidRDefault="00A977F8" w:rsidP="00A977F8">
      <w:pPr>
        <w:pStyle w:val="NormalWeb"/>
        <w:ind w:left="567" w:hanging="567"/>
        <w:rPr>
          <w:color w:val="000000"/>
        </w:rPr>
      </w:pPr>
      <w:r>
        <w:rPr>
          <w:color w:val="000000"/>
        </w:rPr>
        <w:t>Fulton, W. (2016, January 10).</w:t>
      </w:r>
      <w:r>
        <w:rPr>
          <w:rStyle w:val="apple-converted-space"/>
          <w:color w:val="000000"/>
        </w:rPr>
        <w:t> </w:t>
      </w:r>
      <w:r>
        <w:rPr>
          <w:i/>
          <w:iCs/>
          <w:color w:val="000000"/>
        </w:rPr>
        <w:t>I Tested and Ranked the Best Ways to Cut Onions Without Crying</w:t>
      </w:r>
      <w:r>
        <w:rPr>
          <w:color w:val="000000"/>
        </w:rPr>
        <w:t xml:space="preserve">. Thrillist. </w:t>
      </w:r>
      <w:hyperlink r:id="rId9" w:history="1">
        <w:r w:rsidRPr="0004631E">
          <w:rPr>
            <w:rStyle w:val="Hyperlink"/>
          </w:rPr>
          <w:t>https://www.thrillist.com/eat/nation/i-tested-and-ranked-the-best-ways-to-cut-an-onion-without-crying</w:t>
        </w:r>
      </w:hyperlink>
      <w:r>
        <w:rPr>
          <w:color w:val="000000"/>
        </w:rPr>
        <w:t>.</w:t>
      </w:r>
    </w:p>
    <w:p w14:paraId="611627EC" w14:textId="2FF1C9E4" w:rsidR="00BF4892" w:rsidRDefault="00BF4892" w:rsidP="00BF4892">
      <w:pPr>
        <w:pStyle w:val="NormalWeb"/>
        <w:ind w:left="567" w:hanging="567"/>
        <w:rPr>
          <w:color w:val="000000"/>
        </w:rPr>
      </w:pPr>
      <w:r>
        <w:rPr>
          <w:color w:val="000000"/>
        </w:rPr>
        <w:t>Gupta, S., &amp; Mittal, S. (2013, January).</w:t>
      </w:r>
      <w:r>
        <w:rPr>
          <w:rStyle w:val="apple-converted-space"/>
          <w:color w:val="000000"/>
        </w:rPr>
        <w:t> </w:t>
      </w:r>
      <w:r>
        <w:rPr>
          <w:i/>
          <w:iCs/>
          <w:color w:val="000000"/>
        </w:rPr>
        <w:t>Yawning and its physiological significance</w:t>
      </w:r>
      <w:r>
        <w:rPr>
          <w:color w:val="000000"/>
        </w:rPr>
        <w:t xml:space="preserve">. International journal of applied &amp; basic medical research. </w:t>
      </w:r>
      <w:hyperlink r:id="rId10" w:history="1">
        <w:r w:rsidRPr="0004631E">
          <w:rPr>
            <w:rStyle w:val="Hyperlink"/>
          </w:rPr>
          <w:t>https://www.ncbi.nlm.nih.gov/pmc/articles/PMC3678674/</w:t>
        </w:r>
      </w:hyperlink>
      <w:r>
        <w:rPr>
          <w:color w:val="000000"/>
        </w:rPr>
        <w:t>.</w:t>
      </w:r>
    </w:p>
    <w:p w14:paraId="69DAF44F" w14:textId="7223804B" w:rsidR="00A977F8" w:rsidRDefault="00A977F8" w:rsidP="00A977F8">
      <w:pPr>
        <w:pStyle w:val="NormalWeb"/>
        <w:ind w:left="567" w:hanging="567"/>
        <w:rPr>
          <w:color w:val="000000"/>
        </w:rPr>
      </w:pPr>
      <w:proofErr w:type="spellStart"/>
      <w:r>
        <w:rPr>
          <w:color w:val="000000"/>
        </w:rPr>
        <w:t>MediLexicon</w:t>
      </w:r>
      <w:proofErr w:type="spellEnd"/>
      <w:r>
        <w:rPr>
          <w:color w:val="000000"/>
        </w:rPr>
        <w:t xml:space="preserve"> International.</w:t>
      </w:r>
      <w:r>
        <w:rPr>
          <w:rStyle w:val="apple-converted-space"/>
          <w:color w:val="000000"/>
        </w:rPr>
        <w:t> </w:t>
      </w:r>
      <w:r>
        <w:rPr>
          <w:i/>
          <w:iCs/>
          <w:color w:val="000000"/>
        </w:rPr>
        <w:t>Brain freeze: The science behind ice cream headache</w:t>
      </w:r>
      <w:r>
        <w:rPr>
          <w:color w:val="000000"/>
        </w:rPr>
        <w:t>. Medical News Today. https://www.medicalnewstoday.com/articles/244458.</w:t>
      </w:r>
    </w:p>
    <w:p w14:paraId="2A066426" w14:textId="77777777" w:rsidR="00BF4892" w:rsidRDefault="00BF4892" w:rsidP="00BF4892">
      <w:pPr>
        <w:pStyle w:val="NormalWeb"/>
        <w:ind w:left="567" w:hanging="567"/>
        <w:rPr>
          <w:color w:val="000000"/>
        </w:rPr>
      </w:pPr>
      <w:r>
        <w:rPr>
          <w:color w:val="000000"/>
        </w:rPr>
        <w:t>Purdie, J. (2020, February 5).</w:t>
      </w:r>
      <w:r>
        <w:rPr>
          <w:rStyle w:val="apple-converted-space"/>
          <w:color w:val="000000"/>
        </w:rPr>
        <w:t> </w:t>
      </w:r>
      <w:r>
        <w:rPr>
          <w:i/>
          <w:iCs/>
          <w:color w:val="000000"/>
        </w:rPr>
        <w:t>Why Do We Yawn and Is It Contagious?</w:t>
      </w:r>
      <w:r>
        <w:rPr>
          <w:rStyle w:val="apple-converted-space"/>
          <w:color w:val="000000"/>
        </w:rPr>
        <w:t> </w:t>
      </w:r>
      <w:r>
        <w:rPr>
          <w:color w:val="000000"/>
        </w:rPr>
        <w:t>Healthline. https://www.healthline.com/health/why-do-we-yawn.</w:t>
      </w:r>
    </w:p>
    <w:p w14:paraId="13E17DE0" w14:textId="77777777" w:rsidR="00BF4892" w:rsidRDefault="00BF4892" w:rsidP="00BF4892">
      <w:pPr>
        <w:ind w:firstLine="567"/>
      </w:pPr>
    </w:p>
    <w:sectPr w:rsidR="00BF48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4B0AF" w14:textId="77777777" w:rsidR="00513466" w:rsidRDefault="00513466" w:rsidP="00BF4892">
      <w:r>
        <w:separator/>
      </w:r>
    </w:p>
  </w:endnote>
  <w:endnote w:type="continuationSeparator" w:id="0">
    <w:p w14:paraId="55F49739" w14:textId="77777777" w:rsidR="00513466" w:rsidRDefault="00513466" w:rsidP="00BF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2EE2E" w14:textId="77777777" w:rsidR="00513466" w:rsidRDefault="00513466" w:rsidP="00BF4892">
      <w:r>
        <w:separator/>
      </w:r>
    </w:p>
  </w:footnote>
  <w:footnote w:type="continuationSeparator" w:id="0">
    <w:p w14:paraId="217060EF" w14:textId="77777777" w:rsidR="00513466" w:rsidRDefault="00513466" w:rsidP="00BF4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92292"/>
    <w:multiLevelType w:val="hybridMultilevel"/>
    <w:tmpl w:val="D0E68C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681E43"/>
    <w:multiLevelType w:val="hybridMultilevel"/>
    <w:tmpl w:val="4CEE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233D4"/>
    <w:multiLevelType w:val="hybridMultilevel"/>
    <w:tmpl w:val="FC1C7B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59B0C05"/>
    <w:multiLevelType w:val="hybridMultilevel"/>
    <w:tmpl w:val="45D8F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C7"/>
    <w:rsid w:val="002069C7"/>
    <w:rsid w:val="002C20DD"/>
    <w:rsid w:val="00513466"/>
    <w:rsid w:val="00583DAD"/>
    <w:rsid w:val="005D06C6"/>
    <w:rsid w:val="00677B66"/>
    <w:rsid w:val="006F71E8"/>
    <w:rsid w:val="007C3132"/>
    <w:rsid w:val="00A977F8"/>
    <w:rsid w:val="00B23D6C"/>
    <w:rsid w:val="00B444BC"/>
    <w:rsid w:val="00BF4892"/>
    <w:rsid w:val="00CC7058"/>
    <w:rsid w:val="00D26ED8"/>
    <w:rsid w:val="00DB1A8A"/>
    <w:rsid w:val="00E0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3D7BF9"/>
  <w15:chartTrackingRefBased/>
  <w15:docId w15:val="{8C974634-D152-2447-9D96-B9CA7259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A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A8A"/>
    <w:rPr>
      <w:color w:val="0563C1" w:themeColor="hyperlink"/>
      <w:u w:val="single"/>
    </w:rPr>
  </w:style>
  <w:style w:type="character" w:styleId="UnresolvedMention">
    <w:name w:val="Unresolved Mention"/>
    <w:basedOn w:val="DefaultParagraphFont"/>
    <w:uiPriority w:val="99"/>
    <w:semiHidden/>
    <w:unhideWhenUsed/>
    <w:rsid w:val="00DB1A8A"/>
    <w:rPr>
      <w:color w:val="605E5C"/>
      <w:shd w:val="clear" w:color="auto" w:fill="E1DFDD"/>
    </w:rPr>
  </w:style>
  <w:style w:type="paragraph" w:styleId="ListParagraph">
    <w:name w:val="List Paragraph"/>
    <w:basedOn w:val="Normal"/>
    <w:uiPriority w:val="34"/>
    <w:qFormat/>
    <w:rsid w:val="00CC7058"/>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CC7058"/>
    <w:pPr>
      <w:spacing w:before="100" w:beforeAutospacing="1" w:after="100" w:afterAutospacing="1"/>
    </w:pPr>
  </w:style>
  <w:style w:type="character" w:customStyle="1" w:styleId="apple-converted-space">
    <w:name w:val="apple-converted-space"/>
    <w:basedOn w:val="DefaultParagraphFont"/>
    <w:rsid w:val="00CC7058"/>
  </w:style>
  <w:style w:type="character" w:styleId="FollowedHyperlink">
    <w:name w:val="FollowedHyperlink"/>
    <w:basedOn w:val="DefaultParagraphFont"/>
    <w:uiPriority w:val="99"/>
    <w:semiHidden/>
    <w:unhideWhenUsed/>
    <w:rsid w:val="00BF4892"/>
    <w:rPr>
      <w:color w:val="954F72" w:themeColor="followedHyperlink"/>
      <w:u w:val="single"/>
    </w:rPr>
  </w:style>
  <w:style w:type="paragraph" w:styleId="Header">
    <w:name w:val="header"/>
    <w:basedOn w:val="Normal"/>
    <w:link w:val="HeaderChar"/>
    <w:uiPriority w:val="99"/>
    <w:unhideWhenUsed/>
    <w:rsid w:val="00BF4892"/>
    <w:pPr>
      <w:tabs>
        <w:tab w:val="center" w:pos="4680"/>
        <w:tab w:val="right" w:pos="9360"/>
      </w:tabs>
    </w:pPr>
  </w:style>
  <w:style w:type="character" w:customStyle="1" w:styleId="HeaderChar">
    <w:name w:val="Header Char"/>
    <w:basedOn w:val="DefaultParagraphFont"/>
    <w:link w:val="Header"/>
    <w:uiPriority w:val="99"/>
    <w:rsid w:val="00BF4892"/>
    <w:rPr>
      <w:rFonts w:ascii="Times New Roman" w:eastAsia="Times New Roman" w:hAnsi="Times New Roman" w:cs="Times New Roman"/>
    </w:rPr>
  </w:style>
  <w:style w:type="paragraph" w:styleId="Footer">
    <w:name w:val="footer"/>
    <w:basedOn w:val="Normal"/>
    <w:link w:val="FooterChar"/>
    <w:uiPriority w:val="99"/>
    <w:unhideWhenUsed/>
    <w:rsid w:val="00BF4892"/>
    <w:pPr>
      <w:tabs>
        <w:tab w:val="center" w:pos="4680"/>
        <w:tab w:val="right" w:pos="9360"/>
      </w:tabs>
    </w:pPr>
  </w:style>
  <w:style w:type="character" w:customStyle="1" w:styleId="FooterChar">
    <w:name w:val="Footer Char"/>
    <w:basedOn w:val="DefaultParagraphFont"/>
    <w:link w:val="Footer"/>
    <w:uiPriority w:val="99"/>
    <w:rsid w:val="00BF489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993915">
      <w:bodyDiv w:val="1"/>
      <w:marLeft w:val="0"/>
      <w:marRight w:val="0"/>
      <w:marTop w:val="0"/>
      <w:marBottom w:val="0"/>
      <w:divBdr>
        <w:top w:val="none" w:sz="0" w:space="0" w:color="auto"/>
        <w:left w:val="none" w:sz="0" w:space="0" w:color="auto"/>
        <w:bottom w:val="none" w:sz="0" w:space="0" w:color="auto"/>
        <w:right w:val="none" w:sz="0" w:space="0" w:color="auto"/>
      </w:divBdr>
    </w:div>
    <w:div w:id="591552730">
      <w:bodyDiv w:val="1"/>
      <w:marLeft w:val="0"/>
      <w:marRight w:val="0"/>
      <w:marTop w:val="0"/>
      <w:marBottom w:val="0"/>
      <w:divBdr>
        <w:top w:val="none" w:sz="0" w:space="0" w:color="auto"/>
        <w:left w:val="none" w:sz="0" w:space="0" w:color="auto"/>
        <w:bottom w:val="none" w:sz="0" w:space="0" w:color="auto"/>
        <w:right w:val="none" w:sz="0" w:space="0" w:color="auto"/>
      </w:divBdr>
    </w:div>
    <w:div w:id="807090513">
      <w:bodyDiv w:val="1"/>
      <w:marLeft w:val="0"/>
      <w:marRight w:val="0"/>
      <w:marTop w:val="0"/>
      <w:marBottom w:val="0"/>
      <w:divBdr>
        <w:top w:val="none" w:sz="0" w:space="0" w:color="auto"/>
        <w:left w:val="none" w:sz="0" w:space="0" w:color="auto"/>
        <w:bottom w:val="none" w:sz="0" w:space="0" w:color="auto"/>
        <w:right w:val="none" w:sz="0" w:space="0" w:color="auto"/>
      </w:divBdr>
    </w:div>
    <w:div w:id="816453580">
      <w:bodyDiv w:val="1"/>
      <w:marLeft w:val="0"/>
      <w:marRight w:val="0"/>
      <w:marTop w:val="0"/>
      <w:marBottom w:val="0"/>
      <w:divBdr>
        <w:top w:val="none" w:sz="0" w:space="0" w:color="auto"/>
        <w:left w:val="none" w:sz="0" w:space="0" w:color="auto"/>
        <w:bottom w:val="none" w:sz="0" w:space="0" w:color="auto"/>
        <w:right w:val="none" w:sz="0" w:space="0" w:color="auto"/>
      </w:divBdr>
    </w:div>
    <w:div w:id="1134178623">
      <w:bodyDiv w:val="1"/>
      <w:marLeft w:val="0"/>
      <w:marRight w:val="0"/>
      <w:marTop w:val="0"/>
      <w:marBottom w:val="0"/>
      <w:divBdr>
        <w:top w:val="none" w:sz="0" w:space="0" w:color="auto"/>
        <w:left w:val="none" w:sz="0" w:space="0" w:color="auto"/>
        <w:bottom w:val="none" w:sz="0" w:space="0" w:color="auto"/>
        <w:right w:val="none" w:sz="0" w:space="0" w:color="auto"/>
      </w:divBdr>
    </w:div>
    <w:div w:id="1259677733">
      <w:bodyDiv w:val="1"/>
      <w:marLeft w:val="0"/>
      <w:marRight w:val="0"/>
      <w:marTop w:val="0"/>
      <w:marBottom w:val="0"/>
      <w:divBdr>
        <w:top w:val="none" w:sz="0" w:space="0" w:color="auto"/>
        <w:left w:val="none" w:sz="0" w:space="0" w:color="auto"/>
        <w:bottom w:val="none" w:sz="0" w:space="0" w:color="auto"/>
        <w:right w:val="none" w:sz="0" w:space="0" w:color="auto"/>
      </w:divBdr>
    </w:div>
    <w:div w:id="1471828213">
      <w:bodyDiv w:val="1"/>
      <w:marLeft w:val="0"/>
      <w:marRight w:val="0"/>
      <w:marTop w:val="0"/>
      <w:marBottom w:val="0"/>
      <w:divBdr>
        <w:top w:val="none" w:sz="0" w:space="0" w:color="auto"/>
        <w:left w:val="none" w:sz="0" w:space="0" w:color="auto"/>
        <w:bottom w:val="none" w:sz="0" w:space="0" w:color="auto"/>
        <w:right w:val="none" w:sz="0" w:space="0" w:color="auto"/>
      </w:divBdr>
    </w:div>
    <w:div w:id="1684359919">
      <w:bodyDiv w:val="1"/>
      <w:marLeft w:val="0"/>
      <w:marRight w:val="0"/>
      <w:marTop w:val="0"/>
      <w:marBottom w:val="0"/>
      <w:divBdr>
        <w:top w:val="none" w:sz="0" w:space="0" w:color="auto"/>
        <w:left w:val="none" w:sz="0" w:space="0" w:color="auto"/>
        <w:bottom w:val="none" w:sz="0" w:space="0" w:color="auto"/>
        <w:right w:val="none" w:sz="0" w:space="0" w:color="auto"/>
      </w:divBdr>
    </w:div>
    <w:div w:id="1889681040">
      <w:bodyDiv w:val="1"/>
      <w:marLeft w:val="0"/>
      <w:marRight w:val="0"/>
      <w:marTop w:val="0"/>
      <w:marBottom w:val="0"/>
      <w:divBdr>
        <w:top w:val="none" w:sz="0" w:space="0" w:color="auto"/>
        <w:left w:val="none" w:sz="0" w:space="0" w:color="auto"/>
        <w:bottom w:val="none" w:sz="0" w:space="0" w:color="auto"/>
        <w:right w:val="none" w:sz="0" w:space="0" w:color="auto"/>
      </w:divBdr>
    </w:div>
    <w:div w:id="1892617444">
      <w:bodyDiv w:val="1"/>
      <w:marLeft w:val="0"/>
      <w:marRight w:val="0"/>
      <w:marTop w:val="0"/>
      <w:marBottom w:val="0"/>
      <w:divBdr>
        <w:top w:val="none" w:sz="0" w:space="0" w:color="auto"/>
        <w:left w:val="none" w:sz="0" w:space="0" w:color="auto"/>
        <w:bottom w:val="none" w:sz="0" w:space="0" w:color="auto"/>
        <w:right w:val="none" w:sz="0" w:space="0" w:color="auto"/>
      </w:divBdr>
    </w:div>
    <w:div w:id="1920362624">
      <w:bodyDiv w:val="1"/>
      <w:marLeft w:val="0"/>
      <w:marRight w:val="0"/>
      <w:marTop w:val="0"/>
      <w:marBottom w:val="0"/>
      <w:divBdr>
        <w:top w:val="none" w:sz="0" w:space="0" w:color="auto"/>
        <w:left w:val="none" w:sz="0" w:space="0" w:color="auto"/>
        <w:bottom w:val="none" w:sz="0" w:space="0" w:color="auto"/>
        <w:right w:val="none" w:sz="0" w:space="0" w:color="auto"/>
      </w:divBdr>
    </w:div>
    <w:div w:id="1979334282">
      <w:bodyDiv w:val="1"/>
      <w:marLeft w:val="0"/>
      <w:marRight w:val="0"/>
      <w:marTop w:val="0"/>
      <w:marBottom w:val="0"/>
      <w:divBdr>
        <w:top w:val="none" w:sz="0" w:space="0" w:color="auto"/>
        <w:left w:val="none" w:sz="0" w:space="0" w:color="auto"/>
        <w:bottom w:val="none" w:sz="0" w:space="0" w:color="auto"/>
        <w:right w:val="none" w:sz="0" w:space="0" w:color="auto"/>
      </w:divBdr>
    </w:div>
    <w:div w:id="207010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tory/why-do-onions-make-you-cry" TargetMode="External"/><Relationship Id="rId3" Type="http://schemas.openxmlformats.org/officeDocument/2006/relationships/settings" Target="settings.xml"/><Relationship Id="rId7" Type="http://schemas.openxmlformats.org/officeDocument/2006/relationships/hyperlink" Target="https://owlcation.com/stem/Here-is-what-happens-when-you-accidentally-touch-a-hot-po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cbi.nlm.nih.gov/pmc/articles/PMC3678674/" TargetMode="External"/><Relationship Id="rId4" Type="http://schemas.openxmlformats.org/officeDocument/2006/relationships/webSettings" Target="webSettings.xml"/><Relationship Id="rId9" Type="http://schemas.openxmlformats.org/officeDocument/2006/relationships/hyperlink" Target="https://www.thrillist.com/eat/nation/i-tested-and-ranked-the-best-ways-to-cut-an-onion-without-cr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melissa.lovell@me.com</dc:creator>
  <cp:keywords/>
  <dc:description/>
  <cp:lastModifiedBy>melissa.lovell@me.com</cp:lastModifiedBy>
  <cp:revision>3</cp:revision>
  <dcterms:created xsi:type="dcterms:W3CDTF">2020-06-19T00:37:00Z</dcterms:created>
  <dcterms:modified xsi:type="dcterms:W3CDTF">2020-06-21T01:26:00Z</dcterms:modified>
</cp:coreProperties>
</file>