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81978" w:rsidRDefault="00762839">
      <w:pPr>
        <w:pStyle w:val="Title"/>
      </w:pPr>
      <w:sdt>
        <w:sdtPr>
          <w:alias w:val="Title:"/>
          <w:tag w:val="Title:"/>
          <w:id w:val="726351117"/>
          <w:placeholder>
            <w:docPart w:val="C74436B137E6E64B9AED7B3FBB11EEAD"/>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Content>
          <w:r w:rsidR="005E4A67">
            <w:t>Learning Disabilities Associated with Maternal Substance Abuse</w:t>
          </w:r>
        </w:sdtContent>
      </w:sdt>
    </w:p>
    <w:p w:rsidR="00B823AA" w:rsidRDefault="005E4A67" w:rsidP="00B823AA">
      <w:pPr>
        <w:pStyle w:val="Title2"/>
      </w:pPr>
      <w:r>
        <w:t>Sarah Crowley</w:t>
      </w:r>
    </w:p>
    <w:p w:rsidR="00E81978" w:rsidRDefault="005E4A67" w:rsidP="00B823AA">
      <w:pPr>
        <w:pStyle w:val="Title2"/>
      </w:pPr>
      <w:r>
        <w:t>Beal College</w:t>
      </w:r>
    </w:p>
    <w:p w:rsidR="005E4A67" w:rsidRDefault="005E4A67" w:rsidP="00B823AA">
      <w:pPr>
        <w:pStyle w:val="Title2"/>
      </w:pPr>
      <w:r>
        <w:t>PY-202 Lifespan Development</w:t>
      </w:r>
    </w:p>
    <w:p w:rsidR="005E4A67" w:rsidRDefault="005E4A67" w:rsidP="00B823AA">
      <w:pPr>
        <w:pStyle w:val="Title2"/>
      </w:pPr>
      <w:r>
        <w:t xml:space="preserve">Jordan </w:t>
      </w:r>
      <w:proofErr w:type="spellStart"/>
      <w:r>
        <w:t>Killpack</w:t>
      </w:r>
      <w:proofErr w:type="spellEnd"/>
    </w:p>
    <w:p w:rsidR="005E4A67" w:rsidRDefault="005E4A67" w:rsidP="00B823AA">
      <w:pPr>
        <w:pStyle w:val="Title2"/>
      </w:pPr>
      <w:r>
        <w:t>June 20, 2020</w:t>
      </w:r>
    </w:p>
    <w:p w:rsidR="00E81978" w:rsidRDefault="00762839">
      <w:pPr>
        <w:pStyle w:val="SectionTitle"/>
      </w:pPr>
      <w:sdt>
        <w:sdtPr>
          <w:alias w:val="Section title:"/>
          <w:tag w:val="Section title:"/>
          <w:id w:val="984196707"/>
          <w:placeholder>
            <w:docPart w:val="AD305B24D14DFF46A2F5174B7481F997"/>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Content>
          <w:r w:rsidR="005E4A67">
            <w:t>Learning Disabilities Associated with Maternal Substance Abuse</w:t>
          </w:r>
        </w:sdtContent>
      </w:sdt>
    </w:p>
    <w:p w:rsidR="007F2E36" w:rsidRDefault="007F2E36" w:rsidP="007F2E36">
      <w:pPr>
        <w:jc w:val="center"/>
        <w:rPr>
          <w:rFonts w:ascii="Times New Roman" w:eastAsia="Times New Roman" w:hAnsi="Times New Roman" w:cs="Times New Roman"/>
          <w:b/>
          <w:bCs/>
          <w:kern w:val="0"/>
          <w:lang w:eastAsia="en-US"/>
        </w:rPr>
      </w:pPr>
      <w:r w:rsidRPr="007F2E36">
        <w:rPr>
          <w:rFonts w:ascii="Times New Roman" w:eastAsia="Times New Roman" w:hAnsi="Times New Roman" w:cs="Times New Roman"/>
          <w:b/>
          <w:bCs/>
          <w:kern w:val="0"/>
          <w:lang w:eastAsia="en-US"/>
        </w:rPr>
        <w:t>Substance abuse during pregnancy is a major contributor for negative birth</w:t>
      </w:r>
      <w:r>
        <w:rPr>
          <w:rFonts w:ascii="Times New Roman" w:eastAsia="Times New Roman" w:hAnsi="Times New Roman" w:cs="Times New Roman"/>
          <w:b/>
          <w:bCs/>
          <w:kern w:val="0"/>
          <w:lang w:eastAsia="en-US"/>
        </w:rPr>
        <w:t xml:space="preserve"> </w:t>
      </w:r>
      <w:r w:rsidRPr="007F2E36">
        <w:rPr>
          <w:rFonts w:ascii="Times New Roman" w:eastAsia="Times New Roman" w:hAnsi="Times New Roman" w:cs="Times New Roman"/>
          <w:b/>
          <w:bCs/>
          <w:kern w:val="0"/>
          <w:lang w:eastAsia="en-US"/>
        </w:rPr>
        <w:t>outcome</w:t>
      </w:r>
      <w:r>
        <w:rPr>
          <w:rFonts w:ascii="Times New Roman" w:eastAsia="Times New Roman" w:hAnsi="Times New Roman" w:cs="Times New Roman"/>
          <w:b/>
          <w:bCs/>
          <w:kern w:val="0"/>
          <w:lang w:eastAsia="en-US"/>
        </w:rPr>
        <w:t>s</w:t>
      </w:r>
    </w:p>
    <w:p w:rsidR="00E81978" w:rsidRDefault="005E4A67" w:rsidP="007F2E36">
      <w:pPr>
        <w:jc w:val="both"/>
      </w:pPr>
      <w:r>
        <w:t xml:space="preserve">There are many substances that affect the learning and physical abilities of children from the time of conception and though out life. </w:t>
      </w:r>
      <w:r w:rsidR="00B12554">
        <w:t xml:space="preserve"> </w:t>
      </w:r>
      <w:r>
        <w:t>Some of these substances are ingested by the mother during pregnancy and are called teratogens</w:t>
      </w:r>
      <w:r w:rsidR="00B12554">
        <w:t xml:space="preserve"> (Berk, 2018).</w:t>
      </w:r>
      <w:r w:rsidR="007656B9">
        <w:t xml:space="preserve">  Not only does maternal use of alcohol,</w:t>
      </w:r>
      <w:r w:rsidR="00B12554">
        <w:t xml:space="preserve"> tobacco,</w:t>
      </w:r>
      <w:r w:rsidR="007656B9">
        <w:t xml:space="preserve"> cocaine, heroin, methamphetamines, and opioids impact the development of</w:t>
      </w:r>
      <w:r w:rsidR="00B12554">
        <w:t xml:space="preserve"> a </w:t>
      </w:r>
      <w:r w:rsidR="007656B9">
        <w:t>fet</w:t>
      </w:r>
      <w:r w:rsidR="00B12554">
        <w:t>us’</w:t>
      </w:r>
      <w:r w:rsidR="007656B9">
        <w:t xml:space="preserve"> brai</w:t>
      </w:r>
      <w:r w:rsidR="00B12554">
        <w:t>n</w:t>
      </w:r>
      <w:r w:rsidR="006750F3">
        <w:t>,</w:t>
      </w:r>
      <w:r w:rsidR="007656B9">
        <w:t xml:space="preserve"> it also </w:t>
      </w:r>
      <w:r w:rsidR="00524C88">
        <w:t xml:space="preserve">can </w:t>
      </w:r>
      <w:r w:rsidR="007656B9">
        <w:t>affect the child physically and mentally thought out childhood</w:t>
      </w:r>
      <w:r w:rsidR="006750F3">
        <w:t xml:space="preserve"> and into adulthood.  </w:t>
      </w:r>
      <w:r w:rsidR="007656B9">
        <w:t xml:space="preserve">While the use of drugs during pregnancy physically alters the development of a fetus </w:t>
      </w:r>
      <w:r w:rsidR="00B242BA">
        <w:t>contribut</w:t>
      </w:r>
      <w:r w:rsidR="007656B9">
        <w:t>ing</w:t>
      </w:r>
      <w:r w:rsidR="00B242BA">
        <w:t xml:space="preserve"> to developmental delays, behavioral problems, attention deficit disorders, and cognitive learning disabilities</w:t>
      </w:r>
      <w:r w:rsidR="007656B9">
        <w:t xml:space="preserve">, the continued abuse of substances by the parent contributes </w:t>
      </w:r>
      <w:r w:rsidR="00B12554">
        <w:t xml:space="preserve">to even greater mental health </w:t>
      </w:r>
      <w:r w:rsidR="009408AB">
        <w:t xml:space="preserve">and emotional </w:t>
      </w:r>
      <w:r w:rsidR="00B12554">
        <w:t xml:space="preserve">problems. </w:t>
      </w:r>
      <w:r w:rsidR="00B242BA">
        <w:t xml:space="preserve">The harms associated with substance abuse during pregnancy is not always straight forward.  </w:t>
      </w:r>
      <w:r w:rsidR="00B12554">
        <w:t>The n</w:t>
      </w:r>
      <w:r w:rsidR="00F97052">
        <w:t>egative impact of substance during pregnancy depends on the age of the fetus, amount used, the mother</w:t>
      </w:r>
      <w:r w:rsidR="00B12554">
        <w:t>’s</w:t>
      </w:r>
      <w:r w:rsidR="00F97052">
        <w:t xml:space="preserve"> nutritional status, and genetic make-up (Berk, 2018</w:t>
      </w:r>
      <w:r w:rsidR="00B12554">
        <w:t>).</w:t>
      </w:r>
      <w:r w:rsidR="009408AB">
        <w:t xml:space="preserve">  Research has been done on multiple substances that are used during pregnancy but it is hard to determine the direct impact </w:t>
      </w:r>
      <w:r w:rsidR="00524C88">
        <w:t>of</w:t>
      </w:r>
      <w:r w:rsidR="009408AB">
        <w:t xml:space="preserve"> a single substance </w:t>
      </w:r>
      <w:r w:rsidR="00524C88">
        <w:t xml:space="preserve">on the </w:t>
      </w:r>
      <w:r w:rsidR="009408AB">
        <w:t>developing human being</w:t>
      </w:r>
      <w:r w:rsidR="00524C88">
        <w:t xml:space="preserve"> </w:t>
      </w:r>
      <w:r w:rsidR="00AC3F50">
        <w:t>as</w:t>
      </w:r>
      <w:r w:rsidR="009408AB">
        <w:t xml:space="preserve"> </w:t>
      </w:r>
      <w:r w:rsidR="00AC3F50">
        <w:t>p</w:t>
      </w:r>
      <w:r w:rsidR="009408AB">
        <w:t xml:space="preserve">olysubstance abuse, environmental stressors, limited or disrupted prenatal care, </w:t>
      </w:r>
      <w:r w:rsidR="00D35EB4">
        <w:t>and mental health of the mother can affect development</w:t>
      </w:r>
      <w:r w:rsidR="00B61C2D">
        <w:t xml:space="preserve"> (</w:t>
      </w:r>
      <w:proofErr w:type="spellStart"/>
      <w:r w:rsidR="00B61C2D">
        <w:t>F</w:t>
      </w:r>
      <w:r w:rsidR="00524C88">
        <w:t>o</w:t>
      </w:r>
      <w:r w:rsidR="00B61C2D">
        <w:t>rray</w:t>
      </w:r>
      <w:proofErr w:type="spellEnd"/>
      <w:r w:rsidR="00B61C2D">
        <w:t>, 20</w:t>
      </w:r>
      <w:r w:rsidR="00524C88">
        <w:t>16)</w:t>
      </w:r>
      <w:r w:rsidR="00D35EB4">
        <w:t>.</w:t>
      </w:r>
    </w:p>
    <w:p w:rsidR="00C14B3C" w:rsidRDefault="00524C88" w:rsidP="007F2E36">
      <w:pPr>
        <w:ind w:left="720" w:firstLine="0"/>
        <w:jc w:val="both"/>
        <w:rPr>
          <w:rFonts w:ascii="Times New Roman" w:eastAsia="Times New Roman" w:hAnsi="Times New Roman" w:cs="Times New Roman"/>
          <w:color w:val="000000"/>
          <w:kern w:val="0"/>
          <w:shd w:val="clear" w:color="auto" w:fill="FFFFFF"/>
          <w:lang w:eastAsia="en-US"/>
        </w:rPr>
      </w:pPr>
      <w:r>
        <w:rPr>
          <w:rFonts w:ascii="Times New Roman" w:eastAsia="Times New Roman" w:hAnsi="Times New Roman" w:cs="Times New Roman"/>
          <w:color w:val="000000"/>
          <w:kern w:val="0"/>
          <w:shd w:val="clear" w:color="auto" w:fill="FFFFFF"/>
          <w:lang w:eastAsia="en-US"/>
        </w:rPr>
        <w:t>“</w:t>
      </w:r>
      <w:r w:rsidRPr="00524C88">
        <w:rPr>
          <w:rFonts w:ascii="Times New Roman" w:eastAsia="Times New Roman" w:hAnsi="Times New Roman" w:cs="Times New Roman"/>
          <w:color w:val="000000"/>
          <w:kern w:val="0"/>
          <w:shd w:val="clear" w:color="auto" w:fill="FFFFFF"/>
          <w:lang w:eastAsia="en-US"/>
        </w:rPr>
        <w:t>According to a national survey conducted in the United States in 2012, 5.9% of pregnant women use illicit drugs, 8.5% drink alcohol and 15.9% smoke cigarettes </w:t>
      </w:r>
      <w:hyperlink r:id="rId8" w:anchor="ref-3" w:history="1">
        <w:r w:rsidRPr="00524C88">
          <w:rPr>
            <w:rFonts w:ascii="Times New Roman" w:eastAsia="Times New Roman" w:hAnsi="Times New Roman" w:cs="Times New Roman"/>
            <w:color w:val="642A8F"/>
            <w:kern w:val="0"/>
            <w:u w:val="single"/>
            <w:vertAlign w:val="superscript"/>
            <w:lang w:eastAsia="en-US"/>
          </w:rPr>
          <w:t>3</w:t>
        </w:r>
      </w:hyperlink>
      <w:r w:rsidRPr="00524C88">
        <w:rPr>
          <w:rFonts w:ascii="Times New Roman" w:eastAsia="Times New Roman" w:hAnsi="Times New Roman" w:cs="Times New Roman"/>
          <w:color w:val="000000"/>
          <w:kern w:val="0"/>
          <w:shd w:val="clear" w:color="auto" w:fill="FFFFFF"/>
          <w:lang w:eastAsia="en-US"/>
        </w:rPr>
        <w:t>, resulting in over 380,000 offspring exposed to illicit substances, over 550,000 exposed to alcohol and over one million exposed to tobacco in utero</w:t>
      </w:r>
      <w:r>
        <w:rPr>
          <w:rFonts w:ascii="Times New Roman" w:eastAsia="Times New Roman" w:hAnsi="Times New Roman" w:cs="Times New Roman"/>
          <w:color w:val="000000"/>
          <w:kern w:val="0"/>
          <w:shd w:val="clear" w:color="auto" w:fill="FFFFFF"/>
          <w:lang w:eastAsia="en-US"/>
        </w:rPr>
        <w:t>” (</w:t>
      </w:r>
      <w:proofErr w:type="spellStart"/>
      <w:r>
        <w:rPr>
          <w:rFonts w:ascii="Times New Roman" w:eastAsia="Times New Roman" w:hAnsi="Times New Roman" w:cs="Times New Roman"/>
          <w:color w:val="000000"/>
          <w:kern w:val="0"/>
          <w:shd w:val="clear" w:color="auto" w:fill="FFFFFF"/>
          <w:lang w:eastAsia="en-US"/>
        </w:rPr>
        <w:t>Forray</w:t>
      </w:r>
      <w:proofErr w:type="spellEnd"/>
      <w:r>
        <w:rPr>
          <w:rFonts w:ascii="Times New Roman" w:eastAsia="Times New Roman" w:hAnsi="Times New Roman" w:cs="Times New Roman"/>
          <w:color w:val="000000"/>
          <w:kern w:val="0"/>
          <w:shd w:val="clear" w:color="auto" w:fill="FFFFFF"/>
          <w:lang w:eastAsia="en-US"/>
        </w:rPr>
        <w:t>, 2012)</w:t>
      </w:r>
      <w:r w:rsidRPr="00524C88">
        <w:rPr>
          <w:rFonts w:ascii="Times New Roman" w:eastAsia="Times New Roman" w:hAnsi="Times New Roman" w:cs="Times New Roman"/>
          <w:color w:val="000000"/>
          <w:kern w:val="0"/>
          <w:shd w:val="clear" w:color="auto" w:fill="FFFFFF"/>
          <w:lang w:eastAsia="en-US"/>
        </w:rPr>
        <w:t>.</w:t>
      </w:r>
    </w:p>
    <w:p w:rsidR="002F6632" w:rsidRDefault="002F6632" w:rsidP="007F2E36">
      <w:pPr>
        <w:ind w:firstLine="0"/>
        <w:jc w:val="both"/>
        <w:rPr>
          <w:rFonts w:ascii="Times New Roman" w:eastAsia="Times New Roman" w:hAnsi="Times New Roman" w:cs="Times New Roman"/>
          <w:b/>
          <w:bCs/>
          <w:color w:val="000000"/>
          <w:kern w:val="0"/>
          <w:shd w:val="clear" w:color="auto" w:fill="FFFFFF"/>
          <w:lang w:eastAsia="en-US"/>
        </w:rPr>
      </w:pPr>
    </w:p>
    <w:p w:rsidR="00C14B3C" w:rsidRPr="007F2E36" w:rsidRDefault="00C14B3C" w:rsidP="007F2E36">
      <w:pPr>
        <w:ind w:firstLine="0"/>
        <w:jc w:val="both"/>
        <w:rPr>
          <w:rFonts w:ascii="Times New Roman" w:eastAsia="Times New Roman" w:hAnsi="Times New Roman" w:cs="Times New Roman"/>
          <w:b/>
          <w:bCs/>
          <w:color w:val="000000"/>
          <w:kern w:val="0"/>
          <w:shd w:val="clear" w:color="auto" w:fill="FFFFFF"/>
          <w:lang w:eastAsia="en-US"/>
        </w:rPr>
      </w:pPr>
      <w:r w:rsidRPr="007F2E36">
        <w:rPr>
          <w:rFonts w:ascii="Times New Roman" w:eastAsia="Times New Roman" w:hAnsi="Times New Roman" w:cs="Times New Roman"/>
          <w:b/>
          <w:bCs/>
          <w:color w:val="000000"/>
          <w:kern w:val="0"/>
          <w:shd w:val="clear" w:color="auto" w:fill="FFFFFF"/>
          <w:lang w:eastAsia="en-US"/>
        </w:rPr>
        <w:lastRenderedPageBreak/>
        <w:t>Alcohol</w:t>
      </w:r>
    </w:p>
    <w:p w:rsidR="00524C88" w:rsidRDefault="007B2E97" w:rsidP="007B2E97">
      <w:pPr>
        <w:rPr>
          <w:rFonts w:ascii="Times New Roman" w:eastAsia="Times New Roman" w:hAnsi="Times New Roman" w:cs="Times New Roman"/>
          <w:kern w:val="0"/>
          <w:lang w:eastAsia="en-US"/>
        </w:rPr>
      </w:pPr>
      <w:r>
        <w:rPr>
          <w:rFonts w:eastAsia="Times New Roman" w:cstheme="minorHAnsi"/>
          <w:color w:val="000000" w:themeColor="text1"/>
          <w:kern w:val="0"/>
          <w:lang w:eastAsia="en-US"/>
        </w:rPr>
        <w:t xml:space="preserve">  </w:t>
      </w:r>
      <w:r w:rsidR="002F7AA2" w:rsidRPr="009E0AE6">
        <w:rPr>
          <w:rFonts w:ascii="Times New Roman" w:eastAsia="Times New Roman" w:hAnsi="Times New Roman" w:cs="Times New Roman"/>
          <w:color w:val="000000" w:themeColor="text1"/>
          <w:kern w:val="0"/>
          <w:lang w:eastAsia="en-US"/>
        </w:rPr>
        <w:t>Alcohol increase</w:t>
      </w:r>
      <w:r w:rsidR="00E0344E" w:rsidRPr="009E0AE6">
        <w:rPr>
          <w:rFonts w:ascii="Times New Roman" w:eastAsia="Times New Roman" w:hAnsi="Times New Roman" w:cs="Times New Roman"/>
          <w:color w:val="000000" w:themeColor="text1"/>
          <w:kern w:val="0"/>
          <w:lang w:eastAsia="en-US"/>
        </w:rPr>
        <w:t>s</w:t>
      </w:r>
      <w:r w:rsidR="002F7AA2" w:rsidRPr="009E0AE6">
        <w:rPr>
          <w:rFonts w:ascii="Times New Roman" w:eastAsia="Times New Roman" w:hAnsi="Times New Roman" w:cs="Times New Roman"/>
          <w:color w:val="000000" w:themeColor="text1"/>
          <w:kern w:val="0"/>
          <w:lang w:eastAsia="en-US"/>
        </w:rPr>
        <w:t xml:space="preserve"> the risk of miscarriage</w:t>
      </w:r>
      <w:r w:rsidR="002F7AA2">
        <w:rPr>
          <w:rFonts w:ascii="Times New Roman" w:eastAsia="Times New Roman" w:hAnsi="Times New Roman" w:cs="Times New Roman"/>
          <w:kern w:val="0"/>
          <w:lang w:eastAsia="en-US"/>
        </w:rPr>
        <w:t>, stillbirth, infant mortality,</w:t>
      </w:r>
      <w:r w:rsidR="00EA18A0">
        <w:rPr>
          <w:rFonts w:ascii="Times New Roman" w:eastAsia="Times New Roman" w:hAnsi="Times New Roman" w:cs="Times New Roman"/>
          <w:kern w:val="0"/>
          <w:lang w:eastAsia="en-US"/>
        </w:rPr>
        <w:t xml:space="preserve"> growth retardation, facial dysmorphology</w:t>
      </w:r>
      <w:r w:rsidR="002F7AA2">
        <w:rPr>
          <w:rFonts w:ascii="Times New Roman" w:eastAsia="Times New Roman" w:hAnsi="Times New Roman" w:cs="Times New Roman"/>
          <w:kern w:val="0"/>
          <w:lang w:eastAsia="en-US"/>
        </w:rPr>
        <w:t xml:space="preserve">, low birth rate, preterm delivery, </w:t>
      </w:r>
      <w:r w:rsidR="00EA18A0">
        <w:rPr>
          <w:rFonts w:ascii="Times New Roman" w:eastAsia="Times New Roman" w:hAnsi="Times New Roman" w:cs="Times New Roman"/>
          <w:kern w:val="0"/>
          <w:lang w:eastAsia="en-US"/>
        </w:rPr>
        <w:t>and intellectual disabilities associated with the central nervous system dysfunction</w:t>
      </w:r>
      <w:r w:rsidR="002F7AA2">
        <w:rPr>
          <w:rFonts w:ascii="Times New Roman" w:eastAsia="Times New Roman" w:hAnsi="Times New Roman" w:cs="Times New Roman"/>
          <w:kern w:val="0"/>
          <w:lang w:eastAsia="en-US"/>
        </w:rPr>
        <w:t xml:space="preserve">. Alcohol is associated with </w:t>
      </w:r>
      <w:r w:rsidR="00C14B3C">
        <w:rPr>
          <w:rFonts w:ascii="Times New Roman" w:eastAsia="Times New Roman" w:hAnsi="Times New Roman" w:cs="Times New Roman"/>
          <w:kern w:val="0"/>
          <w:lang w:eastAsia="en-US"/>
        </w:rPr>
        <w:t>development of fetal alcohol spectrum disorders and adverse neurodevelopmental disorders. In addition, prenatal consumption is associated with long-term effects, such as cognitive and behavioral challenges, speech and language problems, executive functioning deficits and psychological consequences in adulthood.</w:t>
      </w:r>
      <w:r>
        <w:rPr>
          <w:rFonts w:ascii="Times New Roman" w:eastAsia="Times New Roman" w:hAnsi="Times New Roman" w:cs="Times New Roman"/>
          <w:kern w:val="0"/>
          <w:lang w:eastAsia="en-US"/>
        </w:rPr>
        <w:t xml:space="preserve"> </w:t>
      </w:r>
    </w:p>
    <w:p w:rsidR="007B2E97" w:rsidRPr="007B2E97" w:rsidRDefault="007B2E97" w:rsidP="007B2E97">
      <w:pPr>
        <w:ind w:left="1440" w:firstLine="0"/>
        <w:rPr>
          <w:rFonts w:eastAsia="Times New Roman" w:cstheme="minorHAnsi"/>
          <w:color w:val="000000" w:themeColor="text1"/>
          <w:kern w:val="0"/>
          <w:lang w:eastAsia="en-US"/>
        </w:rPr>
      </w:pPr>
      <w:r w:rsidRPr="009E0AE6">
        <w:rPr>
          <w:rFonts w:eastAsia="Times New Roman" w:cstheme="minorHAnsi"/>
          <w:color w:val="000000" w:themeColor="text1"/>
          <w:kern w:val="0"/>
          <w:shd w:val="clear" w:color="auto" w:fill="FFFFFF"/>
          <w:lang w:eastAsia="en-US"/>
        </w:rPr>
        <w:t>“Alcohol is one of the most commonly recognized teratogens. Alcohol damages brain cells, which can lead to mental retardation in many children who were exposed during gestation. It can also lead to abnormalities in face and head size, as well as generally slow growth and cause abnormalities in the rest of the body</w:t>
      </w:r>
      <w:r>
        <w:rPr>
          <w:rFonts w:ascii="Helvetica Neue" w:eastAsia="Times New Roman" w:hAnsi="Helvetica Neue" w:cs="Times New Roman"/>
          <w:color w:val="000000" w:themeColor="text1"/>
          <w:kern w:val="0"/>
          <w:sz w:val="21"/>
          <w:szCs w:val="21"/>
          <w:shd w:val="clear" w:color="auto" w:fill="FFFFFF"/>
          <w:lang w:eastAsia="en-US"/>
        </w:rPr>
        <w:t>”</w:t>
      </w:r>
      <w:r w:rsidRPr="007B2E97">
        <w:rPr>
          <w:rFonts w:ascii="Helvetica Neue" w:hAnsi="Helvetica Neue"/>
          <w:color w:val="555555"/>
          <w:sz w:val="21"/>
          <w:szCs w:val="21"/>
          <w:shd w:val="clear" w:color="auto" w:fill="FFFFFF"/>
        </w:rPr>
        <w:t xml:space="preserve"> </w:t>
      </w:r>
      <w:r w:rsidRPr="007B2E97">
        <w:rPr>
          <w:rFonts w:ascii="Helvetica Neue" w:eastAsia="Times New Roman" w:hAnsi="Helvetica Neue" w:cs="Times New Roman"/>
          <w:color w:val="000000" w:themeColor="text1"/>
          <w:kern w:val="0"/>
          <w:sz w:val="21"/>
          <w:szCs w:val="21"/>
          <w:shd w:val="clear" w:color="auto" w:fill="FFFFFF"/>
          <w:lang w:eastAsia="en-US"/>
        </w:rPr>
        <w:t>(</w:t>
      </w:r>
      <w:r w:rsidRPr="007B2E97">
        <w:rPr>
          <w:rFonts w:eastAsia="Times New Roman" w:cstheme="minorHAnsi"/>
          <w:color w:val="000000" w:themeColor="text1"/>
          <w:kern w:val="0"/>
          <w:shd w:val="clear" w:color="auto" w:fill="FFFFFF"/>
          <w:lang w:eastAsia="en-US"/>
        </w:rPr>
        <w:t>Teratogen in Pregnancy: Definition, Exposure &amp; Examples, 2017)</w:t>
      </w:r>
      <w:r>
        <w:rPr>
          <w:rFonts w:eastAsia="Times New Roman" w:cstheme="minorHAnsi"/>
          <w:color w:val="000000" w:themeColor="text1"/>
          <w:kern w:val="0"/>
          <w:shd w:val="clear" w:color="auto" w:fill="FFFFFF"/>
          <w:lang w:eastAsia="en-US"/>
        </w:rPr>
        <w:t>.</w:t>
      </w:r>
    </w:p>
    <w:p w:rsidR="00593D9C" w:rsidRPr="007F2E36" w:rsidRDefault="00593D9C" w:rsidP="007F2E36">
      <w:pPr>
        <w:ind w:firstLine="0"/>
        <w:jc w:val="both"/>
        <w:rPr>
          <w:rFonts w:ascii="Times New Roman" w:eastAsia="Times New Roman" w:hAnsi="Times New Roman" w:cs="Times New Roman"/>
          <w:b/>
          <w:bCs/>
          <w:kern w:val="0"/>
          <w:lang w:eastAsia="en-US"/>
        </w:rPr>
      </w:pPr>
      <w:r w:rsidRPr="007F2E36">
        <w:rPr>
          <w:rFonts w:ascii="Times New Roman" w:eastAsia="Times New Roman" w:hAnsi="Times New Roman" w:cs="Times New Roman"/>
          <w:b/>
          <w:bCs/>
          <w:kern w:val="0"/>
          <w:lang w:eastAsia="en-US"/>
        </w:rPr>
        <w:t xml:space="preserve">Methamphetamines </w:t>
      </w:r>
    </w:p>
    <w:p w:rsidR="002F6632" w:rsidRPr="00524C88" w:rsidRDefault="006750F3" w:rsidP="001F0C7D">
      <w:pPr>
        <w:rPr>
          <w:rFonts w:eastAsia="Times New Roman" w:cstheme="minorHAnsi"/>
          <w:color w:val="000000" w:themeColor="text1"/>
          <w:kern w:val="0"/>
          <w:lang w:eastAsia="en-US"/>
        </w:rPr>
      </w:pPr>
      <w:r>
        <w:rPr>
          <w:rFonts w:ascii="Times New Roman" w:eastAsia="Times New Roman" w:hAnsi="Times New Roman" w:cs="Times New Roman"/>
          <w:kern w:val="0"/>
          <w:lang w:eastAsia="en-US"/>
        </w:rPr>
        <w:t>“Methamphetamine use is a world-wide problem with more users then cocaine and opiates combined” (</w:t>
      </w:r>
      <w:proofErr w:type="spellStart"/>
      <w:r>
        <w:rPr>
          <w:rFonts w:ascii="Times New Roman" w:eastAsia="Times New Roman" w:hAnsi="Times New Roman" w:cs="Times New Roman"/>
          <w:kern w:val="0"/>
          <w:lang w:eastAsia="en-US"/>
        </w:rPr>
        <w:t>LaGasse</w:t>
      </w:r>
      <w:proofErr w:type="spellEnd"/>
      <w:r>
        <w:rPr>
          <w:rFonts w:ascii="Times New Roman" w:eastAsia="Times New Roman" w:hAnsi="Times New Roman" w:cs="Times New Roman"/>
          <w:kern w:val="0"/>
          <w:lang w:eastAsia="en-US"/>
        </w:rPr>
        <w:t>,</w:t>
      </w:r>
      <w:r w:rsidR="00E0344E">
        <w:rPr>
          <w:rFonts w:ascii="Times New Roman" w:eastAsia="Times New Roman" w:hAnsi="Times New Roman" w:cs="Times New Roman"/>
          <w:kern w:val="0"/>
          <w:lang w:eastAsia="en-US"/>
        </w:rPr>
        <w:t xml:space="preserve"> </w:t>
      </w:r>
      <w:r>
        <w:rPr>
          <w:rFonts w:ascii="Times New Roman" w:eastAsia="Times New Roman" w:hAnsi="Times New Roman" w:cs="Times New Roman"/>
          <w:kern w:val="0"/>
          <w:lang w:eastAsia="en-US"/>
        </w:rPr>
        <w:t xml:space="preserve">2012). </w:t>
      </w:r>
      <w:r w:rsidR="00616067">
        <w:rPr>
          <w:rFonts w:ascii="Times New Roman" w:eastAsia="Times New Roman" w:hAnsi="Times New Roman" w:cs="Times New Roman"/>
          <w:kern w:val="0"/>
          <w:lang w:eastAsia="en-US"/>
        </w:rPr>
        <w:t xml:space="preserve">Methamphetamine acts as a vasoconstriction and restricts nutrients and oxygen to the fetus (Diaz, 2014).  </w:t>
      </w:r>
      <w:r w:rsidR="00A50FA6">
        <w:rPr>
          <w:rFonts w:ascii="Times New Roman" w:eastAsia="Times New Roman" w:hAnsi="Times New Roman" w:cs="Times New Roman"/>
          <w:kern w:val="0"/>
          <w:lang w:eastAsia="en-US"/>
        </w:rPr>
        <w:t>Methamphetamine is a psychostimulant that blocks dopamine, serotonin and norepinephrine receptors</w:t>
      </w:r>
      <w:r w:rsidR="00193B29">
        <w:rPr>
          <w:rFonts w:ascii="Times New Roman" w:eastAsia="Times New Roman" w:hAnsi="Times New Roman" w:cs="Times New Roman"/>
          <w:kern w:val="0"/>
          <w:lang w:eastAsia="en-US"/>
        </w:rPr>
        <w:t xml:space="preserve"> affecting the central nervous system. Since m</w:t>
      </w:r>
      <w:r w:rsidR="00EA18A0">
        <w:rPr>
          <w:rFonts w:ascii="Times New Roman" w:eastAsia="Times New Roman" w:hAnsi="Times New Roman" w:cs="Times New Roman"/>
          <w:kern w:val="0"/>
          <w:lang w:eastAsia="en-US"/>
        </w:rPr>
        <w:t>ethamphetamine</w:t>
      </w:r>
      <w:r w:rsidR="00193B29">
        <w:rPr>
          <w:rFonts w:ascii="Times New Roman" w:eastAsia="Times New Roman" w:hAnsi="Times New Roman" w:cs="Times New Roman"/>
          <w:kern w:val="0"/>
          <w:lang w:eastAsia="en-US"/>
        </w:rPr>
        <w:t>s</w:t>
      </w:r>
      <w:r w:rsidR="00EA18A0">
        <w:rPr>
          <w:rFonts w:ascii="Times New Roman" w:eastAsia="Times New Roman" w:hAnsi="Times New Roman" w:cs="Times New Roman"/>
          <w:kern w:val="0"/>
          <w:lang w:eastAsia="en-US"/>
        </w:rPr>
        <w:t xml:space="preserve"> affect the central nervous system an</w:t>
      </w:r>
      <w:r>
        <w:rPr>
          <w:rFonts w:ascii="Times New Roman" w:eastAsia="Times New Roman" w:hAnsi="Times New Roman" w:cs="Times New Roman"/>
          <w:kern w:val="0"/>
          <w:lang w:eastAsia="en-US"/>
        </w:rPr>
        <w:t>d</w:t>
      </w:r>
      <w:r w:rsidR="00EA18A0">
        <w:rPr>
          <w:rFonts w:ascii="Times New Roman" w:eastAsia="Times New Roman" w:hAnsi="Times New Roman" w:cs="Times New Roman"/>
          <w:kern w:val="0"/>
          <w:lang w:eastAsia="en-US"/>
        </w:rPr>
        <w:t xml:space="preserve"> neurotransmitters play a critical role in various neurodevelopmental process, including neuronal proliferation, migration, differentiation and apoptosis, use of this substance can disrupt fetal brain development</w:t>
      </w:r>
      <w:r w:rsidR="00193B29">
        <w:rPr>
          <w:rFonts w:ascii="Times New Roman" w:eastAsia="Times New Roman" w:hAnsi="Times New Roman" w:cs="Times New Roman"/>
          <w:kern w:val="0"/>
          <w:lang w:eastAsia="en-US"/>
        </w:rPr>
        <w:t xml:space="preserve"> (Diaz, 2014)</w:t>
      </w:r>
      <w:r w:rsidR="00EA18A0">
        <w:rPr>
          <w:rFonts w:ascii="Times New Roman" w:eastAsia="Times New Roman" w:hAnsi="Times New Roman" w:cs="Times New Roman"/>
          <w:kern w:val="0"/>
          <w:lang w:eastAsia="en-US"/>
        </w:rPr>
        <w:t xml:space="preserve">. The degree of disruption depends on the timing of exposure (gestational age) the amount used, and </w:t>
      </w:r>
      <w:r>
        <w:rPr>
          <w:rFonts w:ascii="Times New Roman" w:eastAsia="Times New Roman" w:hAnsi="Times New Roman" w:cs="Times New Roman"/>
          <w:kern w:val="0"/>
          <w:lang w:eastAsia="en-US"/>
        </w:rPr>
        <w:t>duration of exposure.</w:t>
      </w:r>
      <w:r w:rsidR="00EA18A0">
        <w:rPr>
          <w:rFonts w:ascii="Times New Roman" w:eastAsia="Times New Roman" w:hAnsi="Times New Roman" w:cs="Times New Roman"/>
          <w:kern w:val="0"/>
          <w:lang w:eastAsia="en-US"/>
        </w:rPr>
        <w:t xml:space="preserve"> </w:t>
      </w:r>
      <w:r w:rsidR="001852EE">
        <w:rPr>
          <w:rFonts w:ascii="Times New Roman" w:eastAsia="Times New Roman" w:hAnsi="Times New Roman" w:cs="Times New Roman"/>
          <w:kern w:val="0"/>
          <w:lang w:eastAsia="en-US"/>
        </w:rPr>
        <w:t xml:space="preserve">Maternal use of this drug may also be associated with </w:t>
      </w:r>
      <w:r w:rsidR="001852EE">
        <w:rPr>
          <w:rFonts w:ascii="Times New Roman" w:eastAsia="Times New Roman" w:hAnsi="Times New Roman" w:cs="Times New Roman"/>
          <w:kern w:val="0"/>
          <w:lang w:eastAsia="en-US"/>
        </w:rPr>
        <w:lastRenderedPageBreak/>
        <w:t>cardiovascular, gastrointestinal</w:t>
      </w:r>
      <w:r w:rsidR="00616067">
        <w:rPr>
          <w:rFonts w:ascii="Times New Roman" w:eastAsia="Times New Roman" w:hAnsi="Times New Roman" w:cs="Times New Roman"/>
          <w:kern w:val="0"/>
          <w:lang w:eastAsia="en-US"/>
        </w:rPr>
        <w:t xml:space="preserve"> oral cleft and limb defects. </w:t>
      </w:r>
      <w:r w:rsidR="001F0C7D">
        <w:rPr>
          <w:rFonts w:eastAsia="Times New Roman" w:cstheme="minorHAnsi"/>
          <w:color w:val="000000" w:themeColor="text1"/>
          <w:kern w:val="0"/>
          <w:shd w:val="clear" w:color="auto" w:fill="FFFFFF"/>
          <w:lang w:eastAsia="en-US"/>
        </w:rPr>
        <w:t>P</w:t>
      </w:r>
      <w:r w:rsidR="001F0C7D" w:rsidRPr="001F0C7D">
        <w:rPr>
          <w:rFonts w:eastAsia="Times New Roman" w:cstheme="minorHAnsi"/>
          <w:color w:val="000000" w:themeColor="text1"/>
          <w:kern w:val="0"/>
          <w:shd w:val="clear" w:color="auto" w:fill="FFFFFF"/>
          <w:lang w:eastAsia="en-US"/>
        </w:rPr>
        <w:t>lacental abruption (separation of the placental lining from the uterus)</w:t>
      </w:r>
      <w:r w:rsidR="001F0C7D">
        <w:rPr>
          <w:rFonts w:eastAsia="Times New Roman" w:cstheme="minorHAnsi"/>
          <w:color w:val="000000" w:themeColor="text1"/>
          <w:kern w:val="0"/>
          <w:shd w:val="clear" w:color="auto" w:fill="FFFFFF"/>
          <w:lang w:eastAsia="en-US"/>
        </w:rPr>
        <w:t xml:space="preserve"> and preterm labor are often associated with maternal methamphetamine use. </w:t>
      </w:r>
      <w:r w:rsidR="00616067">
        <w:rPr>
          <w:rFonts w:ascii="Times New Roman" w:eastAsia="Times New Roman" w:hAnsi="Times New Roman" w:cs="Times New Roman"/>
          <w:kern w:val="0"/>
          <w:lang w:eastAsia="en-US"/>
        </w:rPr>
        <w:t>“</w:t>
      </w:r>
      <w:r w:rsidR="00EA18A0">
        <w:rPr>
          <w:rFonts w:ascii="Times New Roman" w:eastAsia="Times New Roman" w:hAnsi="Times New Roman" w:cs="Times New Roman"/>
          <w:kern w:val="0"/>
          <w:lang w:eastAsia="en-US"/>
        </w:rPr>
        <w:t>Prenatal</w:t>
      </w:r>
      <w:r w:rsidR="00593D9C">
        <w:rPr>
          <w:rFonts w:ascii="Times New Roman" w:eastAsia="Times New Roman" w:hAnsi="Times New Roman" w:cs="Times New Roman"/>
          <w:kern w:val="0"/>
          <w:lang w:eastAsia="en-US"/>
        </w:rPr>
        <w:t xml:space="preserve"> </w:t>
      </w:r>
      <w:r w:rsidR="001852EE">
        <w:rPr>
          <w:rFonts w:ascii="Times New Roman" w:eastAsia="Times New Roman" w:hAnsi="Times New Roman" w:cs="Times New Roman"/>
          <w:kern w:val="0"/>
          <w:lang w:eastAsia="en-US"/>
        </w:rPr>
        <w:t>d</w:t>
      </w:r>
      <w:r w:rsidR="00593D9C">
        <w:rPr>
          <w:rFonts w:ascii="Times New Roman" w:eastAsia="Times New Roman" w:hAnsi="Times New Roman" w:cs="Times New Roman"/>
          <w:kern w:val="0"/>
          <w:lang w:eastAsia="en-US"/>
        </w:rPr>
        <w:t>rug exposure can have severe negative effects on fetal development that may persist</w:t>
      </w:r>
      <w:r w:rsidR="00296832">
        <w:rPr>
          <w:rFonts w:ascii="Times New Roman" w:eastAsia="Times New Roman" w:hAnsi="Times New Roman" w:cs="Times New Roman"/>
          <w:kern w:val="0"/>
          <w:lang w:eastAsia="en-US"/>
        </w:rPr>
        <w:t xml:space="preserve"> into adulthood” (</w:t>
      </w:r>
      <w:proofErr w:type="spellStart"/>
      <w:r w:rsidR="00C00D1D" w:rsidRPr="00C00D1D">
        <w:rPr>
          <w:rStyle w:val="authors"/>
          <w:rFonts w:cstheme="minorHAnsi"/>
          <w:color w:val="333333"/>
        </w:rPr>
        <w:t>Konijnenberg</w:t>
      </w:r>
      <w:proofErr w:type="spellEnd"/>
      <w:r w:rsidR="00C00D1D">
        <w:rPr>
          <w:rStyle w:val="authors"/>
          <w:rFonts w:cstheme="minorHAnsi"/>
          <w:color w:val="333333"/>
        </w:rPr>
        <w:t>, 2011)</w:t>
      </w:r>
      <w:r>
        <w:rPr>
          <w:rStyle w:val="authors"/>
          <w:rFonts w:cstheme="minorHAnsi"/>
          <w:color w:val="333333"/>
        </w:rPr>
        <w:t xml:space="preserve">. </w:t>
      </w:r>
    </w:p>
    <w:p w:rsidR="00E81978" w:rsidRDefault="00B12554" w:rsidP="009C77CF">
      <w:pPr>
        <w:pStyle w:val="Heading1"/>
      </w:pPr>
      <w:r>
        <w:t>Prenatal development through birth</w:t>
      </w:r>
    </w:p>
    <w:p w:rsidR="001852EE" w:rsidRPr="00616067" w:rsidRDefault="00B12554" w:rsidP="00616067">
      <w:pPr>
        <w:jc w:val="both"/>
      </w:pPr>
      <w:r>
        <w:t>Substance abuse during the prenatal period can affect the development of the fetus’ brain,</w:t>
      </w:r>
      <w:r w:rsidR="00742591">
        <w:t xml:space="preserve"> heart,</w:t>
      </w:r>
      <w:r>
        <w:t xml:space="preserve"> ears, eyes, teeth, and genitals</w:t>
      </w:r>
      <w:r w:rsidR="00D35EB4">
        <w:t xml:space="preserve"> (Berk, 2018)</w:t>
      </w:r>
      <w:r>
        <w:t>.</w:t>
      </w:r>
      <w:r w:rsidR="00B61C2D">
        <w:t xml:space="preserve">  When heavy substance abuse is being used during the embryonic period “serious defects are most likely to occur because the foundations for all body parts are being laid down” (Berk, 2018).</w:t>
      </w:r>
      <w:r w:rsidR="001F0C7D">
        <w:t xml:space="preserve"> </w:t>
      </w:r>
      <w:r w:rsidR="00D365D0">
        <w:t xml:space="preserve"> From birth on</w:t>
      </w:r>
      <w:r w:rsidR="001F0C7D">
        <w:t>,</w:t>
      </w:r>
      <w:r w:rsidR="00D365D0">
        <w:t xml:space="preserve"> an exposed child will have many struggles ranging from withdrawals from substances</w:t>
      </w:r>
      <w:r w:rsidR="00742591">
        <w:t xml:space="preserve">, mental function impairment, </w:t>
      </w:r>
      <w:r w:rsidR="00D365D0">
        <w:t>physical deformities</w:t>
      </w:r>
      <w:r w:rsidR="00742591">
        <w:t xml:space="preserve">, </w:t>
      </w:r>
      <w:r w:rsidR="00D365D0">
        <w:t xml:space="preserve">developmental delays and seizures. </w:t>
      </w:r>
      <w:r w:rsidR="00E56B15">
        <w:t>Depending</w:t>
      </w:r>
      <w:r w:rsidR="00742591">
        <w:t xml:space="preserve"> on</w:t>
      </w:r>
      <w:r w:rsidR="00E56B15">
        <w:t xml:space="preserve"> the </w:t>
      </w:r>
      <w:proofErr w:type="gramStart"/>
      <w:r w:rsidR="00E56B15">
        <w:t xml:space="preserve">severity </w:t>
      </w:r>
      <w:r w:rsidR="00742591">
        <w:t xml:space="preserve"> and</w:t>
      </w:r>
      <w:proofErr w:type="gramEnd"/>
      <w:r w:rsidR="00742591">
        <w:t xml:space="preserve"> timing </w:t>
      </w:r>
      <w:r w:rsidR="00E56B15">
        <w:t>of maternal substance abuse many newborns will have withdrawal symptoms and have an extended stay in the hospital or neonatal intensive care unit</w:t>
      </w:r>
      <w:r w:rsidR="00742591">
        <w:t xml:space="preserve"> for treatment of addiction.</w:t>
      </w:r>
    </w:p>
    <w:p w:rsidR="009E0AE6" w:rsidRDefault="009E0AE6" w:rsidP="009C77CF">
      <w:pPr>
        <w:ind w:firstLine="0"/>
        <w:jc w:val="both"/>
        <w:rPr>
          <w:b/>
          <w:bCs/>
        </w:rPr>
      </w:pPr>
      <w:r>
        <w:rPr>
          <w:b/>
          <w:bCs/>
        </w:rPr>
        <w:t>Alcohol</w:t>
      </w:r>
    </w:p>
    <w:p w:rsidR="009E0AE6" w:rsidRPr="00193F1D" w:rsidRDefault="007B2E97" w:rsidP="009C77CF">
      <w:pPr>
        <w:ind w:firstLine="0"/>
        <w:jc w:val="both"/>
      </w:pPr>
      <w:r>
        <w:rPr>
          <w:b/>
          <w:bCs/>
        </w:rPr>
        <w:tab/>
      </w:r>
      <w:r w:rsidR="0044265E">
        <w:t xml:space="preserve">At birth if maternal alcohol consumption was severe the newborns central nervous system becomes overstimulated and causes symptoms of withdrawals.  Withdrawal symptoms can begin within a few hours of birth and may last for up to 18 months </w:t>
      </w:r>
      <w:r w:rsidR="00C77954">
        <w:t>(FAS, 2020).  The infant may display limited movements of fingers and elbows</w:t>
      </w:r>
      <w:r w:rsidR="00742591">
        <w:t xml:space="preserve">, are flaccid, </w:t>
      </w:r>
      <w:r w:rsidR="00C77954">
        <w:t>and</w:t>
      </w:r>
      <w:r w:rsidR="00742591">
        <w:t xml:space="preserve"> have</w:t>
      </w:r>
      <w:r w:rsidR="00C77954">
        <w:t xml:space="preserve"> poor coordination</w:t>
      </w:r>
      <w:r w:rsidR="00083E81">
        <w:t xml:space="preserve"> and problems bonding</w:t>
      </w:r>
      <w:r w:rsidR="00C77954">
        <w:t xml:space="preserve">.  Also present at birth are facial deformities (malformed ears, </w:t>
      </w:r>
      <w:r w:rsidR="00193F1D">
        <w:t xml:space="preserve">thin upper lip, </w:t>
      </w:r>
      <w:r w:rsidR="00C77954">
        <w:t>small eyes and jaw, flat checks)</w:t>
      </w:r>
      <w:r w:rsidR="00742591">
        <w:t xml:space="preserve">, </w:t>
      </w:r>
      <w:r w:rsidR="00C77954">
        <w:t>may have extra fingers</w:t>
      </w:r>
      <w:r w:rsidR="00742591">
        <w:t xml:space="preserve"> (polydactyl</w:t>
      </w:r>
      <w:proofErr w:type="gramStart"/>
      <w:r w:rsidR="00742591">
        <w:t xml:space="preserve">) </w:t>
      </w:r>
      <w:r w:rsidR="00C77954">
        <w:t>,</w:t>
      </w:r>
      <w:proofErr w:type="gramEnd"/>
      <w:r w:rsidR="00C77954">
        <w:t xml:space="preserve"> </w:t>
      </w:r>
      <w:r w:rsidR="00193F1D">
        <w:t xml:space="preserve">or </w:t>
      </w:r>
      <w:r w:rsidR="00742591">
        <w:t xml:space="preserve">a </w:t>
      </w:r>
      <w:r w:rsidR="00C77954">
        <w:t xml:space="preserve">caved in chest wall.  </w:t>
      </w:r>
      <w:r w:rsidR="00C343A1">
        <w:t>Genital defects, h</w:t>
      </w:r>
      <w:r w:rsidR="00C77954">
        <w:t>eart murmur</w:t>
      </w:r>
      <w:r w:rsidR="00C343A1">
        <w:t>, heart defects and abnormalities of large vessels may also be present.  The newborn will often display sighs of irritability</w:t>
      </w:r>
      <w:r w:rsidR="00193F1D">
        <w:t xml:space="preserve">, be jittery, have a high-pitched cry, and have sleeping </w:t>
      </w:r>
      <w:r w:rsidR="00193F1D">
        <w:lastRenderedPageBreak/>
        <w:t>problems. Infants may also experience seizures.  The newborn often requires special care in the neonatal intensive care uni</w:t>
      </w:r>
      <w:r w:rsidR="00742591">
        <w:t>t</w:t>
      </w:r>
      <w:r w:rsidR="00D365D0">
        <w:t>.</w:t>
      </w:r>
    </w:p>
    <w:p w:rsidR="001852EE" w:rsidRDefault="009C77CF" w:rsidP="009C77CF">
      <w:pPr>
        <w:ind w:firstLine="0"/>
        <w:jc w:val="both"/>
        <w:rPr>
          <w:b/>
          <w:bCs/>
        </w:rPr>
      </w:pPr>
      <w:r w:rsidRPr="009C77CF">
        <w:rPr>
          <w:b/>
          <w:bCs/>
        </w:rPr>
        <w:t>Methamphetamine</w:t>
      </w:r>
    </w:p>
    <w:p w:rsidR="009C77CF" w:rsidRDefault="009C77CF" w:rsidP="009C77CF">
      <w:pPr>
        <w:ind w:firstLine="0"/>
        <w:jc w:val="both"/>
      </w:pPr>
      <w:r>
        <w:tab/>
        <w:t>One study has shown that the effects of maternal methamphetamine use is associated with newborn</w:t>
      </w:r>
      <w:r w:rsidR="001852EE">
        <w:t xml:space="preserve"> </w:t>
      </w:r>
      <w:r>
        <w:t>neurobehavioral patterns of decreased arousal, increased stress,</w:t>
      </w:r>
      <w:r w:rsidR="002F6632">
        <w:t xml:space="preserve"> </w:t>
      </w:r>
      <w:r>
        <w:t>poor quality of movement</w:t>
      </w:r>
      <w:r w:rsidR="002F6632">
        <w:t xml:space="preserve"> and strength</w:t>
      </w:r>
      <w:r w:rsidR="00E45E0E">
        <w:t>.</w:t>
      </w:r>
      <w:r w:rsidR="002F6632">
        <w:t xml:space="preserve"> </w:t>
      </w:r>
      <w:r w:rsidR="00E45E0E">
        <w:t>There is also a</w:t>
      </w:r>
      <w:r w:rsidR="002F6632">
        <w:t xml:space="preserve"> decreased ability to suck</w:t>
      </w:r>
      <w:r w:rsidR="00CB0E08">
        <w:t xml:space="preserve"> and grasp</w:t>
      </w:r>
      <w:r>
        <w:t>,</w:t>
      </w:r>
      <w:r w:rsidR="00E45E0E">
        <w:t xml:space="preserve"> an</w:t>
      </w:r>
      <w:r>
        <w:t xml:space="preserve"> increased risk for prematurity</w:t>
      </w:r>
      <w:r w:rsidR="002F6632">
        <w:t>,</w:t>
      </w:r>
      <w:r>
        <w:t xml:space="preserve"> a higher incidence of small for gestational age</w:t>
      </w:r>
      <w:r w:rsidR="00CB0E08">
        <w:t>,</w:t>
      </w:r>
      <w:r w:rsidR="002F6632">
        <w:t xml:space="preserve"> decreased head circumference</w:t>
      </w:r>
      <w:r w:rsidR="00E45E0E">
        <w:t xml:space="preserve"> size</w:t>
      </w:r>
      <w:r w:rsidR="00CB0E08">
        <w:t>,</w:t>
      </w:r>
      <w:r w:rsidR="002F6632">
        <w:t xml:space="preserve"> and </w:t>
      </w:r>
      <w:r w:rsidR="00E45E0E">
        <w:t xml:space="preserve">decreased </w:t>
      </w:r>
      <w:r w:rsidR="002F6632">
        <w:t>length at birth</w:t>
      </w:r>
      <w:r>
        <w:t xml:space="preserve"> (Diaz, 2014).  There is also a greater risk for </w:t>
      </w:r>
      <w:r w:rsidR="002F6632">
        <w:t>neonatal intensive care admission and referral to child protective servic</w:t>
      </w:r>
      <w:r w:rsidR="000D05C0">
        <w:t>e</w:t>
      </w:r>
      <w:r w:rsidR="002F6632">
        <w:t>s.</w:t>
      </w:r>
      <w:r w:rsidR="00616067">
        <w:t xml:space="preserve">  Newborn Apgar scores at 1 minute and 5 minutes are often lower in</w:t>
      </w:r>
      <w:r w:rsidR="00E45E0E">
        <w:t xml:space="preserve"> newborns exposed to prenatal </w:t>
      </w:r>
      <w:r w:rsidR="00616067">
        <w:t>methamphetamine, and</w:t>
      </w:r>
      <w:r w:rsidR="00CB0E08">
        <w:t xml:space="preserve"> the newborn is</w:t>
      </w:r>
      <w:r w:rsidR="00616067">
        <w:t xml:space="preserve"> more likely to be placed in the neonatal intensive care unit</w:t>
      </w:r>
      <w:r w:rsidR="00FC180D">
        <w:t xml:space="preserve"> (</w:t>
      </w:r>
      <w:r w:rsidR="000D05C0">
        <w:t>Committee</w:t>
      </w:r>
      <w:r w:rsidR="00FC180D">
        <w:t>, 2011)</w:t>
      </w:r>
      <w:r w:rsidR="00616067">
        <w:t xml:space="preserve">. </w:t>
      </w:r>
      <w:r w:rsidR="000D05C0">
        <w:t xml:space="preserve"> Concentrations of methamphetamine in breast milk are 2.8 to 7.5 times higher than those found in of maternal plasma (Committee, 2011</w:t>
      </w:r>
      <w:r w:rsidR="009E0AE6">
        <w:t>)</w:t>
      </w:r>
      <w:r w:rsidR="000D05C0">
        <w:t xml:space="preserve">.  Infants that ingest the breastmilk exhibit increased irritability, agitation and crying. Therefore, breastfeeding is strongly discouraged in maternal use.  If maternal use of the drug occurs </w:t>
      </w:r>
      <w:r w:rsidR="009E0AE6">
        <w:t xml:space="preserve">comprehensive prenatal care including baseline ultrasonography with serial follow up ultrasounds for growth determination </w:t>
      </w:r>
      <w:r w:rsidR="00E45E0E">
        <w:t xml:space="preserve">is essential </w:t>
      </w:r>
      <w:r w:rsidR="009E0AE6">
        <w:t xml:space="preserve">(Committee, 2011).  </w:t>
      </w:r>
    </w:p>
    <w:p w:rsidR="00193F1D" w:rsidRDefault="001F0C7D" w:rsidP="00193F1D">
      <w:pPr>
        <w:ind w:firstLine="0"/>
        <w:jc w:val="center"/>
        <w:rPr>
          <w:b/>
          <w:bCs/>
        </w:rPr>
      </w:pPr>
      <w:r w:rsidRPr="001F0C7D">
        <w:rPr>
          <w:b/>
          <w:bCs/>
        </w:rPr>
        <w:t>Toddler years</w:t>
      </w:r>
      <w:r w:rsidR="00762839">
        <w:rPr>
          <w:b/>
          <w:bCs/>
        </w:rPr>
        <w:t xml:space="preserve"> 1 to 4</w:t>
      </w:r>
    </w:p>
    <w:p w:rsidR="001F0C7D" w:rsidRDefault="001F0C7D" w:rsidP="001F0C7D">
      <w:pPr>
        <w:ind w:firstLine="0"/>
      </w:pPr>
      <w:r>
        <w:rPr>
          <w:b/>
          <w:bCs/>
        </w:rPr>
        <w:tab/>
      </w:r>
      <w:r>
        <w:t xml:space="preserve">During the toddler years a child that was exposed to teratogens often displays delays in developmental and cognitive functioning.  </w:t>
      </w:r>
      <w:r w:rsidR="00C83EDD">
        <w:t xml:space="preserve">They are often smaller than agemates.  Many have delayed speech.  Fine and gross motor skills are delayed. Children are also </w:t>
      </w:r>
      <w:r w:rsidR="003814E6">
        <w:t>more hyper</w:t>
      </w:r>
      <w:r w:rsidR="00E45E0E">
        <w:t>active</w:t>
      </w:r>
      <w:r w:rsidR="003814E6">
        <w:t xml:space="preserve"> and have a hard time sitting still.  Prenatally exposed children often reach developmental mile stones much later than their agemates. </w:t>
      </w:r>
      <w:r w:rsidR="00E45E0E">
        <w:t xml:space="preserve">Children exposed to teratogens prenatally may also show signs of aggression and behavioral problems. Sleep patterns are also a concern for children that have </w:t>
      </w:r>
      <w:r w:rsidR="00E45E0E">
        <w:lastRenderedPageBreak/>
        <w:t>been exposed, many are irritable and have a hard time winding down at night.  A routine typically helps calm and settle down the child.</w:t>
      </w:r>
    </w:p>
    <w:p w:rsidR="001F0C7D" w:rsidRDefault="001F0C7D" w:rsidP="001F0C7D">
      <w:pPr>
        <w:ind w:firstLine="0"/>
        <w:rPr>
          <w:b/>
          <w:bCs/>
        </w:rPr>
      </w:pPr>
      <w:r w:rsidRPr="001F0C7D">
        <w:rPr>
          <w:b/>
          <w:bCs/>
        </w:rPr>
        <w:t>Alcohol</w:t>
      </w:r>
    </w:p>
    <w:p w:rsidR="008C0E0C" w:rsidRPr="008C0E0C" w:rsidRDefault="008C0E0C" w:rsidP="001F0C7D">
      <w:pPr>
        <w:ind w:firstLine="0"/>
      </w:pPr>
      <w:r>
        <w:rPr>
          <w:b/>
          <w:bCs/>
        </w:rPr>
        <w:tab/>
      </w:r>
      <w:r>
        <w:t>Difficulties with sleep patterns continue as the child grows</w:t>
      </w:r>
      <w:r w:rsidR="00083E81">
        <w:t xml:space="preserve">. </w:t>
      </w:r>
      <w:r w:rsidR="00E45E0E">
        <w:t>Setting a routine schedule is helpful</w:t>
      </w:r>
      <w:r w:rsidR="00720AF6">
        <w:t xml:space="preserve"> in combatting</w:t>
      </w:r>
      <w:r w:rsidR="00E45E0E">
        <w:t xml:space="preserve"> sleep</w:t>
      </w:r>
      <w:r w:rsidR="00720AF6">
        <w:t xml:space="preserve"> difficulties. </w:t>
      </w:r>
      <w:r w:rsidR="00083E81">
        <w:t xml:space="preserve">Facial features become more distinct between two and </w:t>
      </w:r>
      <w:r w:rsidR="00762839">
        <w:t xml:space="preserve">three </w:t>
      </w:r>
      <w:r w:rsidR="00083E81">
        <w:t xml:space="preserve">years of age. </w:t>
      </w:r>
      <w:r w:rsidR="00720AF6">
        <w:t xml:space="preserve">Children’s eye problems become more apparent and they often have “Lazy” eye or “Crossed” eyed, and near or farsightedness.  </w:t>
      </w:r>
      <w:r w:rsidR="00083E81">
        <w:t xml:space="preserve"> Children tend to be smaller than peers</w:t>
      </w:r>
      <w:r w:rsidR="00762839">
        <w:t xml:space="preserve"> and have smaller head size.  </w:t>
      </w:r>
      <w:r w:rsidR="00083E81">
        <w:t>They often grow and mature slower.  Learning and behavioral problems are beginning to become apparent at this developmental stage.</w:t>
      </w:r>
      <w:r w:rsidR="00762839">
        <w:t xml:space="preserve"> Hearing problems affect language and speech development.  Poor memory skills and developmental delays are common.  “About 1 in 4 or 25% of children affected by fetal alcohol syndrome have </w:t>
      </w:r>
      <w:r w:rsidR="006175AC">
        <w:t>an IQ below 70 and is defined as mental retardation”</w:t>
      </w:r>
      <w:r w:rsidR="00E41E7E">
        <w:t xml:space="preserve"> (Evan, 2004)</w:t>
      </w:r>
      <w:r w:rsidR="006175AC">
        <w:t xml:space="preserve">. </w:t>
      </w:r>
      <w:r w:rsidR="00762839">
        <w:t xml:space="preserve">Fine and gross motor skills are also delayed.  Hyperactivity becomes apparent at this age.  </w:t>
      </w:r>
    </w:p>
    <w:p w:rsidR="001F0C7D" w:rsidRDefault="001F0C7D" w:rsidP="001F0C7D">
      <w:pPr>
        <w:ind w:firstLine="0"/>
        <w:rPr>
          <w:b/>
          <w:bCs/>
        </w:rPr>
      </w:pPr>
      <w:r>
        <w:rPr>
          <w:b/>
          <w:bCs/>
        </w:rPr>
        <w:t>Methamphetamine</w:t>
      </w:r>
    </w:p>
    <w:p w:rsidR="001F0C7D" w:rsidRDefault="001F0C7D" w:rsidP="001F0C7D">
      <w:pPr>
        <w:ind w:firstLine="0"/>
      </w:pPr>
      <w:r>
        <w:rPr>
          <w:b/>
          <w:bCs/>
        </w:rPr>
        <w:tab/>
      </w:r>
      <w:r>
        <w:t xml:space="preserve">By the age of one to two a </w:t>
      </w:r>
      <w:r w:rsidR="009E6D7F">
        <w:t>toddler that was exposed to methamphetamine while in the fetal stages shows delayed motor development, attention impairments and the start of behavioral issues</w:t>
      </w:r>
      <w:r w:rsidR="008C0E0C">
        <w:t>.</w:t>
      </w:r>
      <w:r w:rsidR="00E41E7E">
        <w:t xml:space="preserve"> The height, weight and head circumference are still below those of peers. Verbal memory is also impaired</w:t>
      </w:r>
      <w:r w:rsidR="005D698D">
        <w:t xml:space="preserve"> (Committee, 2011). </w:t>
      </w:r>
      <w:r w:rsidR="00F451BC">
        <w:t>Delayed speech is common.</w:t>
      </w:r>
      <w:r w:rsidR="005D698D">
        <w:t xml:space="preserve"> </w:t>
      </w:r>
      <w:r w:rsidR="00F451BC">
        <w:t xml:space="preserve">  C</w:t>
      </w:r>
      <w:r w:rsidR="005D698D">
        <w:t xml:space="preserve">hildren may also display increased </w:t>
      </w:r>
      <w:r w:rsidR="0056757D">
        <w:t>anxiety, depression and externalizing (aggression</w:t>
      </w:r>
      <w:r w:rsidR="00720AF6">
        <w:t xml:space="preserve"> and </w:t>
      </w:r>
      <w:r w:rsidR="0056757D">
        <w:t>conduct problems), as well as being more withdrawn than</w:t>
      </w:r>
      <w:r w:rsidR="00F451BC">
        <w:t xml:space="preserve"> their</w:t>
      </w:r>
      <w:r w:rsidR="0056757D">
        <w:t xml:space="preserve"> agemates. Attention </w:t>
      </w:r>
      <w:r w:rsidR="00F451BC">
        <w:t>deficit hyperactivity disorder problem also begin</w:t>
      </w:r>
      <w:r w:rsidR="00720AF6">
        <w:t>s</w:t>
      </w:r>
      <w:r w:rsidR="00F451BC">
        <w:t xml:space="preserve"> to present at this age.  Children that are continually exposed to substance abuse are especially at risk for behavioral issues. </w:t>
      </w:r>
    </w:p>
    <w:p w:rsidR="00720AF6" w:rsidRDefault="00720AF6" w:rsidP="00F451BC">
      <w:pPr>
        <w:ind w:firstLine="0"/>
        <w:jc w:val="center"/>
        <w:rPr>
          <w:b/>
          <w:bCs/>
        </w:rPr>
      </w:pPr>
    </w:p>
    <w:p w:rsidR="00F451BC" w:rsidRDefault="00C55F90" w:rsidP="00F451BC">
      <w:pPr>
        <w:ind w:firstLine="0"/>
        <w:jc w:val="center"/>
        <w:rPr>
          <w:b/>
          <w:bCs/>
        </w:rPr>
      </w:pPr>
      <w:r>
        <w:rPr>
          <w:b/>
          <w:bCs/>
        </w:rPr>
        <w:lastRenderedPageBreak/>
        <w:t xml:space="preserve">School </w:t>
      </w:r>
      <w:r w:rsidR="00F451BC">
        <w:rPr>
          <w:b/>
          <w:bCs/>
        </w:rPr>
        <w:t>Years</w:t>
      </w:r>
    </w:p>
    <w:p w:rsidR="00F451BC" w:rsidRDefault="0057351D" w:rsidP="00C83EDD">
      <w:pPr>
        <w:jc w:val="both"/>
      </w:pPr>
      <w:r>
        <w:t>By early school years attention deficit hyperactivity disorders are easily diagnosed.  School aged children that had been exposed to maternal teratogens often display disruptive behavior and poor concentration. They may also be more withdrawn than agemates.</w:t>
      </w:r>
      <w:r w:rsidR="00E56B15">
        <w:t xml:space="preserve"> Children may also show poor academic scores along with coordination and physical delays.</w:t>
      </w:r>
      <w:r w:rsidR="00E70AEE">
        <w:t xml:space="preserve"> Children that have been exposed to prenatal substance abuse often lack the ability to reason (why something happened).  If a substance is still being used by the parents, children often suffer emotional pain</w:t>
      </w:r>
      <w:r w:rsidR="00C9646F">
        <w:t xml:space="preserve">.  Emotional pain </w:t>
      </w:r>
      <w:r w:rsidR="00720AF6">
        <w:t xml:space="preserve">is </w:t>
      </w:r>
      <w:r w:rsidR="00C9646F">
        <w:t xml:space="preserve">expressed as tension, fear, anger, aggression, sadness, nightmares, and self-destructive behaviors. </w:t>
      </w:r>
      <w:r w:rsidR="00E70AEE">
        <w:t>(</w:t>
      </w:r>
      <w:proofErr w:type="spellStart"/>
      <w:r w:rsidR="00E70AEE">
        <w:t>Chiamulera</w:t>
      </w:r>
      <w:proofErr w:type="spellEnd"/>
      <w:r w:rsidR="00E70AEE">
        <w:t>, 2007)</w:t>
      </w:r>
      <w:r w:rsidR="00C9646F">
        <w:t xml:space="preserve">. </w:t>
      </w:r>
    </w:p>
    <w:p w:rsidR="009935AF" w:rsidRDefault="009935AF" w:rsidP="009935AF">
      <w:pPr>
        <w:ind w:firstLine="0"/>
        <w:jc w:val="both"/>
        <w:rPr>
          <w:b/>
          <w:bCs/>
        </w:rPr>
      </w:pPr>
      <w:r>
        <w:rPr>
          <w:b/>
          <w:bCs/>
        </w:rPr>
        <w:t>Alcohol</w:t>
      </w:r>
    </w:p>
    <w:p w:rsidR="009935AF" w:rsidRPr="00E70AEE" w:rsidRDefault="00C55F90" w:rsidP="009935AF">
      <w:pPr>
        <w:ind w:firstLine="0"/>
        <w:jc w:val="both"/>
      </w:pPr>
      <w:r>
        <w:rPr>
          <w:b/>
          <w:bCs/>
        </w:rPr>
        <w:tab/>
      </w:r>
      <w:r>
        <w:t xml:space="preserve">During early school years children affected by fetal alcohol syndrome continue to have learning disabilities.  They often have difficulty getting along with peers and problems with aggression, and can be impulsive.  Children will frequently have temper tantrums and or mood changes.  Attention spans are shorter and tasks take longer to complete for a child with fetal alcohol syndrome. </w:t>
      </w:r>
      <w:r w:rsidR="00C173B5">
        <w:t>In adolescents’</w:t>
      </w:r>
      <w:r>
        <w:t xml:space="preserve"> </w:t>
      </w:r>
      <w:r w:rsidR="00C173B5">
        <w:t xml:space="preserve">children display poor judgement, lack of common sense and problems understanding cause and effect (why something happened).   The adolescent will also have trouble applying knowledge and higher thinking, poor problem-solving abilities, and long and short-term memory problems.  Poor memory and problem-solving skills contribute to the </w:t>
      </w:r>
      <w:r w:rsidR="00E70AEE">
        <w:t>difficulty</w:t>
      </w:r>
      <w:r w:rsidR="00C173B5">
        <w:t xml:space="preserve"> of </w:t>
      </w:r>
      <w:r w:rsidR="00E70AEE">
        <w:t>completing school tasks</w:t>
      </w:r>
      <w:r w:rsidR="00C173B5">
        <w:t>.</w:t>
      </w:r>
      <w:r w:rsidR="00E70AEE">
        <w:t xml:space="preserve"> (Evans, 2004).</w:t>
      </w:r>
    </w:p>
    <w:p w:rsidR="009935AF" w:rsidRDefault="009935AF" w:rsidP="009935AF">
      <w:pPr>
        <w:ind w:firstLine="0"/>
        <w:jc w:val="both"/>
        <w:rPr>
          <w:b/>
          <w:bCs/>
        </w:rPr>
      </w:pPr>
      <w:r>
        <w:rPr>
          <w:b/>
          <w:bCs/>
        </w:rPr>
        <w:t>Methamphetamine</w:t>
      </w:r>
    </w:p>
    <w:p w:rsidR="001F5341" w:rsidRDefault="009935AF" w:rsidP="001F5341">
      <w:pPr>
        <w:ind w:firstLine="0"/>
        <w:jc w:val="both"/>
        <w:rPr>
          <w:rFonts w:ascii="Times New Roman" w:eastAsia="Times New Roman" w:hAnsi="Times New Roman" w:cs="Times New Roman"/>
          <w:color w:val="000000"/>
          <w:kern w:val="0"/>
          <w:shd w:val="clear" w:color="auto" w:fill="FFFFFF"/>
          <w:lang w:eastAsia="en-US"/>
        </w:rPr>
      </w:pPr>
      <w:r>
        <w:rPr>
          <w:b/>
          <w:bCs/>
        </w:rPr>
        <w:tab/>
      </w:r>
      <w:r w:rsidR="007D350C">
        <w:t>Patterns of aggression trend to decrease at five then increase again at seven and have a fluctuating pattern throughout adolescents. Research has shown that at eight</w:t>
      </w:r>
      <w:r w:rsidR="00A12748">
        <w:t xml:space="preserve"> </w:t>
      </w:r>
      <w:r w:rsidR="007D350C">
        <w:t>year</w:t>
      </w:r>
      <w:r w:rsidR="00A12748">
        <w:t>s</w:t>
      </w:r>
      <w:r w:rsidR="002C5CC4">
        <w:t xml:space="preserve"> old</w:t>
      </w:r>
      <w:r w:rsidR="007D350C">
        <w:t xml:space="preserve"> children prenatally exposed to methamphetamine </w:t>
      </w:r>
      <w:r w:rsidR="00A12748">
        <w:t>had</w:t>
      </w:r>
      <w:r w:rsidR="007D350C">
        <w:t xml:space="preserve"> problems with </w:t>
      </w:r>
      <w:r w:rsidR="00A12748">
        <w:t xml:space="preserve">peers and aggressive behavior (Diaz, </w:t>
      </w:r>
      <w:r w:rsidR="00A12748">
        <w:lastRenderedPageBreak/>
        <w:t xml:space="preserve">2014).  According to the article </w:t>
      </w:r>
      <w:r w:rsidR="00A12748">
        <w:rPr>
          <w:i/>
          <w:iCs/>
        </w:rPr>
        <w:t xml:space="preserve">Effects of Prenatal Methamphetamine Exposure on Behavioral and Cognitive Findings </w:t>
      </w:r>
      <w:r w:rsidR="00A12748">
        <w:t>by</w:t>
      </w:r>
      <w:r w:rsidR="00185858">
        <w:t xml:space="preserve"> </w:t>
      </w:r>
      <w:r w:rsidR="00A12748">
        <w:t xml:space="preserve">14 years of age prenatal exposure was associate with decreased </w:t>
      </w:r>
      <w:r w:rsidR="00185858">
        <w:t xml:space="preserve">school performance, particularly in math, language and physical fitness activities. The article also went on to discuss that the exposed children learned slower, had more difficulty completing tasks, and trouble concentrating on tasks that required sustained mental effort. The children often “feel more restless and impulsive than children in their age group and feel the need to always be “on the go”” (Diaz, 2014).  These findings were comparable between male and female </w:t>
      </w:r>
      <w:r w:rsidR="002C5CC4">
        <w:t xml:space="preserve">subjects </w:t>
      </w:r>
      <w:r w:rsidR="00185858">
        <w:t xml:space="preserve">that were </w:t>
      </w:r>
      <w:r w:rsidR="003814E6">
        <w:t xml:space="preserve">prenatally </w:t>
      </w:r>
      <w:r w:rsidR="00185858">
        <w:t xml:space="preserve">exposed </w:t>
      </w:r>
      <w:r w:rsidR="003814E6">
        <w:t xml:space="preserve">to methamphetamine.  Children at the age of 7.5 and who were “prenatally exposed to methamphetamine were 2.8 times more likely to have cognitive problems” (Diaz, 2014). </w:t>
      </w:r>
      <w:r w:rsidR="001F5341" w:rsidRPr="001F5341">
        <w:rPr>
          <w:rFonts w:eastAsia="Times New Roman" w:cstheme="minorHAnsi"/>
          <w:color w:val="000000"/>
          <w:kern w:val="0"/>
          <w:shd w:val="clear" w:color="auto" w:fill="FFFFFF"/>
          <w:lang w:eastAsia="en-US"/>
        </w:rPr>
        <w:t xml:space="preserve">According to the article </w:t>
      </w:r>
      <w:r w:rsidR="001F5341" w:rsidRPr="001F5341">
        <w:rPr>
          <w:rFonts w:cstheme="minorHAnsi"/>
          <w:i/>
          <w:iCs/>
          <w:color w:val="000000"/>
        </w:rPr>
        <w:t>Developmental Consequences of Fetal Exposure to Drugs: What We Know and What We Still Must Learn</w:t>
      </w:r>
      <w:r w:rsidR="001F5341" w:rsidRPr="001F5341">
        <w:rPr>
          <w:rFonts w:cstheme="minorHAnsi"/>
          <w:i/>
          <w:iCs/>
          <w:color w:val="000000"/>
        </w:rPr>
        <w:t xml:space="preserve"> </w:t>
      </w:r>
      <w:r w:rsidR="001F5341" w:rsidRPr="001F5341">
        <w:rPr>
          <w:rFonts w:cstheme="minorHAnsi"/>
          <w:color w:val="000000"/>
        </w:rPr>
        <w:t>children that have been prenatal exposed to methamphetamine</w:t>
      </w:r>
      <w:r w:rsidR="00E425E0">
        <w:rPr>
          <w:rFonts w:cstheme="minorHAnsi"/>
          <w:color w:val="000000"/>
        </w:rPr>
        <w:t xml:space="preserve"> </w:t>
      </w:r>
      <w:r w:rsidR="001F5341">
        <w:rPr>
          <w:rFonts w:ascii="Times New Roman" w:eastAsia="Times New Roman" w:hAnsi="Times New Roman" w:cs="Times New Roman"/>
          <w:color w:val="000000"/>
          <w:kern w:val="0"/>
          <w:shd w:val="clear" w:color="auto" w:fill="FFFFFF"/>
          <w:lang w:eastAsia="en-US"/>
        </w:rPr>
        <w:t>“</w:t>
      </w:r>
      <w:r w:rsidR="001F5341" w:rsidRPr="001F5341">
        <w:rPr>
          <w:rFonts w:ascii="Times New Roman" w:eastAsia="Times New Roman" w:hAnsi="Times New Roman" w:cs="Times New Roman"/>
          <w:color w:val="000000"/>
          <w:kern w:val="0"/>
          <w:shd w:val="clear" w:color="auto" w:fill="FFFFFF"/>
          <w:lang w:eastAsia="en-US"/>
        </w:rPr>
        <w:t>performed significantly worse on a visual motor integration task, which correlated with lower myoinositol in the thalamu</w:t>
      </w:r>
      <w:r w:rsidR="001F5341">
        <w:rPr>
          <w:rFonts w:ascii="Times New Roman" w:eastAsia="Times New Roman" w:hAnsi="Times New Roman" w:cs="Times New Roman"/>
          <w:color w:val="000000"/>
          <w:kern w:val="0"/>
          <w:shd w:val="clear" w:color="auto" w:fill="FFFFFF"/>
          <w:lang w:eastAsia="en-US"/>
        </w:rPr>
        <w:t>s.”</w:t>
      </w:r>
      <w:r w:rsidR="001F5341" w:rsidRPr="001F5341">
        <w:rPr>
          <w:rFonts w:ascii="Times New Roman" w:eastAsia="Times New Roman" w:hAnsi="Times New Roman" w:cs="Times New Roman"/>
          <w:color w:val="000000"/>
          <w:kern w:val="0"/>
          <w:shd w:val="clear" w:color="auto" w:fill="FFFFFF"/>
          <w:lang w:eastAsia="en-US"/>
        </w:rPr>
        <w:t xml:space="preserve"> In</w:t>
      </w:r>
      <w:r w:rsidR="001F5341">
        <w:rPr>
          <w:rFonts w:ascii="Times New Roman" w:eastAsia="Times New Roman" w:hAnsi="Times New Roman" w:cs="Times New Roman"/>
          <w:color w:val="000000"/>
          <w:kern w:val="0"/>
          <w:shd w:val="clear" w:color="auto" w:fill="FFFFFF"/>
          <w:lang w:eastAsia="en-US"/>
        </w:rPr>
        <w:t xml:space="preserve"> the same article it goes on to talk about a</w:t>
      </w:r>
      <w:r w:rsidR="001F5341" w:rsidRPr="001F5341">
        <w:rPr>
          <w:rFonts w:ascii="Times New Roman" w:eastAsia="Times New Roman" w:hAnsi="Times New Roman" w:cs="Times New Roman"/>
          <w:color w:val="000000"/>
          <w:kern w:val="0"/>
          <w:shd w:val="clear" w:color="auto" w:fill="FFFFFF"/>
          <w:lang w:eastAsia="en-US"/>
        </w:rPr>
        <w:t xml:space="preserve"> magnetic resonance imaging (MRI) study </w:t>
      </w:r>
      <w:r w:rsidR="001F5341">
        <w:rPr>
          <w:rFonts w:ascii="Times New Roman" w:eastAsia="Times New Roman" w:hAnsi="Times New Roman" w:cs="Times New Roman"/>
          <w:color w:val="000000"/>
          <w:kern w:val="0"/>
          <w:shd w:val="clear" w:color="auto" w:fill="FFFFFF"/>
          <w:lang w:eastAsia="en-US"/>
        </w:rPr>
        <w:t xml:space="preserve">that was done </w:t>
      </w:r>
      <w:r w:rsidR="001F5341" w:rsidRPr="001F5341">
        <w:rPr>
          <w:rFonts w:ascii="Times New Roman" w:eastAsia="Times New Roman" w:hAnsi="Times New Roman" w:cs="Times New Roman"/>
          <w:color w:val="000000"/>
          <w:kern w:val="0"/>
          <w:shd w:val="clear" w:color="auto" w:fill="FFFFFF"/>
          <w:lang w:eastAsia="en-US"/>
        </w:rPr>
        <w:t>on children</w:t>
      </w:r>
      <w:r w:rsidR="001F5341">
        <w:rPr>
          <w:rFonts w:ascii="Times New Roman" w:eastAsia="Times New Roman" w:hAnsi="Times New Roman" w:cs="Times New Roman"/>
          <w:color w:val="000000"/>
          <w:kern w:val="0"/>
          <w:shd w:val="clear" w:color="auto" w:fill="FFFFFF"/>
          <w:lang w:eastAsia="en-US"/>
        </w:rPr>
        <w:t xml:space="preserve"> ages</w:t>
      </w:r>
      <w:r w:rsidR="001F5341" w:rsidRPr="001F5341">
        <w:rPr>
          <w:rFonts w:ascii="Times New Roman" w:eastAsia="Times New Roman" w:hAnsi="Times New Roman" w:cs="Times New Roman"/>
          <w:color w:val="000000"/>
          <w:kern w:val="0"/>
          <w:shd w:val="clear" w:color="auto" w:fill="FFFFFF"/>
          <w:lang w:eastAsia="en-US"/>
        </w:rPr>
        <w:t xml:space="preserve"> </w:t>
      </w:r>
      <w:r w:rsidR="001F5341">
        <w:rPr>
          <w:rFonts w:ascii="Times New Roman" w:eastAsia="Times New Roman" w:hAnsi="Times New Roman" w:cs="Times New Roman"/>
          <w:color w:val="000000"/>
          <w:kern w:val="0"/>
          <w:shd w:val="clear" w:color="auto" w:fill="FFFFFF"/>
          <w:lang w:eastAsia="en-US"/>
        </w:rPr>
        <w:t>ranging from three to sixteen</w:t>
      </w:r>
      <w:r w:rsidR="001F5341" w:rsidRPr="001F5341">
        <w:rPr>
          <w:rFonts w:ascii="Times New Roman" w:eastAsia="Times New Roman" w:hAnsi="Times New Roman" w:cs="Times New Roman"/>
          <w:color w:val="000000"/>
          <w:kern w:val="0"/>
          <w:shd w:val="clear" w:color="auto" w:fill="FFFFFF"/>
          <w:lang w:eastAsia="en-US"/>
        </w:rPr>
        <w:t xml:space="preserve"> years</w:t>
      </w:r>
      <w:r w:rsidR="001F5341">
        <w:rPr>
          <w:rFonts w:ascii="Times New Roman" w:eastAsia="Times New Roman" w:hAnsi="Times New Roman" w:cs="Times New Roman"/>
          <w:color w:val="000000"/>
          <w:kern w:val="0"/>
          <w:shd w:val="clear" w:color="auto" w:fill="FFFFFF"/>
          <w:lang w:eastAsia="en-US"/>
        </w:rPr>
        <w:t xml:space="preserve"> that had been prenatal exposed to methamphetamine</w:t>
      </w:r>
      <w:r w:rsidR="00E425E0">
        <w:rPr>
          <w:rFonts w:ascii="Times New Roman" w:eastAsia="Times New Roman" w:hAnsi="Times New Roman" w:cs="Times New Roman"/>
          <w:color w:val="000000"/>
          <w:kern w:val="0"/>
          <w:shd w:val="clear" w:color="auto" w:fill="FFFFFF"/>
          <w:lang w:eastAsia="en-US"/>
        </w:rPr>
        <w:t xml:space="preserve"> the results showed that these children</w:t>
      </w:r>
      <w:r w:rsidR="001F5341" w:rsidRPr="001F5341">
        <w:rPr>
          <w:rFonts w:ascii="Times New Roman" w:eastAsia="Times New Roman" w:hAnsi="Times New Roman" w:cs="Times New Roman"/>
          <w:color w:val="000000"/>
          <w:kern w:val="0"/>
          <w:shd w:val="clear" w:color="auto" w:fill="FFFFFF"/>
          <w:lang w:eastAsia="en-US"/>
        </w:rPr>
        <w:t xml:space="preserve"> scored lower on measures of visual motor integration, attention, verbal memory, and long-term spatial memory. </w:t>
      </w:r>
      <w:r w:rsidR="00E425E0">
        <w:rPr>
          <w:rFonts w:ascii="Times New Roman" w:eastAsia="Times New Roman" w:hAnsi="Times New Roman" w:cs="Times New Roman"/>
          <w:color w:val="000000"/>
          <w:kern w:val="0"/>
          <w:shd w:val="clear" w:color="auto" w:fill="FFFFFF"/>
          <w:lang w:eastAsia="en-US"/>
        </w:rPr>
        <w:t xml:space="preserve">In the same study the prenatal methamphetamine </w:t>
      </w:r>
      <w:r w:rsidR="001F5341" w:rsidRPr="001F5341">
        <w:rPr>
          <w:rFonts w:ascii="Times New Roman" w:eastAsia="Times New Roman" w:hAnsi="Times New Roman" w:cs="Times New Roman"/>
          <w:color w:val="000000"/>
          <w:kern w:val="0"/>
          <w:shd w:val="clear" w:color="auto" w:fill="FFFFFF"/>
          <w:lang w:eastAsia="en-US"/>
        </w:rPr>
        <w:t xml:space="preserve">exposed children appeared to have subtle but significant decreases in size or volume in certain brain regions, including the putamen, </w:t>
      </w:r>
      <w:proofErr w:type="spellStart"/>
      <w:r w:rsidR="001F5341" w:rsidRPr="001F5341">
        <w:rPr>
          <w:rFonts w:ascii="Times New Roman" w:eastAsia="Times New Roman" w:hAnsi="Times New Roman" w:cs="Times New Roman"/>
          <w:color w:val="000000"/>
          <w:kern w:val="0"/>
          <w:shd w:val="clear" w:color="auto" w:fill="FFFFFF"/>
          <w:lang w:eastAsia="en-US"/>
        </w:rPr>
        <w:t>globus</w:t>
      </w:r>
      <w:proofErr w:type="spellEnd"/>
      <w:r w:rsidR="001F5341" w:rsidRPr="001F5341">
        <w:rPr>
          <w:rFonts w:ascii="Times New Roman" w:eastAsia="Times New Roman" w:hAnsi="Times New Roman" w:cs="Times New Roman"/>
          <w:color w:val="000000"/>
          <w:kern w:val="0"/>
          <w:shd w:val="clear" w:color="auto" w:fill="FFFFFF"/>
          <w:lang w:eastAsia="en-US"/>
        </w:rPr>
        <w:t xml:space="preserve"> pallidus, and hippocampus. These reductions correlated with poorer sustained attention and delayed verbal memory</w:t>
      </w:r>
      <w:r w:rsidR="001F5341">
        <w:rPr>
          <w:rFonts w:ascii="Times New Roman" w:eastAsia="Times New Roman" w:hAnsi="Times New Roman" w:cs="Times New Roman"/>
          <w:color w:val="000000"/>
          <w:kern w:val="0"/>
          <w:shd w:val="clear" w:color="auto" w:fill="FFFFFF"/>
          <w:lang w:eastAsia="en-US"/>
        </w:rPr>
        <w:t xml:space="preserve"> (Ross, 2015)</w:t>
      </w:r>
      <w:r w:rsidR="00E425E0">
        <w:rPr>
          <w:rFonts w:ascii="Times New Roman" w:eastAsia="Times New Roman" w:hAnsi="Times New Roman" w:cs="Times New Roman"/>
          <w:color w:val="000000"/>
          <w:kern w:val="0"/>
          <w:shd w:val="clear" w:color="auto" w:fill="FFFFFF"/>
          <w:lang w:eastAsia="en-US"/>
        </w:rPr>
        <w:t>.</w:t>
      </w:r>
    </w:p>
    <w:p w:rsidR="00C9646F" w:rsidRDefault="00C9646F" w:rsidP="00C9646F">
      <w:pPr>
        <w:ind w:firstLine="0"/>
        <w:jc w:val="center"/>
        <w:rPr>
          <w:b/>
          <w:bCs/>
        </w:rPr>
      </w:pPr>
      <w:r>
        <w:rPr>
          <w:b/>
          <w:bCs/>
        </w:rPr>
        <w:t>Early Adulthood</w:t>
      </w:r>
      <w:r w:rsidR="00637FEB">
        <w:rPr>
          <w:b/>
          <w:bCs/>
        </w:rPr>
        <w:t xml:space="preserve"> </w:t>
      </w:r>
    </w:p>
    <w:p w:rsidR="00C9646F" w:rsidRDefault="00C9646F" w:rsidP="00637FEB">
      <w:pPr>
        <w:rPr>
          <w:rFonts w:eastAsia="Times New Roman" w:cstheme="minorHAnsi"/>
          <w:color w:val="000000" w:themeColor="text1"/>
          <w:kern w:val="0"/>
          <w:shd w:val="clear" w:color="auto" w:fill="FFFFFF"/>
          <w:lang w:eastAsia="en-US"/>
        </w:rPr>
      </w:pPr>
      <w:r>
        <w:t xml:space="preserve">Adulthood brings on even more difficulties as most young adults are enrolled in or completing college and </w:t>
      </w:r>
      <w:r w:rsidR="00F04A88">
        <w:t xml:space="preserve">are </w:t>
      </w:r>
      <w:r>
        <w:t xml:space="preserve">beginning an independent life away from home, those that were </w:t>
      </w:r>
      <w:r>
        <w:lastRenderedPageBreak/>
        <w:t xml:space="preserve">exposed to </w:t>
      </w:r>
      <w:r w:rsidR="005150E0">
        <w:t>prenatal substance abuse have difficulty managing money and applying learned knowledge to higher thinking skills (Evans, 2004).</w:t>
      </w:r>
      <w:r w:rsidR="00F04A88">
        <w:t xml:space="preserve">  Failure in school often leads to poor adult outcomes (</w:t>
      </w:r>
      <w:proofErr w:type="spellStart"/>
      <w:r w:rsidR="00F04A88">
        <w:t>Oei</w:t>
      </w:r>
      <w:proofErr w:type="spellEnd"/>
      <w:r w:rsidR="00F04A88">
        <w:t>, 2018).</w:t>
      </w:r>
      <w:r w:rsidR="005150E0">
        <w:t xml:space="preserve"> </w:t>
      </w:r>
      <w:r w:rsidR="00637FEB">
        <w:t xml:space="preserve"> </w:t>
      </w:r>
      <w:r w:rsidR="005150E0">
        <w:t xml:space="preserve">Children that were exposed to substance abuse prenatally have an increase likelihood for addictive behaviors through adolescence and early adulthood. </w:t>
      </w:r>
      <w:r w:rsidR="00053709">
        <w:t xml:space="preserve">  Adults that were prenatally exposed to substance abuse had a significantly worse cognitive and fine motor function</w:t>
      </w:r>
      <w:r w:rsidR="005150E0">
        <w:t xml:space="preserve"> </w:t>
      </w:r>
      <w:r w:rsidR="00053709">
        <w:t xml:space="preserve">than </w:t>
      </w:r>
      <w:r w:rsidR="00637FEB">
        <w:t xml:space="preserve">compared to those </w:t>
      </w:r>
      <w:r w:rsidR="00053709">
        <w:t xml:space="preserve">not exposed, but this finding was inconclusive </w:t>
      </w:r>
      <w:r w:rsidR="00637FEB">
        <w:t xml:space="preserve">for prenatal involvement </w:t>
      </w:r>
      <w:r w:rsidR="00053709">
        <w:t xml:space="preserve">due to many other predetermining factors such as </w:t>
      </w:r>
      <w:r w:rsidR="00637FEB">
        <w:t xml:space="preserve">environmental factors, emotional upbringing, </w:t>
      </w:r>
      <w:r w:rsidR="00053709">
        <w:t>living arrangement (foster care, or home with addict) and socioeconomic status (</w:t>
      </w:r>
      <w:proofErr w:type="spellStart"/>
      <w:r w:rsidR="00053709">
        <w:t>Oei</w:t>
      </w:r>
      <w:proofErr w:type="spellEnd"/>
      <w:r w:rsidR="00053709">
        <w:t xml:space="preserve">, 2018).   </w:t>
      </w:r>
      <w:r w:rsidR="00637FEB">
        <w:t xml:space="preserve">When </w:t>
      </w:r>
      <w:r w:rsidR="00637FEB">
        <w:rPr>
          <w:rFonts w:eastAsia="Times New Roman" w:cstheme="minorHAnsi"/>
          <w:color w:val="000000" w:themeColor="text1"/>
          <w:kern w:val="0"/>
          <w:shd w:val="clear" w:color="auto" w:fill="FFFFFF"/>
          <w:lang w:eastAsia="en-US"/>
        </w:rPr>
        <w:t>c</w:t>
      </w:r>
      <w:r w:rsidR="00637FEB" w:rsidRPr="00637FEB">
        <w:rPr>
          <w:rFonts w:eastAsia="Times New Roman" w:cstheme="minorHAnsi"/>
          <w:color w:val="000000" w:themeColor="text1"/>
          <w:kern w:val="0"/>
          <w:shd w:val="clear" w:color="auto" w:fill="FFFFFF"/>
          <w:lang w:eastAsia="en-US"/>
        </w:rPr>
        <w:t xml:space="preserve">ompared with non‐exposed children, the children </w:t>
      </w:r>
      <w:r w:rsidR="00637FEB">
        <w:rPr>
          <w:rFonts w:eastAsia="Times New Roman" w:cstheme="minorHAnsi"/>
          <w:color w:val="000000" w:themeColor="text1"/>
          <w:kern w:val="0"/>
          <w:shd w:val="clear" w:color="auto" w:fill="FFFFFF"/>
          <w:lang w:eastAsia="en-US"/>
        </w:rPr>
        <w:t xml:space="preserve">exposed prenatally and </w:t>
      </w:r>
      <w:r w:rsidR="00637FEB" w:rsidRPr="00637FEB">
        <w:rPr>
          <w:rFonts w:eastAsia="Times New Roman" w:cstheme="minorHAnsi"/>
          <w:color w:val="000000" w:themeColor="text1"/>
          <w:kern w:val="0"/>
          <w:shd w:val="clear" w:color="auto" w:fill="FFFFFF"/>
          <w:lang w:eastAsia="en-US"/>
        </w:rPr>
        <w:t xml:space="preserve">of </w:t>
      </w:r>
      <w:r w:rsidR="00637FEB">
        <w:rPr>
          <w:rFonts w:eastAsia="Times New Roman" w:cstheme="minorHAnsi"/>
          <w:color w:val="000000" w:themeColor="text1"/>
          <w:kern w:val="0"/>
          <w:shd w:val="clear" w:color="auto" w:fill="FFFFFF"/>
          <w:lang w:eastAsia="en-US"/>
        </w:rPr>
        <w:t>“</w:t>
      </w:r>
      <w:r w:rsidR="00637FEB" w:rsidRPr="00637FEB">
        <w:rPr>
          <w:rFonts w:eastAsia="Times New Roman" w:cstheme="minorHAnsi"/>
          <w:color w:val="000000" w:themeColor="text1"/>
          <w:kern w:val="0"/>
          <w:shd w:val="clear" w:color="auto" w:fill="FFFFFF"/>
          <w:lang w:eastAsia="en-US"/>
        </w:rPr>
        <w:t>drug‐using parents are more than twice as likely to develop an alcohol and/or drug use disorder themselves in adulthood</w:t>
      </w:r>
      <w:r w:rsidR="00637FEB">
        <w:rPr>
          <w:rFonts w:eastAsia="Times New Roman" w:cstheme="minorHAnsi"/>
          <w:color w:val="000000" w:themeColor="text1"/>
          <w:kern w:val="0"/>
          <w:shd w:val="clear" w:color="auto" w:fill="FFFFFF"/>
          <w:lang w:eastAsia="en-US"/>
        </w:rPr>
        <w:t>.</w:t>
      </w:r>
      <w:r w:rsidR="00637FEB" w:rsidRPr="00637FEB">
        <w:rPr>
          <w:rFonts w:eastAsia="Times New Roman" w:cstheme="minorHAnsi"/>
          <w:color w:val="000000" w:themeColor="text1"/>
          <w:kern w:val="0"/>
          <w:shd w:val="clear" w:color="auto" w:fill="FFFFFF"/>
          <w:lang w:eastAsia="en-US"/>
        </w:rPr>
        <w:t> For example, 53% of children of alcoholics develop alcohol or drug use disorders in adulthood and also start using substances earlier and at faster rates</w:t>
      </w:r>
      <w:r w:rsidR="00637FEB">
        <w:rPr>
          <w:rFonts w:eastAsia="Times New Roman" w:cstheme="minorHAnsi"/>
          <w:color w:val="000000" w:themeColor="text1"/>
          <w:kern w:val="0"/>
          <w:shd w:val="clear" w:color="auto" w:fill="FFFFFF"/>
          <w:lang w:eastAsia="en-US"/>
        </w:rPr>
        <w:t>” (</w:t>
      </w:r>
      <w:proofErr w:type="spellStart"/>
      <w:r w:rsidR="00637FEB">
        <w:rPr>
          <w:rFonts w:eastAsia="Times New Roman" w:cstheme="minorHAnsi"/>
          <w:color w:val="000000" w:themeColor="text1"/>
          <w:kern w:val="0"/>
          <w:shd w:val="clear" w:color="auto" w:fill="FFFFFF"/>
          <w:lang w:eastAsia="en-US"/>
        </w:rPr>
        <w:t>Oei</w:t>
      </w:r>
      <w:proofErr w:type="spellEnd"/>
      <w:r w:rsidR="00637FEB">
        <w:rPr>
          <w:rFonts w:eastAsia="Times New Roman" w:cstheme="minorHAnsi"/>
          <w:color w:val="000000" w:themeColor="text1"/>
          <w:kern w:val="0"/>
          <w:shd w:val="clear" w:color="auto" w:fill="FFFFFF"/>
          <w:lang w:eastAsia="en-US"/>
        </w:rPr>
        <w:t>, 2018).</w:t>
      </w:r>
    </w:p>
    <w:p w:rsidR="00F04A88" w:rsidRDefault="00F04A88" w:rsidP="00F04A88">
      <w:pPr>
        <w:ind w:firstLine="0"/>
        <w:rPr>
          <w:rFonts w:eastAsia="Times New Roman" w:cstheme="minorHAnsi"/>
          <w:b/>
          <w:bCs/>
          <w:color w:val="000000" w:themeColor="text1"/>
          <w:kern w:val="0"/>
          <w:shd w:val="clear" w:color="auto" w:fill="FFFFFF"/>
          <w:lang w:eastAsia="en-US"/>
        </w:rPr>
      </w:pPr>
      <w:r w:rsidRPr="00F04A88">
        <w:rPr>
          <w:rFonts w:eastAsia="Times New Roman" w:cstheme="minorHAnsi"/>
          <w:b/>
          <w:bCs/>
          <w:color w:val="000000" w:themeColor="text1"/>
          <w:kern w:val="0"/>
          <w:shd w:val="clear" w:color="auto" w:fill="FFFFFF"/>
          <w:lang w:eastAsia="en-US"/>
        </w:rPr>
        <w:t>Alcoho</w:t>
      </w:r>
      <w:r w:rsidR="00DC5596">
        <w:rPr>
          <w:rFonts w:eastAsia="Times New Roman" w:cstheme="minorHAnsi"/>
          <w:b/>
          <w:bCs/>
          <w:color w:val="000000" w:themeColor="text1"/>
          <w:kern w:val="0"/>
          <w:shd w:val="clear" w:color="auto" w:fill="FFFFFF"/>
          <w:lang w:eastAsia="en-US"/>
        </w:rPr>
        <w:t>l</w:t>
      </w:r>
    </w:p>
    <w:p w:rsidR="00F04A88" w:rsidRPr="00DC5596" w:rsidRDefault="00DC5596" w:rsidP="00DC5596">
      <w:pPr>
        <w:rPr>
          <w:rFonts w:eastAsia="Times New Roman" w:cstheme="minorHAnsi"/>
          <w:color w:val="000000" w:themeColor="text1"/>
          <w:kern w:val="0"/>
          <w:shd w:val="clear" w:color="auto" w:fill="FFFFFF"/>
          <w:lang w:eastAsia="en-US"/>
        </w:rPr>
      </w:pPr>
      <w:r>
        <w:rPr>
          <w:rFonts w:eastAsia="Times New Roman" w:cstheme="minorHAnsi"/>
          <w:color w:val="000000" w:themeColor="text1"/>
          <w:kern w:val="0"/>
          <w:shd w:val="clear" w:color="auto" w:fill="FFFFFF"/>
          <w:lang w:eastAsia="en-US"/>
        </w:rPr>
        <w:t>Unable to attain definitive information for long term impact of a child exposed to prenatal use of</w:t>
      </w:r>
      <w:r w:rsidR="00F04A88">
        <w:rPr>
          <w:rFonts w:eastAsia="Times New Roman" w:cstheme="minorHAnsi"/>
          <w:b/>
          <w:bCs/>
          <w:color w:val="000000" w:themeColor="text1"/>
          <w:kern w:val="0"/>
          <w:shd w:val="clear" w:color="auto" w:fill="FFFFFF"/>
          <w:lang w:eastAsia="en-US"/>
        </w:rPr>
        <w:tab/>
      </w:r>
      <w:r>
        <w:rPr>
          <w:rFonts w:eastAsia="Times New Roman" w:cstheme="minorHAnsi"/>
          <w:b/>
          <w:bCs/>
          <w:color w:val="000000" w:themeColor="text1"/>
          <w:kern w:val="0"/>
          <w:shd w:val="clear" w:color="auto" w:fill="FFFFFF"/>
          <w:lang w:eastAsia="en-US"/>
        </w:rPr>
        <w:t xml:space="preserve"> </w:t>
      </w:r>
      <w:r>
        <w:rPr>
          <w:rFonts w:eastAsia="Times New Roman" w:cstheme="minorHAnsi"/>
          <w:color w:val="000000" w:themeColor="text1"/>
          <w:kern w:val="0"/>
          <w:shd w:val="clear" w:color="auto" w:fill="FFFFFF"/>
          <w:lang w:eastAsia="en-US"/>
        </w:rPr>
        <w:t>alcohol.</w:t>
      </w:r>
    </w:p>
    <w:p w:rsidR="00DC5596" w:rsidRDefault="00DC5596" w:rsidP="00F04A88">
      <w:pPr>
        <w:ind w:firstLine="0"/>
        <w:rPr>
          <w:rFonts w:eastAsia="Times New Roman" w:cstheme="minorHAnsi"/>
          <w:b/>
          <w:bCs/>
          <w:color w:val="000000" w:themeColor="text1"/>
          <w:kern w:val="0"/>
          <w:shd w:val="clear" w:color="auto" w:fill="FFFFFF"/>
          <w:lang w:eastAsia="en-US"/>
        </w:rPr>
      </w:pPr>
      <w:r>
        <w:rPr>
          <w:rFonts w:eastAsia="Times New Roman" w:cstheme="minorHAnsi"/>
          <w:b/>
          <w:bCs/>
          <w:color w:val="000000" w:themeColor="text1"/>
          <w:kern w:val="0"/>
          <w:shd w:val="clear" w:color="auto" w:fill="FFFFFF"/>
          <w:lang w:eastAsia="en-US"/>
        </w:rPr>
        <w:t>Methamphetamine</w:t>
      </w:r>
    </w:p>
    <w:p w:rsidR="00DC5596" w:rsidRDefault="00DC5596" w:rsidP="00F04A88">
      <w:pPr>
        <w:ind w:firstLine="0"/>
        <w:rPr>
          <w:rFonts w:eastAsia="Times New Roman" w:cstheme="minorHAnsi"/>
          <w:color w:val="000000" w:themeColor="text1"/>
          <w:kern w:val="0"/>
          <w:shd w:val="clear" w:color="auto" w:fill="FFFFFF"/>
          <w:lang w:eastAsia="en-US"/>
        </w:rPr>
      </w:pPr>
      <w:r>
        <w:rPr>
          <w:rFonts w:eastAsia="Times New Roman" w:cstheme="minorHAnsi"/>
          <w:b/>
          <w:bCs/>
          <w:color w:val="000000" w:themeColor="text1"/>
          <w:kern w:val="0"/>
          <w:shd w:val="clear" w:color="auto" w:fill="FFFFFF"/>
          <w:lang w:eastAsia="en-US"/>
        </w:rPr>
        <w:tab/>
      </w:r>
      <w:r>
        <w:rPr>
          <w:rFonts w:eastAsia="Times New Roman" w:cstheme="minorHAnsi"/>
          <w:color w:val="000000" w:themeColor="text1"/>
          <w:kern w:val="0"/>
          <w:shd w:val="clear" w:color="auto" w:fill="FFFFFF"/>
          <w:lang w:eastAsia="en-US"/>
        </w:rPr>
        <w:t>Unable to attain definitive information for long term impact of a child exposed to prenatal use of methamphetamine.</w:t>
      </w:r>
    </w:p>
    <w:p w:rsidR="00746CAC" w:rsidRDefault="00746CAC" w:rsidP="00746CAC">
      <w:pPr>
        <w:ind w:firstLine="0"/>
        <w:jc w:val="center"/>
        <w:rPr>
          <w:rFonts w:eastAsia="Times New Roman" w:cstheme="minorHAnsi"/>
          <w:b/>
          <w:bCs/>
          <w:color w:val="000000" w:themeColor="text1"/>
          <w:kern w:val="0"/>
          <w:shd w:val="clear" w:color="auto" w:fill="FFFFFF"/>
          <w:lang w:eastAsia="en-US"/>
        </w:rPr>
      </w:pPr>
      <w:r>
        <w:rPr>
          <w:rFonts w:eastAsia="Times New Roman" w:cstheme="minorHAnsi"/>
          <w:b/>
          <w:bCs/>
          <w:color w:val="000000" w:themeColor="text1"/>
          <w:kern w:val="0"/>
          <w:shd w:val="clear" w:color="auto" w:fill="FFFFFF"/>
          <w:lang w:eastAsia="en-US"/>
        </w:rPr>
        <w:t>Conclusion</w:t>
      </w:r>
    </w:p>
    <w:p w:rsidR="001F72CC" w:rsidRDefault="00746CAC" w:rsidP="00746CAC">
      <w:pPr>
        <w:ind w:firstLine="0"/>
        <w:jc w:val="both"/>
        <w:rPr>
          <w:rFonts w:eastAsia="Times New Roman" w:cstheme="minorHAnsi"/>
          <w:color w:val="000000" w:themeColor="text1"/>
          <w:kern w:val="0"/>
          <w:shd w:val="clear" w:color="auto" w:fill="FFFFFF"/>
          <w:lang w:eastAsia="en-US"/>
        </w:rPr>
      </w:pPr>
      <w:r>
        <w:rPr>
          <w:rFonts w:eastAsia="Times New Roman" w:cstheme="minorHAnsi"/>
          <w:b/>
          <w:bCs/>
          <w:color w:val="000000" w:themeColor="text1"/>
          <w:kern w:val="0"/>
          <w:shd w:val="clear" w:color="auto" w:fill="FFFFFF"/>
          <w:lang w:eastAsia="en-US"/>
        </w:rPr>
        <w:tab/>
      </w:r>
      <w:r>
        <w:rPr>
          <w:rFonts w:eastAsia="Times New Roman" w:cstheme="minorHAnsi"/>
          <w:color w:val="000000" w:themeColor="text1"/>
          <w:kern w:val="0"/>
          <w:shd w:val="clear" w:color="auto" w:fill="FFFFFF"/>
          <w:lang w:eastAsia="en-US"/>
        </w:rPr>
        <w:t xml:space="preserve">Research has shown that prenatal use of alcohol and methamphetamine has a lasting effect on the cognitive and physical development of the exposed child that carries with them throughout early adulthood.  It is difficult to research the effects of a single drug on an individual as there are </w:t>
      </w:r>
      <w:r>
        <w:rPr>
          <w:rFonts w:eastAsia="Times New Roman" w:cstheme="minorHAnsi"/>
          <w:color w:val="000000" w:themeColor="text1"/>
          <w:kern w:val="0"/>
          <w:shd w:val="clear" w:color="auto" w:fill="FFFFFF"/>
          <w:lang w:eastAsia="en-US"/>
        </w:rPr>
        <w:lastRenderedPageBreak/>
        <w:t>many other contributing factors, such as environment, socioeconomic status, continued exposure, family dynamics, amount used, length and time of exposure.  Newborns exposed prenatally to alcohol and or methamphetamine often have a difficult start in life</w:t>
      </w:r>
      <w:r w:rsidR="001F72CC">
        <w:rPr>
          <w:rFonts w:eastAsia="Times New Roman" w:cstheme="minorHAnsi"/>
          <w:color w:val="000000" w:themeColor="text1"/>
          <w:kern w:val="0"/>
          <w:shd w:val="clear" w:color="auto" w:fill="FFFFFF"/>
          <w:lang w:eastAsia="en-US"/>
        </w:rPr>
        <w:t xml:space="preserve">, having to detox and go through withdrawals and possibly even seizures.  Children of prenatal exposure often have a difficult time conquering developmental stages and are often behind their agemates.  Physical deformities are common especially with fetal alcohol syndrome, these children have life-long difficulties with hearing and sight as well as other mental and physical disabilities. </w:t>
      </w:r>
    </w:p>
    <w:p w:rsidR="00F70344" w:rsidRDefault="00F70344" w:rsidP="00746CAC">
      <w:pPr>
        <w:ind w:firstLine="0"/>
        <w:jc w:val="both"/>
        <w:rPr>
          <w:rFonts w:eastAsia="Times New Roman" w:cstheme="minorHAnsi"/>
          <w:color w:val="000000" w:themeColor="text1"/>
          <w:kern w:val="0"/>
          <w:shd w:val="clear" w:color="auto" w:fill="FFFFFF"/>
          <w:lang w:eastAsia="en-US"/>
        </w:rPr>
      </w:pPr>
      <w:r>
        <w:rPr>
          <w:rFonts w:eastAsia="Times New Roman" w:cstheme="minorHAnsi"/>
          <w:color w:val="000000" w:themeColor="text1"/>
          <w:kern w:val="0"/>
          <w:shd w:val="clear" w:color="auto" w:fill="FFFFFF"/>
          <w:lang w:eastAsia="en-US"/>
        </w:rPr>
        <w:tab/>
        <w:t>The school age child often struggles and has difficulty concentrating and staying still.  They experience outburst and display aggression towards other and often become withdrawn.  As they progress through school they will continue to fall behind their peers and have difficulty completing tasks.  Physical abilities are not as coordinated.  Social skills may be lacking.  The become angry and or disruptive.  Teenagers may have an increase in risky behaviors and have a greater chance to try substances.  They are more likely to become addicted due to the prenatal exposure.  Children that have been born to addictive parents may also experience additional physical, sexual and mental abuse (</w:t>
      </w:r>
      <w:proofErr w:type="spellStart"/>
      <w:r>
        <w:rPr>
          <w:rFonts w:eastAsia="Times New Roman" w:cstheme="minorHAnsi"/>
          <w:color w:val="000000" w:themeColor="text1"/>
          <w:kern w:val="0"/>
          <w:shd w:val="clear" w:color="auto" w:fill="FFFFFF"/>
          <w:lang w:eastAsia="en-US"/>
        </w:rPr>
        <w:t>Chiamulera</w:t>
      </w:r>
      <w:proofErr w:type="spellEnd"/>
      <w:r>
        <w:rPr>
          <w:rFonts w:eastAsia="Times New Roman" w:cstheme="minorHAnsi"/>
          <w:color w:val="000000" w:themeColor="text1"/>
          <w:kern w:val="0"/>
          <w:shd w:val="clear" w:color="auto" w:fill="FFFFFF"/>
          <w:lang w:eastAsia="en-US"/>
        </w:rPr>
        <w:t>, 2007).</w:t>
      </w:r>
      <w:r w:rsidR="002C5CC4">
        <w:rPr>
          <w:rFonts w:eastAsia="Times New Roman" w:cstheme="minorHAnsi"/>
          <w:color w:val="000000" w:themeColor="text1"/>
          <w:kern w:val="0"/>
          <w:shd w:val="clear" w:color="auto" w:fill="FFFFFF"/>
          <w:lang w:eastAsia="en-US"/>
        </w:rPr>
        <w:t xml:space="preserve"> </w:t>
      </w:r>
    </w:p>
    <w:p w:rsidR="00C54596" w:rsidRDefault="002C5CC4" w:rsidP="00C54596">
      <w:pPr>
        <w:ind w:firstLine="0"/>
        <w:jc w:val="both"/>
        <w:rPr>
          <w:rFonts w:eastAsia="Times New Roman" w:cstheme="minorHAnsi"/>
          <w:color w:val="000000" w:themeColor="text1"/>
          <w:kern w:val="0"/>
          <w:shd w:val="clear" w:color="auto" w:fill="FFFFFF"/>
          <w:lang w:eastAsia="en-US"/>
        </w:rPr>
      </w:pPr>
      <w:r>
        <w:rPr>
          <w:rFonts w:eastAsia="Times New Roman" w:cstheme="minorHAnsi"/>
          <w:color w:val="000000" w:themeColor="text1"/>
          <w:kern w:val="0"/>
          <w:shd w:val="clear" w:color="auto" w:fill="FFFFFF"/>
          <w:lang w:eastAsia="en-US"/>
        </w:rPr>
        <w:tab/>
      </w:r>
      <w:r w:rsidR="00EE7778">
        <w:rPr>
          <w:rFonts w:eastAsia="Times New Roman" w:cstheme="minorHAnsi"/>
          <w:color w:val="000000" w:themeColor="text1"/>
          <w:kern w:val="0"/>
          <w:shd w:val="clear" w:color="auto" w:fill="FFFFFF"/>
          <w:lang w:eastAsia="en-US"/>
        </w:rPr>
        <w:t xml:space="preserve">According to the article </w:t>
      </w:r>
      <w:r w:rsidR="00EE7778">
        <w:rPr>
          <w:rFonts w:eastAsia="Times New Roman" w:cstheme="minorHAnsi"/>
          <w:i/>
          <w:iCs/>
          <w:color w:val="000000" w:themeColor="text1"/>
          <w:kern w:val="0"/>
          <w:shd w:val="clear" w:color="auto" w:fill="FFFFFF"/>
          <w:lang w:eastAsia="en-US"/>
        </w:rPr>
        <w:t xml:space="preserve">Meth through a child’s eyes </w:t>
      </w:r>
      <w:r w:rsidR="00EE7778">
        <w:rPr>
          <w:rFonts w:eastAsia="Times New Roman" w:cstheme="minorHAnsi"/>
          <w:color w:val="000000" w:themeColor="text1"/>
          <w:kern w:val="0"/>
          <w:shd w:val="clear" w:color="auto" w:fill="FFFFFF"/>
          <w:lang w:eastAsia="en-US"/>
        </w:rPr>
        <w:t>c</w:t>
      </w:r>
      <w:r>
        <w:rPr>
          <w:rFonts w:eastAsia="Times New Roman" w:cstheme="minorHAnsi"/>
          <w:color w:val="000000" w:themeColor="text1"/>
          <w:kern w:val="0"/>
          <w:shd w:val="clear" w:color="auto" w:fill="FFFFFF"/>
          <w:lang w:eastAsia="en-US"/>
        </w:rPr>
        <w:t>hildren that have been exposed to prenatal substance abuse</w:t>
      </w:r>
      <w:r w:rsidR="00EE7778">
        <w:rPr>
          <w:rFonts w:eastAsia="Times New Roman" w:cstheme="minorHAnsi"/>
          <w:color w:val="000000" w:themeColor="text1"/>
          <w:kern w:val="0"/>
          <w:shd w:val="clear" w:color="auto" w:fill="FFFFFF"/>
          <w:lang w:eastAsia="en-US"/>
        </w:rPr>
        <w:t xml:space="preserve"> usually suffer from significant mental health problems.  In assessment of the mental health t revealed that over half had significant emotional or behavioral problems, including aggressive behavior, though process problems, attention problems and rule breaking.  More than half showed posttraumatic or dissociative symptoms.  Girls tended to have more mental health symptoms than boys, a finding that is consistent with research on girls in juvenile delinquency system </w:t>
      </w:r>
      <w:r w:rsidR="00EE7778">
        <w:rPr>
          <w:rFonts w:eastAsia="Times New Roman" w:cstheme="minorHAnsi"/>
          <w:color w:val="000000" w:themeColor="text1"/>
          <w:kern w:val="0"/>
          <w:shd w:val="clear" w:color="auto" w:fill="FFFFFF"/>
          <w:lang w:eastAsia="en-US"/>
        </w:rPr>
        <w:t>(</w:t>
      </w:r>
      <w:proofErr w:type="spellStart"/>
      <w:r w:rsidR="00EE7778">
        <w:rPr>
          <w:rFonts w:eastAsia="Times New Roman" w:cstheme="minorHAnsi"/>
          <w:color w:val="000000" w:themeColor="text1"/>
          <w:kern w:val="0"/>
          <w:shd w:val="clear" w:color="auto" w:fill="FFFFFF"/>
          <w:lang w:eastAsia="en-US"/>
        </w:rPr>
        <w:t>Chiamulera</w:t>
      </w:r>
      <w:proofErr w:type="spellEnd"/>
      <w:r w:rsidR="00EE7778">
        <w:rPr>
          <w:rFonts w:eastAsia="Times New Roman" w:cstheme="minorHAnsi"/>
          <w:color w:val="000000" w:themeColor="text1"/>
          <w:kern w:val="0"/>
          <w:shd w:val="clear" w:color="auto" w:fill="FFFFFF"/>
          <w:lang w:eastAsia="en-US"/>
        </w:rPr>
        <w:t>, 2007).</w:t>
      </w:r>
      <w:r w:rsidR="00C54596">
        <w:rPr>
          <w:rFonts w:eastAsia="Times New Roman" w:cstheme="minorHAnsi"/>
          <w:color w:val="000000" w:themeColor="text1"/>
          <w:kern w:val="0"/>
          <w:shd w:val="clear" w:color="auto" w:fill="FFFFFF"/>
          <w:lang w:eastAsia="en-US"/>
        </w:rPr>
        <w:t xml:space="preserve"> </w:t>
      </w:r>
      <w:r w:rsidR="00C54596">
        <w:rPr>
          <w:rFonts w:eastAsia="Times New Roman" w:cstheme="minorHAnsi"/>
          <w:color w:val="000000" w:themeColor="text1"/>
          <w:kern w:val="0"/>
          <w:shd w:val="clear" w:color="auto" w:fill="FFFFFF"/>
          <w:lang w:eastAsia="en-US"/>
        </w:rPr>
        <w:t>Maternal abuse of substances both prenatally and throughout their child’s life has a great impact on the emotional</w:t>
      </w:r>
      <w:r w:rsidR="00C54596">
        <w:rPr>
          <w:rFonts w:eastAsia="Times New Roman" w:cstheme="minorHAnsi"/>
          <w:color w:val="000000" w:themeColor="text1"/>
          <w:kern w:val="0"/>
          <w:shd w:val="clear" w:color="auto" w:fill="FFFFFF"/>
          <w:lang w:eastAsia="en-US"/>
        </w:rPr>
        <w:t xml:space="preserve">, mental, physical, and cognitive </w:t>
      </w:r>
      <w:r w:rsidR="00C54596">
        <w:rPr>
          <w:rFonts w:eastAsia="Times New Roman" w:cstheme="minorHAnsi"/>
          <w:color w:val="000000" w:themeColor="text1"/>
          <w:kern w:val="0"/>
          <w:shd w:val="clear" w:color="auto" w:fill="FFFFFF"/>
          <w:lang w:eastAsia="en-US"/>
        </w:rPr>
        <w:lastRenderedPageBreak/>
        <w:t xml:space="preserve">function of the child.  The prenatal environment influences the fetus throughout life, if substances are used it can set the child up for a life-long battle of physical, psychological and cognitive learning difficulties. </w:t>
      </w:r>
    </w:p>
    <w:p w:rsidR="00EE7778" w:rsidRDefault="00EE7778" w:rsidP="00EE7778">
      <w:pPr>
        <w:ind w:firstLine="0"/>
        <w:jc w:val="both"/>
        <w:rPr>
          <w:rFonts w:eastAsia="Times New Roman" w:cstheme="minorHAnsi"/>
          <w:color w:val="000000" w:themeColor="text1"/>
          <w:kern w:val="0"/>
          <w:shd w:val="clear" w:color="auto" w:fill="FFFFFF"/>
          <w:lang w:eastAsia="en-US"/>
        </w:rPr>
      </w:pPr>
    </w:p>
    <w:p w:rsidR="00EE7778" w:rsidRDefault="00EE7778" w:rsidP="00EE7778">
      <w:pPr>
        <w:ind w:firstLine="0"/>
        <w:jc w:val="both"/>
        <w:rPr>
          <w:rFonts w:eastAsia="Times New Roman" w:cstheme="minorHAnsi"/>
          <w:color w:val="000000" w:themeColor="text1"/>
          <w:kern w:val="0"/>
          <w:shd w:val="clear" w:color="auto" w:fill="FFFFFF"/>
          <w:lang w:eastAsia="en-US"/>
        </w:rPr>
      </w:pPr>
      <w:r>
        <w:rPr>
          <w:rFonts w:eastAsia="Times New Roman" w:cstheme="minorHAnsi"/>
          <w:color w:val="000000" w:themeColor="text1"/>
          <w:kern w:val="0"/>
          <w:shd w:val="clear" w:color="auto" w:fill="FFFFFF"/>
          <w:lang w:eastAsia="en-US"/>
        </w:rPr>
        <w:tab/>
        <w:t xml:space="preserve"> </w:t>
      </w:r>
    </w:p>
    <w:p w:rsidR="002C5CC4" w:rsidRPr="00746CAC" w:rsidRDefault="002C5CC4" w:rsidP="00746CAC">
      <w:pPr>
        <w:ind w:firstLine="0"/>
        <w:jc w:val="both"/>
        <w:rPr>
          <w:rFonts w:eastAsia="Times New Roman" w:cstheme="minorHAnsi"/>
          <w:color w:val="000000" w:themeColor="text1"/>
          <w:kern w:val="0"/>
          <w:shd w:val="clear" w:color="auto" w:fill="FFFFFF"/>
          <w:lang w:eastAsia="en-US"/>
        </w:rPr>
      </w:pPr>
    </w:p>
    <w:p w:rsidR="00DC5596" w:rsidRDefault="00DC5596" w:rsidP="00F04A88">
      <w:pPr>
        <w:ind w:firstLine="0"/>
        <w:rPr>
          <w:rFonts w:eastAsia="Times New Roman" w:cstheme="minorHAnsi"/>
          <w:color w:val="000000" w:themeColor="text1"/>
          <w:kern w:val="0"/>
          <w:shd w:val="clear" w:color="auto" w:fill="FFFFFF"/>
          <w:lang w:eastAsia="en-US"/>
        </w:rPr>
      </w:pPr>
    </w:p>
    <w:p w:rsidR="00DC5596" w:rsidRPr="001F5341" w:rsidRDefault="00DC5596" w:rsidP="00F04A88">
      <w:pPr>
        <w:ind w:firstLine="0"/>
        <w:rPr>
          <w:rFonts w:eastAsia="Times New Roman" w:cstheme="minorHAnsi"/>
          <w:color w:val="000000" w:themeColor="text1"/>
          <w:kern w:val="0"/>
          <w:lang w:eastAsia="en-US"/>
        </w:rPr>
      </w:pPr>
    </w:p>
    <w:p w:rsidR="009935AF" w:rsidRPr="009935AF" w:rsidRDefault="009935AF" w:rsidP="009935AF">
      <w:pPr>
        <w:ind w:firstLine="0"/>
        <w:jc w:val="both"/>
        <w:rPr>
          <w:b/>
          <w:bCs/>
        </w:rPr>
      </w:pPr>
    </w:p>
    <w:sdt>
      <w:sdtPr>
        <w:rPr>
          <w:rFonts w:asciiTheme="minorHAnsi" w:eastAsiaTheme="minorEastAsia" w:hAnsiTheme="minorHAnsi" w:cstheme="minorHAnsi"/>
        </w:rPr>
        <w:id w:val="62297111"/>
        <w:docPartObj>
          <w:docPartGallery w:val="Bibliographies"/>
          <w:docPartUnique/>
        </w:docPartObj>
      </w:sdtPr>
      <w:sdtEndPr/>
      <w:sdtContent>
        <w:p w:rsidR="00E81978" w:rsidRPr="00193B29" w:rsidRDefault="005D3A03" w:rsidP="007B2E97">
          <w:pPr>
            <w:pStyle w:val="SectionTitle"/>
            <w:rPr>
              <w:rFonts w:asciiTheme="minorHAnsi" w:hAnsiTheme="minorHAnsi" w:cstheme="minorHAnsi"/>
            </w:rPr>
          </w:pPr>
          <w:r w:rsidRPr="00193B29">
            <w:rPr>
              <w:rFonts w:asciiTheme="minorHAnsi" w:hAnsiTheme="minorHAnsi" w:cstheme="minorHAnsi"/>
            </w:rPr>
            <w:t>References</w:t>
          </w:r>
        </w:p>
        <w:p w:rsidR="00E70AEE" w:rsidRPr="00E70AEE" w:rsidRDefault="00E70AEE" w:rsidP="00E70AEE">
          <w:pPr>
            <w:spacing w:line="240" w:lineRule="auto"/>
            <w:ind w:firstLine="0"/>
            <w:rPr>
              <w:rFonts w:ascii="Times New Roman" w:eastAsia="Times New Roman" w:hAnsi="Times New Roman" w:cs="Times New Roman"/>
              <w:kern w:val="0"/>
              <w:lang w:eastAsia="en-US"/>
            </w:rPr>
          </w:pPr>
          <w:proofErr w:type="spellStart"/>
          <w:r w:rsidRPr="00E70AEE">
            <w:rPr>
              <w:rFonts w:ascii="Arial" w:eastAsia="Times New Roman" w:hAnsi="Arial" w:cs="Arial"/>
              <w:color w:val="333333"/>
              <w:kern w:val="0"/>
              <w:sz w:val="21"/>
              <w:szCs w:val="21"/>
              <w:shd w:val="clear" w:color="auto" w:fill="FFFFFF"/>
              <w:lang w:eastAsia="en-US"/>
            </w:rPr>
            <w:t>Chiamulera</w:t>
          </w:r>
          <w:proofErr w:type="spellEnd"/>
          <w:r w:rsidRPr="00E70AEE">
            <w:rPr>
              <w:rFonts w:ascii="Arial" w:eastAsia="Times New Roman" w:hAnsi="Arial" w:cs="Arial"/>
              <w:color w:val="333333"/>
              <w:kern w:val="0"/>
              <w:sz w:val="21"/>
              <w:szCs w:val="21"/>
              <w:shd w:val="clear" w:color="auto" w:fill="FFFFFF"/>
              <w:lang w:eastAsia="en-US"/>
            </w:rPr>
            <w:t>, C. S. (2007, July). Meth through a child's eyes. </w:t>
          </w:r>
          <w:r w:rsidRPr="00E70AEE">
            <w:rPr>
              <w:rFonts w:ascii="Arial" w:eastAsia="Times New Roman" w:hAnsi="Arial" w:cs="Arial"/>
              <w:i/>
              <w:iCs/>
              <w:color w:val="333333"/>
              <w:kern w:val="0"/>
              <w:sz w:val="21"/>
              <w:szCs w:val="21"/>
              <w:shd w:val="clear" w:color="auto" w:fill="FFFFFF"/>
              <w:lang w:eastAsia="en-US"/>
            </w:rPr>
            <w:t>Child Law Practice Newsletter</w:t>
          </w:r>
          <w:r w:rsidRPr="00E70AEE">
            <w:rPr>
              <w:rFonts w:ascii="Arial" w:eastAsia="Times New Roman" w:hAnsi="Arial" w:cs="Arial"/>
              <w:color w:val="333333"/>
              <w:kern w:val="0"/>
              <w:sz w:val="21"/>
              <w:szCs w:val="21"/>
              <w:shd w:val="clear" w:color="auto" w:fill="FFFFFF"/>
              <w:lang w:eastAsia="en-US"/>
            </w:rPr>
            <w:t>, </w:t>
          </w:r>
          <w:r w:rsidRPr="00E70AEE">
            <w:rPr>
              <w:rFonts w:ascii="Arial" w:eastAsia="Times New Roman" w:hAnsi="Arial" w:cs="Arial"/>
              <w:i/>
              <w:iCs/>
              <w:color w:val="333333"/>
              <w:kern w:val="0"/>
              <w:sz w:val="21"/>
              <w:szCs w:val="21"/>
              <w:shd w:val="clear" w:color="auto" w:fill="FFFFFF"/>
              <w:lang w:eastAsia="en-US"/>
            </w:rPr>
            <w:t>26</w:t>
          </w:r>
          <w:r w:rsidRPr="00E70AEE">
            <w:rPr>
              <w:rFonts w:ascii="Arial" w:eastAsia="Times New Roman" w:hAnsi="Arial" w:cs="Arial"/>
              <w:color w:val="333333"/>
              <w:kern w:val="0"/>
              <w:sz w:val="21"/>
              <w:szCs w:val="21"/>
              <w:shd w:val="clear" w:color="auto" w:fill="FFFFFF"/>
              <w:lang w:eastAsia="en-US"/>
            </w:rPr>
            <w:t>(5</w:t>
          </w:r>
          <w:proofErr w:type="gramStart"/>
          <w:r w:rsidRPr="00E70AEE">
            <w:rPr>
              <w:rFonts w:ascii="Arial" w:eastAsia="Times New Roman" w:hAnsi="Arial" w:cs="Arial"/>
              <w:color w:val="333333"/>
              <w:kern w:val="0"/>
              <w:sz w:val="21"/>
              <w:szCs w:val="21"/>
              <w:shd w:val="clear" w:color="auto" w:fill="FFFFFF"/>
              <w:lang w:eastAsia="en-US"/>
            </w:rPr>
            <w:t>),   </w:t>
          </w:r>
          <w:proofErr w:type="gramEnd"/>
          <w:r w:rsidRPr="00E70AEE">
            <w:rPr>
              <w:rFonts w:ascii="Arial" w:eastAsia="Times New Roman" w:hAnsi="Arial" w:cs="Arial"/>
              <w:color w:val="333333"/>
              <w:kern w:val="0"/>
              <w:sz w:val="21"/>
              <w:szCs w:val="21"/>
              <w:shd w:val="clear" w:color="auto" w:fill="FFFFFF"/>
              <w:lang w:eastAsia="en-US"/>
            </w:rPr>
            <w:t xml:space="preserve"> 74+. Retrieved from </w:t>
          </w:r>
          <w:hyperlink r:id="rId9" w:tgtFrame="_blank" w:history="1">
            <w:r w:rsidRPr="00E70AEE">
              <w:rPr>
                <w:rFonts w:ascii="Arial" w:eastAsia="Times New Roman" w:hAnsi="Arial" w:cs="Arial"/>
                <w:color w:val="0563C1"/>
                <w:kern w:val="0"/>
                <w:sz w:val="21"/>
                <w:szCs w:val="21"/>
                <w:u w:val="single"/>
                <w:shd w:val="clear" w:color="auto" w:fill="FFFFFF"/>
                <w:lang w:eastAsia="en-US"/>
              </w:rPr>
              <w:t>https://link-gale-com.wv-o-ursus-proxy11.ursus.maine.edu/apps/doc/A176980394/AONE?u=maine&amp;sid=AONE&amp;xid=6d2855da</w:t>
            </w:r>
          </w:hyperlink>
          <w:r w:rsidRPr="00E70AEE">
            <w:rPr>
              <w:rFonts w:ascii="Arial" w:eastAsia="Times New Roman" w:hAnsi="Arial" w:cs="Arial"/>
              <w:color w:val="333333"/>
              <w:kern w:val="0"/>
              <w:sz w:val="21"/>
              <w:szCs w:val="21"/>
              <w:lang w:eastAsia="en-US"/>
            </w:rPr>
            <w:t> </w:t>
          </w:r>
        </w:p>
        <w:p w:rsidR="00E70AEE" w:rsidRDefault="00E70AEE" w:rsidP="007B2E97">
          <w:pPr>
            <w:spacing w:line="240" w:lineRule="auto"/>
            <w:ind w:firstLine="0"/>
            <w:rPr>
              <w:rFonts w:ascii="Times New Roman" w:eastAsia="Times New Roman" w:hAnsi="Times New Roman" w:cs="Times New Roman"/>
              <w:color w:val="000000"/>
              <w:kern w:val="0"/>
              <w:lang w:eastAsia="en-US"/>
            </w:rPr>
          </w:pPr>
        </w:p>
        <w:p w:rsidR="007B2E97" w:rsidRPr="00FC180D" w:rsidRDefault="007B2E97" w:rsidP="007B2E97">
          <w:pPr>
            <w:spacing w:line="240" w:lineRule="auto"/>
            <w:ind w:firstLine="0"/>
            <w:rPr>
              <w:rFonts w:ascii="Times New Roman" w:eastAsia="Times New Roman" w:hAnsi="Times New Roman" w:cs="Times New Roman"/>
              <w:color w:val="0070C0"/>
              <w:kern w:val="0"/>
              <w:lang w:eastAsia="en-US"/>
            </w:rPr>
          </w:pPr>
          <w:r>
            <w:rPr>
              <w:rFonts w:ascii="Times New Roman" w:eastAsia="Times New Roman" w:hAnsi="Times New Roman" w:cs="Times New Roman"/>
              <w:color w:val="000000"/>
              <w:kern w:val="0"/>
              <w:lang w:eastAsia="en-US"/>
            </w:rPr>
            <w:t>Committee o</w:t>
          </w:r>
          <w:r w:rsidRPr="00FC180D">
            <w:rPr>
              <w:rFonts w:ascii="Times New Roman" w:eastAsia="Times New Roman" w:hAnsi="Times New Roman" w:cs="Times New Roman"/>
              <w:color w:val="000000"/>
              <w:kern w:val="0"/>
              <w:lang w:eastAsia="en-US"/>
            </w:rPr>
            <w:t>pinion Number 479, C. (2011, March). </w:t>
          </w:r>
          <w:r w:rsidRPr="00FC180D">
            <w:rPr>
              <w:rFonts w:ascii="Times New Roman" w:eastAsia="Times New Roman" w:hAnsi="Times New Roman" w:cs="Times New Roman"/>
              <w:i/>
              <w:iCs/>
              <w:color w:val="000000"/>
              <w:kern w:val="0"/>
              <w:lang w:eastAsia="en-US"/>
            </w:rPr>
            <w:t xml:space="preserve">Methamphetamine Abuse in Women of </w:t>
          </w:r>
          <w:proofErr w:type="spellStart"/>
          <w:r w:rsidRPr="00FC180D">
            <w:rPr>
              <w:rFonts w:ascii="Times New Roman" w:eastAsia="Times New Roman" w:hAnsi="Times New Roman" w:cs="Times New Roman"/>
              <w:i/>
              <w:iCs/>
              <w:color w:val="000000"/>
              <w:kern w:val="0"/>
              <w:lang w:eastAsia="en-US"/>
            </w:rPr>
            <w:t>Reproduc</w:t>
          </w:r>
          <w:r>
            <w:rPr>
              <w:rFonts w:ascii="Times New Roman" w:eastAsia="Times New Roman" w:hAnsi="Times New Roman" w:cs="Times New Roman"/>
              <w:i/>
              <w:iCs/>
              <w:color w:val="000000"/>
              <w:kern w:val="0"/>
              <w:lang w:eastAsia="en-US"/>
            </w:rPr>
            <w:t>i</w:t>
          </w:r>
          <w:r w:rsidRPr="00FC180D">
            <w:rPr>
              <w:rFonts w:ascii="Times New Roman" w:eastAsia="Times New Roman" w:hAnsi="Times New Roman" w:cs="Times New Roman"/>
              <w:i/>
              <w:iCs/>
              <w:color w:val="000000"/>
              <w:kern w:val="0"/>
              <w:lang w:eastAsia="en-US"/>
            </w:rPr>
            <w:t>t</w:t>
          </w:r>
          <w:r>
            <w:rPr>
              <w:rFonts w:ascii="Times New Roman" w:eastAsia="Times New Roman" w:hAnsi="Times New Roman" w:cs="Times New Roman"/>
              <w:i/>
              <w:iCs/>
              <w:color w:val="000000"/>
              <w:kern w:val="0"/>
              <w:lang w:eastAsia="en-US"/>
            </w:rPr>
            <w:t>ve</w:t>
          </w:r>
          <w:proofErr w:type="spellEnd"/>
          <w:r>
            <w:rPr>
              <w:rFonts w:ascii="Times New Roman" w:eastAsia="Times New Roman" w:hAnsi="Times New Roman" w:cs="Times New Roman"/>
              <w:i/>
              <w:iCs/>
              <w:color w:val="000000"/>
              <w:kern w:val="0"/>
              <w:lang w:eastAsia="en-US"/>
            </w:rPr>
            <w:t xml:space="preserve"> </w:t>
          </w:r>
          <w:r w:rsidRPr="00FC180D">
            <w:rPr>
              <w:rFonts w:ascii="Times New Roman" w:eastAsia="Times New Roman" w:hAnsi="Times New Roman" w:cs="Times New Roman"/>
              <w:i/>
              <w:iCs/>
              <w:color w:val="000000"/>
              <w:kern w:val="0"/>
              <w:lang w:eastAsia="en-US"/>
            </w:rPr>
            <w:t>Age</w:t>
          </w:r>
          <w:r>
            <w:rPr>
              <w:rFonts w:ascii="Times New Roman" w:eastAsia="Times New Roman" w:hAnsi="Times New Roman" w:cs="Times New Roman"/>
              <w:color w:val="000000"/>
              <w:kern w:val="0"/>
              <w:lang w:eastAsia="en-US"/>
            </w:rPr>
            <w:t xml:space="preserve"> </w:t>
          </w:r>
          <w:r w:rsidRPr="00FC180D">
            <w:rPr>
              <w:rFonts w:ascii="Times New Roman" w:eastAsia="Times New Roman" w:hAnsi="Times New Roman" w:cs="Times New Roman"/>
              <w:color w:val="0070C0"/>
              <w:kern w:val="0"/>
              <w:lang w:eastAsia="en-US"/>
            </w:rPr>
            <w:fldChar w:fldCharType="begin"/>
          </w:r>
          <w:r w:rsidRPr="00FC180D">
            <w:rPr>
              <w:rFonts w:ascii="Times New Roman" w:eastAsia="Times New Roman" w:hAnsi="Times New Roman" w:cs="Times New Roman"/>
              <w:color w:val="0070C0"/>
              <w:kern w:val="0"/>
              <w:lang w:eastAsia="en-US"/>
            </w:rPr>
            <w:instrText xml:space="preserve"> HYPERLINK "https://www.acog.org/clinical/clinical-guidance/committee-" </w:instrText>
          </w:r>
          <w:r w:rsidRPr="00FC180D">
            <w:rPr>
              <w:rFonts w:ascii="Times New Roman" w:eastAsia="Times New Roman" w:hAnsi="Times New Roman" w:cs="Times New Roman"/>
              <w:color w:val="0070C0"/>
              <w:kern w:val="0"/>
              <w:lang w:eastAsia="en-US"/>
            </w:rPr>
            <w:fldChar w:fldCharType="separate"/>
          </w:r>
          <w:r w:rsidRPr="00FC180D">
            <w:rPr>
              <w:rStyle w:val="Hyperlink"/>
              <w:rFonts w:ascii="Times New Roman" w:eastAsia="Times New Roman" w:hAnsi="Times New Roman" w:cs="Times New Roman"/>
              <w:color w:val="0070C0"/>
              <w:kern w:val="0"/>
              <w:lang w:eastAsia="en-US"/>
            </w:rPr>
            <w:t>https://www.acog.org/clinical/clin</w:t>
          </w:r>
          <w:r w:rsidRPr="00FC180D">
            <w:rPr>
              <w:rStyle w:val="Hyperlink"/>
              <w:rFonts w:ascii="Times New Roman" w:eastAsia="Times New Roman" w:hAnsi="Times New Roman" w:cs="Times New Roman"/>
              <w:color w:val="0070C0"/>
              <w:kern w:val="0"/>
              <w:lang w:eastAsia="en-US"/>
            </w:rPr>
            <w:t>i</w:t>
          </w:r>
          <w:r w:rsidRPr="00FC180D">
            <w:rPr>
              <w:rStyle w:val="Hyperlink"/>
              <w:rFonts w:ascii="Times New Roman" w:eastAsia="Times New Roman" w:hAnsi="Times New Roman" w:cs="Times New Roman"/>
              <w:color w:val="0070C0"/>
              <w:kern w:val="0"/>
              <w:lang w:eastAsia="en-US"/>
            </w:rPr>
            <w:t>cal-guidance/commit</w:t>
          </w:r>
          <w:r w:rsidRPr="00FC180D">
            <w:rPr>
              <w:rStyle w:val="Hyperlink"/>
              <w:rFonts w:ascii="Times New Roman" w:eastAsia="Times New Roman" w:hAnsi="Times New Roman" w:cs="Times New Roman"/>
              <w:color w:val="0070C0"/>
              <w:kern w:val="0"/>
              <w:lang w:eastAsia="en-US"/>
            </w:rPr>
            <w:t>t</w:t>
          </w:r>
          <w:r w:rsidRPr="00FC180D">
            <w:rPr>
              <w:rStyle w:val="Hyperlink"/>
              <w:rFonts w:ascii="Times New Roman" w:eastAsia="Times New Roman" w:hAnsi="Times New Roman" w:cs="Times New Roman"/>
              <w:color w:val="0070C0"/>
              <w:kern w:val="0"/>
              <w:lang w:eastAsia="en-US"/>
            </w:rPr>
            <w:t>ee-</w:t>
          </w:r>
          <w:r w:rsidRPr="00FC180D">
            <w:rPr>
              <w:rFonts w:ascii="Times New Roman" w:eastAsia="Times New Roman" w:hAnsi="Times New Roman" w:cs="Times New Roman"/>
              <w:color w:val="0070C0"/>
              <w:kern w:val="0"/>
              <w:lang w:eastAsia="en-US"/>
            </w:rPr>
            <w:fldChar w:fldCharType="end"/>
          </w:r>
        </w:p>
        <w:p w:rsidR="007B2E97" w:rsidRPr="00FC180D" w:rsidRDefault="007B2E97" w:rsidP="007B2E97">
          <w:pPr>
            <w:spacing w:line="240" w:lineRule="auto"/>
            <w:ind w:firstLine="0"/>
          </w:pPr>
          <w:r w:rsidRPr="00FC180D">
            <w:rPr>
              <w:rFonts w:ascii="Times New Roman" w:eastAsia="Times New Roman" w:hAnsi="Times New Roman" w:cs="Times New Roman"/>
              <w:color w:val="000000"/>
              <w:kern w:val="0"/>
              <w:lang w:eastAsia="en-US"/>
            </w:rPr>
            <w:t>opinion/articles/2011/03/methamphetamine-abuse-in-women-of-reproductive-age.</w:t>
          </w:r>
        </w:p>
        <w:p w:rsidR="007B2E97" w:rsidRDefault="007B2E97" w:rsidP="007F2E36">
          <w:pPr>
            <w:spacing w:line="240" w:lineRule="auto"/>
            <w:ind w:firstLine="0"/>
            <w:jc w:val="both"/>
          </w:pPr>
        </w:p>
        <w:p w:rsidR="00193B29" w:rsidRDefault="00193B29" w:rsidP="007F2E36">
          <w:pPr>
            <w:spacing w:line="240" w:lineRule="auto"/>
            <w:ind w:firstLine="0"/>
            <w:jc w:val="both"/>
            <w:rPr>
              <w:rStyle w:val="Hyperlink"/>
              <w:rFonts w:cstheme="minorHAnsi"/>
              <w:shd w:val="clear" w:color="auto" w:fill="FFFFFF"/>
            </w:rPr>
          </w:pPr>
          <w:r w:rsidRPr="00193B29">
            <w:rPr>
              <w:rFonts w:cstheme="minorHAnsi"/>
              <w:color w:val="303030"/>
              <w:shd w:val="clear" w:color="auto" w:fill="FFFFFF"/>
            </w:rPr>
            <w:t xml:space="preserve">Diaz, S. D., Smith, L. M., </w:t>
          </w:r>
          <w:proofErr w:type="spellStart"/>
          <w:r w:rsidRPr="00193B29">
            <w:rPr>
              <w:rFonts w:cstheme="minorHAnsi"/>
              <w:color w:val="303030"/>
              <w:shd w:val="clear" w:color="auto" w:fill="FFFFFF"/>
            </w:rPr>
            <w:t>LaGasse</w:t>
          </w:r>
          <w:proofErr w:type="spellEnd"/>
          <w:r w:rsidRPr="00193B29">
            <w:rPr>
              <w:rFonts w:cstheme="minorHAnsi"/>
              <w:color w:val="303030"/>
              <w:shd w:val="clear" w:color="auto" w:fill="FFFFFF"/>
            </w:rPr>
            <w:t xml:space="preserve">, L. L., </w:t>
          </w:r>
          <w:proofErr w:type="spellStart"/>
          <w:r w:rsidRPr="00193B29">
            <w:rPr>
              <w:rFonts w:cstheme="minorHAnsi"/>
              <w:color w:val="303030"/>
              <w:shd w:val="clear" w:color="auto" w:fill="FFFFFF"/>
            </w:rPr>
            <w:t>Derauf</w:t>
          </w:r>
          <w:proofErr w:type="spellEnd"/>
          <w:r w:rsidRPr="00193B29">
            <w:rPr>
              <w:rFonts w:cstheme="minorHAnsi"/>
              <w:color w:val="303030"/>
              <w:shd w:val="clear" w:color="auto" w:fill="FFFFFF"/>
            </w:rPr>
            <w:t xml:space="preserve">, C., Newman, E., Shah, R., </w:t>
          </w:r>
          <w:proofErr w:type="spellStart"/>
          <w:r w:rsidRPr="00193B29">
            <w:rPr>
              <w:rFonts w:cstheme="minorHAnsi"/>
              <w:color w:val="303030"/>
              <w:shd w:val="clear" w:color="auto" w:fill="FFFFFF"/>
            </w:rPr>
            <w:t>Arria</w:t>
          </w:r>
          <w:proofErr w:type="spellEnd"/>
          <w:r w:rsidRPr="00193B29">
            <w:rPr>
              <w:rFonts w:cstheme="minorHAnsi"/>
              <w:color w:val="303030"/>
              <w:shd w:val="clear" w:color="auto" w:fill="FFFFFF"/>
            </w:rPr>
            <w:t xml:space="preserve">, A., Huestis, M. A., Della </w:t>
          </w:r>
          <w:proofErr w:type="spellStart"/>
          <w:r w:rsidRPr="00193B29">
            <w:rPr>
              <w:rFonts w:cstheme="minorHAnsi"/>
              <w:color w:val="303030"/>
              <w:shd w:val="clear" w:color="auto" w:fill="FFFFFF"/>
            </w:rPr>
            <w:t>Grotta</w:t>
          </w:r>
          <w:proofErr w:type="spellEnd"/>
          <w:r w:rsidRPr="00193B29">
            <w:rPr>
              <w:rFonts w:cstheme="minorHAnsi"/>
              <w:color w:val="303030"/>
              <w:shd w:val="clear" w:color="auto" w:fill="FFFFFF"/>
            </w:rPr>
            <w:t>, S., Dansereau, L. M., Neal, C., &amp; Lester, B. M. (2014). Effects of prenatal methamphetamine exposure on behavioral and cognitive findings at 7.5 years of age. </w:t>
          </w:r>
          <w:r w:rsidRPr="00193B29">
            <w:rPr>
              <w:rFonts w:cstheme="minorHAnsi"/>
              <w:i/>
              <w:iCs/>
              <w:color w:val="303030"/>
              <w:shd w:val="clear" w:color="auto" w:fill="FFFFFF"/>
            </w:rPr>
            <w:t>The Journal of pediatrics</w:t>
          </w:r>
          <w:r w:rsidRPr="00193B29">
            <w:rPr>
              <w:rFonts w:cstheme="minorHAnsi"/>
              <w:color w:val="303030"/>
              <w:shd w:val="clear" w:color="auto" w:fill="FFFFFF"/>
            </w:rPr>
            <w:t>, </w:t>
          </w:r>
          <w:r w:rsidRPr="00193B29">
            <w:rPr>
              <w:rFonts w:cstheme="minorHAnsi"/>
              <w:i/>
              <w:iCs/>
              <w:color w:val="303030"/>
              <w:shd w:val="clear" w:color="auto" w:fill="FFFFFF"/>
            </w:rPr>
            <w:t>164</w:t>
          </w:r>
          <w:r w:rsidRPr="00193B29">
            <w:rPr>
              <w:rFonts w:cstheme="minorHAnsi"/>
              <w:color w:val="303030"/>
              <w:shd w:val="clear" w:color="auto" w:fill="FFFFFF"/>
            </w:rPr>
            <w:t xml:space="preserve">(6), 1333–1338. </w:t>
          </w:r>
          <w:hyperlink r:id="rId10" w:history="1">
            <w:r w:rsidRPr="00193B29">
              <w:rPr>
                <w:rStyle w:val="Hyperlink"/>
                <w:rFonts w:cstheme="minorHAnsi"/>
                <w:shd w:val="clear" w:color="auto" w:fill="FFFFFF"/>
              </w:rPr>
              <w:t>https://doi.org/10.1016/j.jpeds.2014.01.053</w:t>
            </w:r>
          </w:hyperlink>
        </w:p>
        <w:p w:rsidR="00E41E7E" w:rsidRDefault="00E41E7E" w:rsidP="007F2E36">
          <w:pPr>
            <w:spacing w:line="240" w:lineRule="auto"/>
            <w:ind w:firstLine="0"/>
            <w:jc w:val="both"/>
            <w:rPr>
              <w:rStyle w:val="Hyperlink"/>
              <w:rFonts w:cstheme="minorHAnsi"/>
              <w:shd w:val="clear" w:color="auto" w:fill="FFFFFF"/>
            </w:rPr>
          </w:pPr>
        </w:p>
        <w:p w:rsidR="00C77954" w:rsidRDefault="006175AC" w:rsidP="00E41E7E">
          <w:pPr>
            <w:spacing w:line="240" w:lineRule="auto"/>
            <w:ind w:firstLine="0"/>
            <w:rPr>
              <w:rFonts w:ascii="Times New Roman" w:eastAsia="Times New Roman" w:hAnsi="Times New Roman" w:cs="Times New Roman"/>
              <w:color w:val="000000"/>
              <w:kern w:val="0"/>
              <w:lang w:eastAsia="en-US"/>
            </w:rPr>
          </w:pPr>
          <w:r w:rsidRPr="006175AC">
            <w:rPr>
              <w:rFonts w:ascii="Times New Roman" w:eastAsia="Times New Roman" w:hAnsi="Times New Roman" w:cs="Times New Roman"/>
              <w:color w:val="000000"/>
              <w:kern w:val="0"/>
              <w:lang w:eastAsia="en-US"/>
            </w:rPr>
            <w:t>Evans, L., Jewett, T., Powell, C., &amp; Thompson Smith, B. (2004). Fetal Alcohol Syndrome: A</w:t>
          </w:r>
        </w:p>
        <w:p w:rsidR="00E41E7E" w:rsidRDefault="00E41E7E" w:rsidP="00E41E7E">
          <w:pPr>
            <w:spacing w:line="240" w:lineRule="auto"/>
            <w:ind w:firstLine="0"/>
            <w:rPr>
              <w:rFonts w:ascii="Times New Roman" w:eastAsia="Times New Roman" w:hAnsi="Times New Roman" w:cs="Times New Roman"/>
              <w:color w:val="000000"/>
              <w:kern w:val="0"/>
              <w:lang w:eastAsia="en-US"/>
            </w:rPr>
          </w:pPr>
          <w:proofErr w:type="spellStart"/>
          <w:r w:rsidRPr="006175AC">
            <w:rPr>
              <w:rFonts w:ascii="Times New Roman" w:eastAsia="Times New Roman" w:hAnsi="Times New Roman" w:cs="Times New Roman"/>
              <w:color w:val="000000"/>
              <w:kern w:val="0"/>
              <w:lang w:eastAsia="en-US"/>
            </w:rPr>
            <w:t>Parents</w:t>
          </w:r>
          <w:proofErr w:type="spellEnd"/>
          <w:r w:rsidRPr="006175AC">
            <w:rPr>
              <w:rFonts w:ascii="Times New Roman" w:eastAsia="Times New Roman" w:hAnsi="Times New Roman" w:cs="Times New Roman"/>
              <w:color w:val="000000"/>
              <w:kern w:val="0"/>
              <w:lang w:eastAsia="en-US"/>
            </w:rPr>
            <w:t xml:space="preserve"> Guide to Caring for a Child Diagnosed with FAS</w:t>
          </w:r>
          <w:r>
            <w:rPr>
              <w:rFonts w:ascii="Times New Roman" w:eastAsia="Times New Roman" w:hAnsi="Times New Roman" w:cs="Times New Roman"/>
              <w:color w:val="000000"/>
              <w:kern w:val="0"/>
              <w:lang w:eastAsia="en-US"/>
            </w:rPr>
            <w:t xml:space="preserve"> </w:t>
          </w:r>
          <w:hyperlink r:id="rId11" w:history="1">
            <w:r w:rsidRPr="006175AC">
              <w:rPr>
                <w:rStyle w:val="Hyperlink"/>
                <w:rFonts w:ascii="Times New Roman" w:eastAsia="Times New Roman" w:hAnsi="Times New Roman" w:cs="Times New Roman"/>
                <w:kern w:val="0"/>
                <w:lang w:eastAsia="en-US"/>
              </w:rPr>
              <w:t>http://sbhihelp.org/files/Fetal_Alcohol_Syndrome_Parents_Guide.pdf</w:t>
            </w:r>
          </w:hyperlink>
        </w:p>
        <w:p w:rsidR="00E41E7E" w:rsidRPr="00193B29" w:rsidRDefault="00E41E7E" w:rsidP="007F2E36">
          <w:pPr>
            <w:spacing w:line="240" w:lineRule="auto"/>
            <w:ind w:firstLine="0"/>
            <w:jc w:val="both"/>
            <w:rPr>
              <w:rFonts w:cstheme="minorHAnsi"/>
              <w:color w:val="303030"/>
              <w:shd w:val="clear" w:color="auto" w:fill="FFFFFF"/>
            </w:rPr>
          </w:pPr>
        </w:p>
        <w:p w:rsidR="00C77954" w:rsidRDefault="00C77954" w:rsidP="00C77954">
          <w:pPr>
            <w:spacing w:line="240" w:lineRule="auto"/>
            <w:ind w:firstLine="0"/>
            <w:jc w:val="both"/>
            <w:rPr>
              <w:rFonts w:eastAsia="Times New Roman"/>
              <w:color w:val="000000"/>
              <w:kern w:val="0"/>
              <w:lang w:eastAsia="en-US"/>
            </w:rPr>
          </w:pPr>
          <w:r w:rsidRPr="00C77954">
            <w:rPr>
              <w:rFonts w:eastAsia="Times New Roman"/>
              <w:i/>
              <w:iCs/>
              <w:color w:val="000000"/>
              <w:kern w:val="0"/>
              <w:lang w:eastAsia="en-US"/>
            </w:rPr>
            <w:t>Fetal alcohol syndrome (FAS)</w:t>
          </w:r>
          <w:r w:rsidRPr="00C77954">
            <w:rPr>
              <w:rFonts w:eastAsia="Times New Roman"/>
              <w:color w:val="000000"/>
              <w:kern w:val="0"/>
              <w:lang w:eastAsia="en-US"/>
            </w:rPr>
            <w:t xml:space="preserve">. (2020). </w:t>
          </w:r>
          <w:hyperlink r:id="rId12" w:history="1">
            <w:r w:rsidRPr="009B08FC">
              <w:rPr>
                <w:rStyle w:val="Hyperlink"/>
                <w:rFonts w:eastAsia="Times New Roman"/>
                <w:kern w:val="0"/>
                <w:lang w:eastAsia="en-US"/>
              </w:rPr>
              <w:t>https://childrenswi.org/medical-care/genetics-and-genomics-program/medical-genetics/teratogens/fetal-alcohol-syndrome-fas</w:t>
            </w:r>
          </w:hyperlink>
          <w:r w:rsidRPr="00C77954">
            <w:rPr>
              <w:rFonts w:eastAsia="Times New Roman"/>
              <w:color w:val="000000"/>
              <w:kern w:val="0"/>
              <w:lang w:eastAsia="en-US"/>
            </w:rPr>
            <w:t>.</w:t>
          </w:r>
        </w:p>
        <w:p w:rsidR="00C77954" w:rsidRPr="00C77954" w:rsidRDefault="00C77954" w:rsidP="00C77954">
          <w:pPr>
            <w:spacing w:line="240" w:lineRule="auto"/>
            <w:ind w:firstLine="0"/>
            <w:jc w:val="both"/>
            <w:rPr>
              <w:rFonts w:eastAsia="Times New Roman"/>
              <w:color w:val="000000"/>
              <w:kern w:val="0"/>
              <w:lang w:eastAsia="en-US"/>
            </w:rPr>
          </w:pPr>
        </w:p>
        <w:p w:rsidR="00B61C2D" w:rsidRPr="00193B29" w:rsidRDefault="00B61C2D" w:rsidP="007F2E36">
          <w:pPr>
            <w:spacing w:line="240" w:lineRule="auto"/>
            <w:ind w:firstLine="0"/>
            <w:jc w:val="both"/>
            <w:rPr>
              <w:rFonts w:eastAsia="Times New Roman" w:cstheme="minorHAnsi"/>
              <w:color w:val="303030"/>
              <w:kern w:val="0"/>
              <w:shd w:val="clear" w:color="auto" w:fill="FFFFFF"/>
              <w:lang w:eastAsia="en-US"/>
            </w:rPr>
          </w:pPr>
          <w:proofErr w:type="spellStart"/>
          <w:r w:rsidRPr="00B61C2D">
            <w:rPr>
              <w:rFonts w:eastAsia="Times New Roman" w:cstheme="minorHAnsi"/>
              <w:color w:val="303030"/>
              <w:kern w:val="0"/>
              <w:shd w:val="clear" w:color="auto" w:fill="FFFFFF"/>
              <w:lang w:eastAsia="en-US"/>
            </w:rPr>
            <w:t>Forray</w:t>
          </w:r>
          <w:proofErr w:type="spellEnd"/>
          <w:r w:rsidRPr="00B61C2D">
            <w:rPr>
              <w:rFonts w:eastAsia="Times New Roman" w:cstheme="minorHAnsi"/>
              <w:color w:val="303030"/>
              <w:kern w:val="0"/>
              <w:shd w:val="clear" w:color="auto" w:fill="FFFFFF"/>
              <w:lang w:eastAsia="en-US"/>
            </w:rPr>
            <w:t xml:space="preserve"> A. (2016). Substance use during pregnancy. </w:t>
          </w:r>
          <w:r w:rsidRPr="00B61C2D">
            <w:rPr>
              <w:rFonts w:eastAsia="Times New Roman" w:cstheme="minorHAnsi"/>
              <w:i/>
              <w:iCs/>
              <w:color w:val="303030"/>
              <w:kern w:val="0"/>
              <w:lang w:eastAsia="en-US"/>
            </w:rPr>
            <w:t>F1000Research</w:t>
          </w:r>
          <w:r w:rsidRPr="00B61C2D">
            <w:rPr>
              <w:rFonts w:eastAsia="Times New Roman" w:cstheme="minorHAnsi"/>
              <w:color w:val="303030"/>
              <w:kern w:val="0"/>
              <w:shd w:val="clear" w:color="auto" w:fill="FFFFFF"/>
              <w:lang w:eastAsia="en-US"/>
            </w:rPr>
            <w:t>, </w:t>
          </w:r>
          <w:r w:rsidRPr="00B61C2D">
            <w:rPr>
              <w:rFonts w:eastAsia="Times New Roman" w:cstheme="minorHAnsi"/>
              <w:i/>
              <w:iCs/>
              <w:color w:val="303030"/>
              <w:kern w:val="0"/>
              <w:lang w:eastAsia="en-US"/>
            </w:rPr>
            <w:t>5</w:t>
          </w:r>
          <w:r w:rsidRPr="00B61C2D">
            <w:rPr>
              <w:rFonts w:eastAsia="Times New Roman" w:cstheme="minorHAnsi"/>
              <w:color w:val="303030"/>
              <w:kern w:val="0"/>
              <w:shd w:val="clear" w:color="auto" w:fill="FFFFFF"/>
              <w:lang w:eastAsia="en-US"/>
            </w:rPr>
            <w:t xml:space="preserve">, F1000 Faculty Rev-887. </w:t>
          </w:r>
          <w:hyperlink r:id="rId13" w:history="1">
            <w:r w:rsidR="00C00D1D" w:rsidRPr="00B61C2D">
              <w:rPr>
                <w:rStyle w:val="Hyperlink"/>
                <w:rFonts w:eastAsia="Times New Roman" w:cstheme="minorHAnsi"/>
                <w:kern w:val="0"/>
                <w:shd w:val="clear" w:color="auto" w:fill="FFFFFF"/>
                <w:lang w:eastAsia="en-US"/>
              </w:rPr>
              <w:t>https://doi.org/10.12688/f1000research.7645.1</w:t>
            </w:r>
          </w:hyperlink>
        </w:p>
        <w:p w:rsidR="00C00D1D" w:rsidRPr="00B61C2D" w:rsidRDefault="00C00D1D" w:rsidP="007F2E36">
          <w:pPr>
            <w:spacing w:line="240" w:lineRule="auto"/>
            <w:ind w:firstLine="0"/>
            <w:jc w:val="both"/>
            <w:rPr>
              <w:rFonts w:eastAsia="Times New Roman" w:cstheme="minorHAnsi"/>
              <w:kern w:val="0"/>
              <w:lang w:eastAsia="en-US"/>
            </w:rPr>
          </w:pPr>
        </w:p>
        <w:p w:rsidR="00C00D1D" w:rsidRPr="00193B29" w:rsidRDefault="00C00D1D" w:rsidP="007F2E36">
          <w:pPr>
            <w:spacing w:line="240" w:lineRule="auto"/>
            <w:ind w:firstLine="0"/>
            <w:jc w:val="both"/>
            <w:rPr>
              <w:rFonts w:eastAsia="Times New Roman" w:cstheme="minorHAnsi"/>
              <w:color w:val="303030"/>
              <w:kern w:val="0"/>
              <w:shd w:val="clear" w:color="auto" w:fill="FFFFFF"/>
              <w:lang w:eastAsia="en-US"/>
            </w:rPr>
          </w:pPr>
          <w:proofErr w:type="spellStart"/>
          <w:r w:rsidRPr="00193B29">
            <w:rPr>
              <w:rStyle w:val="authors"/>
              <w:rFonts w:cstheme="minorHAnsi"/>
              <w:color w:val="333333"/>
            </w:rPr>
            <w:t>Carolien</w:t>
          </w:r>
          <w:proofErr w:type="spellEnd"/>
          <w:r w:rsidRPr="00193B29">
            <w:rPr>
              <w:rStyle w:val="authors"/>
              <w:rFonts w:cstheme="minorHAnsi"/>
              <w:color w:val="333333"/>
            </w:rPr>
            <w:t xml:space="preserve"> </w:t>
          </w:r>
          <w:proofErr w:type="spellStart"/>
          <w:r w:rsidRPr="00193B29">
            <w:rPr>
              <w:rStyle w:val="authors"/>
              <w:rFonts w:cstheme="minorHAnsi"/>
              <w:color w:val="333333"/>
            </w:rPr>
            <w:t>Konijnenberg</w:t>
          </w:r>
          <w:proofErr w:type="spellEnd"/>
          <w:r w:rsidRPr="00193B29">
            <w:rPr>
              <w:rStyle w:val="authors"/>
              <w:rFonts w:cstheme="minorHAnsi"/>
              <w:color w:val="333333"/>
            </w:rPr>
            <w:t xml:space="preserve"> &amp; Annika </w:t>
          </w:r>
          <w:proofErr w:type="spellStart"/>
          <w:r w:rsidRPr="00193B29">
            <w:rPr>
              <w:rStyle w:val="authors"/>
              <w:rFonts w:cstheme="minorHAnsi"/>
              <w:color w:val="333333"/>
            </w:rPr>
            <w:t>Melinder</w:t>
          </w:r>
          <w:proofErr w:type="spellEnd"/>
          <w:r w:rsidRPr="00193B29">
            <w:rPr>
              <w:rFonts w:cstheme="minorHAnsi"/>
              <w:color w:val="333333"/>
            </w:rPr>
            <w:t> </w:t>
          </w:r>
          <w:r w:rsidRPr="00193B29">
            <w:rPr>
              <w:rStyle w:val="Date1"/>
              <w:rFonts w:cstheme="minorHAnsi"/>
              <w:color w:val="333333"/>
            </w:rPr>
            <w:t>(2011)</w:t>
          </w:r>
          <w:r w:rsidRPr="00193B29">
            <w:rPr>
              <w:rFonts w:cstheme="minorHAnsi"/>
              <w:color w:val="333333"/>
            </w:rPr>
            <w:t> </w:t>
          </w:r>
          <w:r w:rsidRPr="00193B29">
            <w:rPr>
              <w:rStyle w:val="arttitle"/>
              <w:rFonts w:cstheme="minorHAnsi"/>
              <w:color w:val="333333"/>
            </w:rPr>
            <w:t>Prenatal exposure to methadone and buprenorphine: A review of the potential effects on cognitive development,</w:t>
          </w:r>
          <w:r w:rsidRPr="00193B29">
            <w:rPr>
              <w:rFonts w:cstheme="minorHAnsi"/>
              <w:color w:val="333333"/>
            </w:rPr>
            <w:t> </w:t>
          </w:r>
          <w:r w:rsidRPr="00193B29">
            <w:rPr>
              <w:rStyle w:val="serialtitle"/>
              <w:rFonts w:cstheme="minorHAnsi"/>
              <w:color w:val="333333"/>
            </w:rPr>
            <w:t>Child Neuropsychology,</w:t>
          </w:r>
          <w:r w:rsidRPr="00193B29">
            <w:rPr>
              <w:rFonts w:cstheme="minorHAnsi"/>
              <w:color w:val="333333"/>
            </w:rPr>
            <w:t> </w:t>
          </w:r>
          <w:r w:rsidRPr="00193B29">
            <w:rPr>
              <w:rStyle w:val="volumeissue"/>
              <w:rFonts w:cstheme="minorHAnsi"/>
              <w:color w:val="333333"/>
            </w:rPr>
            <w:t>17:5,</w:t>
          </w:r>
          <w:r w:rsidRPr="00193B29">
            <w:rPr>
              <w:rFonts w:cstheme="minorHAnsi"/>
              <w:color w:val="333333"/>
            </w:rPr>
            <w:t> </w:t>
          </w:r>
          <w:r w:rsidRPr="00193B29">
            <w:rPr>
              <w:rStyle w:val="pagerange"/>
              <w:rFonts w:cstheme="minorHAnsi"/>
              <w:color w:val="333333"/>
            </w:rPr>
            <w:t>495-519,</w:t>
          </w:r>
          <w:r w:rsidRPr="00193B29">
            <w:rPr>
              <w:rFonts w:cstheme="minorHAnsi"/>
              <w:color w:val="333333"/>
            </w:rPr>
            <w:t> </w:t>
          </w:r>
          <w:r w:rsidRPr="00193B29">
            <w:rPr>
              <w:rStyle w:val="doilink"/>
              <w:rFonts w:cstheme="minorHAnsi"/>
              <w:color w:val="333333"/>
            </w:rPr>
            <w:t>DOI: </w:t>
          </w:r>
          <w:hyperlink r:id="rId14" w:history="1">
            <w:r w:rsidRPr="00193B29">
              <w:rPr>
                <w:rStyle w:val="Hyperlink"/>
                <w:rFonts w:cstheme="minorHAnsi"/>
                <w:color w:val="333333"/>
              </w:rPr>
              <w:t>10.1080/09297049.2011.553591</w:t>
            </w:r>
          </w:hyperlink>
        </w:p>
        <w:p w:rsidR="00C00D1D" w:rsidRPr="00193B29" w:rsidRDefault="00C00D1D" w:rsidP="007F2E36">
          <w:pPr>
            <w:spacing w:line="240" w:lineRule="auto"/>
            <w:ind w:firstLine="0"/>
            <w:jc w:val="both"/>
            <w:rPr>
              <w:rFonts w:eastAsia="Times New Roman" w:cstheme="minorHAnsi"/>
              <w:color w:val="303030"/>
              <w:kern w:val="0"/>
              <w:shd w:val="clear" w:color="auto" w:fill="FFFFFF"/>
              <w:lang w:eastAsia="en-US"/>
            </w:rPr>
          </w:pPr>
        </w:p>
        <w:p w:rsidR="006750F3" w:rsidRPr="00193B29" w:rsidRDefault="006750F3" w:rsidP="007F2E36">
          <w:pPr>
            <w:spacing w:line="240" w:lineRule="auto"/>
            <w:ind w:firstLine="0"/>
            <w:jc w:val="both"/>
            <w:rPr>
              <w:rFonts w:cstheme="minorHAnsi"/>
              <w:color w:val="303030"/>
              <w:shd w:val="clear" w:color="auto" w:fill="FFFFFF"/>
            </w:rPr>
          </w:pPr>
          <w:proofErr w:type="spellStart"/>
          <w:r w:rsidRPr="00193B29">
            <w:rPr>
              <w:rFonts w:cstheme="minorHAnsi"/>
              <w:color w:val="303030"/>
              <w:shd w:val="clear" w:color="auto" w:fill="FFFFFF"/>
            </w:rPr>
            <w:t>LaGasse</w:t>
          </w:r>
          <w:proofErr w:type="spellEnd"/>
          <w:r w:rsidRPr="00193B29">
            <w:rPr>
              <w:rFonts w:cstheme="minorHAnsi"/>
              <w:color w:val="303030"/>
              <w:shd w:val="clear" w:color="auto" w:fill="FFFFFF"/>
            </w:rPr>
            <w:t xml:space="preserve">, L. L., </w:t>
          </w:r>
          <w:proofErr w:type="spellStart"/>
          <w:r w:rsidRPr="00193B29">
            <w:rPr>
              <w:rFonts w:cstheme="minorHAnsi"/>
              <w:color w:val="303030"/>
              <w:shd w:val="clear" w:color="auto" w:fill="FFFFFF"/>
            </w:rPr>
            <w:t>Derauf</w:t>
          </w:r>
          <w:proofErr w:type="spellEnd"/>
          <w:r w:rsidRPr="00193B29">
            <w:rPr>
              <w:rFonts w:cstheme="minorHAnsi"/>
              <w:color w:val="303030"/>
              <w:shd w:val="clear" w:color="auto" w:fill="FFFFFF"/>
            </w:rPr>
            <w:t xml:space="preserve">, C., Smith, L. M., Newman, E., Shah, R., Neal, C., </w:t>
          </w:r>
          <w:proofErr w:type="spellStart"/>
          <w:r w:rsidRPr="00193B29">
            <w:rPr>
              <w:rFonts w:cstheme="minorHAnsi"/>
              <w:color w:val="303030"/>
              <w:shd w:val="clear" w:color="auto" w:fill="FFFFFF"/>
            </w:rPr>
            <w:t>Arria</w:t>
          </w:r>
          <w:proofErr w:type="spellEnd"/>
          <w:r w:rsidRPr="00193B29">
            <w:rPr>
              <w:rFonts w:cstheme="minorHAnsi"/>
              <w:color w:val="303030"/>
              <w:shd w:val="clear" w:color="auto" w:fill="FFFFFF"/>
            </w:rPr>
            <w:t xml:space="preserve">, A., Huestis, M. A., </w:t>
          </w:r>
          <w:proofErr w:type="spellStart"/>
          <w:r w:rsidRPr="00193B29">
            <w:rPr>
              <w:rFonts w:cstheme="minorHAnsi"/>
              <w:color w:val="303030"/>
              <w:shd w:val="clear" w:color="auto" w:fill="FFFFFF"/>
            </w:rPr>
            <w:t>DellaGrotta</w:t>
          </w:r>
          <w:proofErr w:type="spellEnd"/>
          <w:r w:rsidRPr="00193B29">
            <w:rPr>
              <w:rFonts w:cstheme="minorHAnsi"/>
              <w:color w:val="303030"/>
              <w:shd w:val="clear" w:color="auto" w:fill="FFFFFF"/>
            </w:rPr>
            <w:t>, S., Lin, H., Dansereau, L. M., &amp; Lester, B. M. (2012). Prenatal methamphetamine exposure and childhood behavior problems at 3 and 5 years of age. </w:t>
          </w:r>
          <w:r w:rsidRPr="00193B29">
            <w:rPr>
              <w:rFonts w:cstheme="minorHAnsi"/>
              <w:i/>
              <w:iCs/>
              <w:color w:val="303030"/>
              <w:shd w:val="clear" w:color="auto" w:fill="FFFFFF"/>
            </w:rPr>
            <w:t>Pediatrics</w:t>
          </w:r>
          <w:r w:rsidRPr="00193B29">
            <w:rPr>
              <w:rFonts w:cstheme="minorHAnsi"/>
              <w:color w:val="303030"/>
              <w:shd w:val="clear" w:color="auto" w:fill="FFFFFF"/>
            </w:rPr>
            <w:t>, </w:t>
          </w:r>
          <w:r w:rsidRPr="00193B29">
            <w:rPr>
              <w:rFonts w:cstheme="minorHAnsi"/>
              <w:i/>
              <w:iCs/>
              <w:color w:val="303030"/>
              <w:shd w:val="clear" w:color="auto" w:fill="FFFFFF"/>
            </w:rPr>
            <w:t>129</w:t>
          </w:r>
          <w:r w:rsidRPr="00193B29">
            <w:rPr>
              <w:rFonts w:cstheme="minorHAnsi"/>
              <w:color w:val="303030"/>
              <w:shd w:val="clear" w:color="auto" w:fill="FFFFFF"/>
            </w:rPr>
            <w:t xml:space="preserve">(4), 681–688. </w:t>
          </w:r>
          <w:hyperlink r:id="rId15" w:history="1">
            <w:r w:rsidRPr="00193B29">
              <w:rPr>
                <w:rStyle w:val="Hyperlink"/>
                <w:rFonts w:cstheme="minorHAnsi"/>
                <w:shd w:val="clear" w:color="auto" w:fill="FFFFFF"/>
              </w:rPr>
              <w:t>https://doi.org/10.1542/peds.2011-220</w:t>
            </w:r>
            <w:r w:rsidRPr="00193B29">
              <w:rPr>
                <w:rStyle w:val="Hyperlink"/>
                <w:rFonts w:cstheme="minorHAnsi"/>
                <w:shd w:val="clear" w:color="auto" w:fill="FFFFFF"/>
              </w:rPr>
              <w:t>9</w:t>
            </w:r>
          </w:hyperlink>
        </w:p>
        <w:p w:rsidR="00C9646F" w:rsidRDefault="00C9646F" w:rsidP="001F5341">
          <w:pPr>
            <w:spacing w:line="240" w:lineRule="auto"/>
            <w:ind w:firstLine="0"/>
            <w:rPr>
              <w:rFonts w:eastAsia="Times New Roman" w:cstheme="minorHAnsi"/>
              <w:color w:val="303030"/>
              <w:kern w:val="0"/>
              <w:shd w:val="clear" w:color="auto" w:fill="FFFFFF"/>
              <w:lang w:eastAsia="en-US"/>
            </w:rPr>
          </w:pPr>
        </w:p>
        <w:p w:rsidR="001F5341" w:rsidRDefault="001F5341" w:rsidP="001F5341">
          <w:pPr>
            <w:spacing w:line="240" w:lineRule="auto"/>
            <w:ind w:firstLine="0"/>
            <w:rPr>
              <w:rFonts w:eastAsia="Times New Roman" w:cstheme="minorHAnsi"/>
              <w:color w:val="303030"/>
              <w:kern w:val="0"/>
              <w:shd w:val="clear" w:color="auto" w:fill="FFFFFF"/>
              <w:lang w:eastAsia="en-US"/>
            </w:rPr>
          </w:pPr>
          <w:r w:rsidRPr="001F5341">
            <w:rPr>
              <w:rFonts w:eastAsia="Times New Roman" w:cstheme="minorHAnsi"/>
              <w:color w:val="303030"/>
              <w:kern w:val="0"/>
              <w:shd w:val="clear" w:color="auto" w:fill="FFFFFF"/>
              <w:lang w:eastAsia="en-US"/>
            </w:rPr>
            <w:t>Ross, E. J., Graham, D. L., Money, K. M., &amp; Stanwood, G. D. (2015). Developmental consequences of fetal exposure to drugs: what we know and what we still must learn. </w:t>
          </w:r>
          <w:r w:rsidRPr="001F5341">
            <w:rPr>
              <w:rFonts w:eastAsia="Times New Roman" w:cstheme="minorHAnsi"/>
              <w:i/>
              <w:iCs/>
              <w:color w:val="303030"/>
              <w:kern w:val="0"/>
              <w:lang w:eastAsia="en-US"/>
            </w:rPr>
            <w:t>Neuropsychopharmacolog</w:t>
          </w:r>
          <w:r>
            <w:rPr>
              <w:rFonts w:eastAsia="Times New Roman" w:cstheme="minorHAnsi"/>
              <w:i/>
              <w:iCs/>
              <w:color w:val="303030"/>
              <w:kern w:val="0"/>
              <w:lang w:eastAsia="en-US"/>
            </w:rPr>
            <w:t>y</w:t>
          </w:r>
          <w:r w:rsidRPr="001F5341">
            <w:rPr>
              <w:rFonts w:eastAsia="Times New Roman" w:cstheme="minorHAnsi"/>
              <w:i/>
              <w:iCs/>
              <w:color w:val="303030"/>
              <w:kern w:val="0"/>
              <w:lang w:eastAsia="en-US"/>
            </w:rPr>
            <w:t>: official publication of the American College of Neuropsychopharmacology</w:t>
          </w:r>
          <w:r w:rsidRPr="001F5341">
            <w:rPr>
              <w:rFonts w:eastAsia="Times New Roman" w:cstheme="minorHAnsi"/>
              <w:color w:val="303030"/>
              <w:kern w:val="0"/>
              <w:shd w:val="clear" w:color="auto" w:fill="FFFFFF"/>
              <w:lang w:eastAsia="en-US"/>
            </w:rPr>
            <w:t>, </w:t>
          </w:r>
          <w:r w:rsidRPr="001F5341">
            <w:rPr>
              <w:rFonts w:eastAsia="Times New Roman" w:cstheme="minorHAnsi"/>
              <w:i/>
              <w:iCs/>
              <w:color w:val="303030"/>
              <w:kern w:val="0"/>
              <w:lang w:eastAsia="en-US"/>
            </w:rPr>
            <w:t>40</w:t>
          </w:r>
          <w:r w:rsidRPr="001F5341">
            <w:rPr>
              <w:rFonts w:eastAsia="Times New Roman" w:cstheme="minorHAnsi"/>
              <w:color w:val="303030"/>
              <w:kern w:val="0"/>
              <w:shd w:val="clear" w:color="auto" w:fill="FFFFFF"/>
              <w:lang w:eastAsia="en-US"/>
            </w:rPr>
            <w:t xml:space="preserve">(1), 61–87. </w:t>
          </w:r>
          <w:hyperlink r:id="rId16" w:history="1">
            <w:r w:rsidRPr="001F5341">
              <w:rPr>
                <w:rStyle w:val="Hyperlink"/>
                <w:rFonts w:eastAsia="Times New Roman" w:cstheme="minorHAnsi"/>
                <w:kern w:val="0"/>
                <w:shd w:val="clear" w:color="auto" w:fill="FFFFFF"/>
                <w:lang w:eastAsia="en-US"/>
              </w:rPr>
              <w:t>https://doi.org/10.1038/npp.2014.147</w:t>
            </w:r>
          </w:hyperlink>
        </w:p>
        <w:p w:rsidR="001F5341" w:rsidRPr="001F5341" w:rsidRDefault="001F5341" w:rsidP="001F5341">
          <w:pPr>
            <w:ind w:firstLine="0"/>
          </w:pPr>
        </w:p>
        <w:p w:rsidR="007B2E97" w:rsidRPr="007B2E97" w:rsidRDefault="007B2E97" w:rsidP="007B2E97">
          <w:pPr>
            <w:spacing w:line="240" w:lineRule="auto"/>
            <w:ind w:firstLine="0"/>
            <w:rPr>
              <w:rFonts w:eastAsia="Times New Roman" w:cstheme="minorHAnsi"/>
              <w:color w:val="000000" w:themeColor="text1"/>
              <w:kern w:val="0"/>
              <w:lang w:eastAsia="en-US"/>
            </w:rPr>
          </w:pPr>
          <w:r w:rsidRPr="007B2E97">
            <w:rPr>
              <w:rFonts w:eastAsia="Times New Roman" w:cstheme="minorHAnsi"/>
              <w:color w:val="000000" w:themeColor="text1"/>
              <w:kern w:val="0"/>
              <w:shd w:val="clear" w:color="auto" w:fill="FFFFFF"/>
              <w:lang w:eastAsia="en-US"/>
            </w:rPr>
            <w:t>Teratogen in Pregnancy: Definition, Exposure &amp; Examples. (2017, April 5). Retrieved from https://study.com/academy/lesson/teratogen-in-pregnancy-definition-exposure-examples.html.</w:t>
          </w:r>
        </w:p>
        <w:p w:rsidR="007B2E97" w:rsidRPr="007B2E97" w:rsidRDefault="007B2E97" w:rsidP="007B2E97">
          <w:pPr>
            <w:ind w:firstLine="0"/>
            <w:rPr>
              <w:rFonts w:cstheme="minorHAnsi"/>
              <w:color w:val="000000" w:themeColor="text1"/>
            </w:rPr>
          </w:pPr>
        </w:p>
        <w:p w:rsidR="00053709" w:rsidRDefault="00053709" w:rsidP="00053709">
          <w:pPr>
            <w:spacing w:line="240" w:lineRule="auto"/>
            <w:ind w:firstLine="0"/>
            <w:rPr>
              <w:rFonts w:ascii="Times New Roman" w:eastAsia="Times New Roman" w:hAnsi="Times New Roman" w:cs="Times New Roman"/>
              <w:color w:val="000000"/>
              <w:kern w:val="0"/>
              <w:lang w:eastAsia="en-US"/>
            </w:rPr>
          </w:pPr>
          <w:proofErr w:type="spellStart"/>
          <w:r w:rsidRPr="00053709">
            <w:rPr>
              <w:rFonts w:ascii="Times New Roman" w:eastAsia="Times New Roman" w:hAnsi="Times New Roman" w:cs="Times New Roman"/>
              <w:color w:val="000000"/>
              <w:kern w:val="0"/>
              <w:lang w:eastAsia="en-US"/>
            </w:rPr>
            <w:t>Oei</w:t>
          </w:r>
          <w:proofErr w:type="spellEnd"/>
          <w:r w:rsidRPr="00053709">
            <w:rPr>
              <w:rFonts w:ascii="Times New Roman" w:eastAsia="Times New Roman" w:hAnsi="Times New Roman" w:cs="Times New Roman"/>
              <w:color w:val="000000"/>
              <w:kern w:val="0"/>
              <w:lang w:eastAsia="en-US"/>
            </w:rPr>
            <w:t>, J. L. (2018, January 3). </w:t>
          </w:r>
          <w:r w:rsidRPr="00053709">
            <w:rPr>
              <w:rFonts w:ascii="Times New Roman" w:eastAsia="Times New Roman" w:hAnsi="Times New Roman" w:cs="Times New Roman"/>
              <w:i/>
              <w:iCs/>
              <w:color w:val="000000"/>
              <w:kern w:val="0"/>
              <w:lang w:eastAsia="en-US"/>
            </w:rPr>
            <w:t>Adult consequences of prenatal drug exposure</w:t>
          </w:r>
          <w:r w:rsidRPr="00053709">
            <w:rPr>
              <w:rFonts w:ascii="Times New Roman" w:eastAsia="Times New Roman" w:hAnsi="Times New Roman" w:cs="Times New Roman"/>
              <w:color w:val="000000"/>
              <w:kern w:val="0"/>
              <w:lang w:eastAsia="en-US"/>
            </w:rPr>
            <w:t>. Wiley Online</w:t>
          </w:r>
          <w:r>
            <w:rPr>
              <w:rFonts w:ascii="Times New Roman" w:eastAsia="Times New Roman" w:hAnsi="Times New Roman" w:cs="Times New Roman"/>
              <w:color w:val="000000"/>
              <w:kern w:val="0"/>
              <w:lang w:eastAsia="en-US"/>
            </w:rPr>
            <w:t xml:space="preserve"> </w:t>
          </w:r>
          <w:r w:rsidRPr="00053709">
            <w:rPr>
              <w:rFonts w:ascii="Times New Roman" w:eastAsia="Times New Roman" w:hAnsi="Times New Roman" w:cs="Times New Roman"/>
              <w:color w:val="000000"/>
              <w:kern w:val="0"/>
              <w:lang w:eastAsia="en-US"/>
            </w:rPr>
            <w:t xml:space="preserve">Library. </w:t>
          </w:r>
          <w:hyperlink r:id="rId17" w:history="1">
            <w:r w:rsidRPr="00053709">
              <w:rPr>
                <w:rStyle w:val="Hyperlink"/>
                <w:rFonts w:ascii="Times New Roman" w:eastAsia="Times New Roman" w:hAnsi="Times New Roman" w:cs="Times New Roman"/>
                <w:kern w:val="0"/>
                <w:lang w:eastAsia="en-US"/>
              </w:rPr>
              <w:t>https://onlinelibrary.wiley.com/doi/full/10.1111/imj.13658</w:t>
            </w:r>
          </w:hyperlink>
        </w:p>
        <w:p w:rsidR="00053709" w:rsidRPr="00053709" w:rsidRDefault="00053709" w:rsidP="00053709">
          <w:pPr>
            <w:spacing w:line="240" w:lineRule="auto"/>
            <w:ind w:firstLine="0"/>
            <w:rPr>
              <w:rFonts w:ascii="Times New Roman" w:eastAsia="Times New Roman" w:hAnsi="Times New Roman" w:cs="Times New Roman"/>
              <w:color w:val="000000"/>
              <w:kern w:val="0"/>
              <w:lang w:eastAsia="en-US"/>
            </w:rPr>
          </w:pPr>
          <w:r w:rsidRPr="00053709">
            <w:rPr>
              <w:rFonts w:ascii="Times New Roman" w:eastAsia="Times New Roman" w:hAnsi="Times New Roman" w:cs="Times New Roman"/>
              <w:color w:val="000000"/>
              <w:kern w:val="0"/>
              <w:lang w:eastAsia="en-US"/>
            </w:rPr>
            <w:t>.</w:t>
          </w:r>
        </w:p>
        <w:p w:rsidR="00FC180D" w:rsidRPr="00053709" w:rsidRDefault="00053709" w:rsidP="00053709">
          <w:pPr>
            <w:spacing w:line="240" w:lineRule="auto"/>
            <w:ind w:firstLine="0"/>
            <w:rPr>
              <w:rFonts w:ascii="Times New Roman" w:eastAsia="Times New Roman" w:hAnsi="Times New Roman" w:cs="Times New Roman"/>
              <w:color w:val="000000"/>
              <w:kern w:val="0"/>
              <w:lang w:eastAsia="en-US"/>
            </w:rPr>
          </w:pPr>
          <w:r>
            <w:rPr>
              <w:rFonts w:ascii="Times New Roman" w:eastAsia="Times New Roman" w:hAnsi="Times New Roman" w:cs="Times New Roman"/>
              <w:color w:val="000000"/>
              <w:kern w:val="0"/>
              <w:lang w:eastAsia="en-US"/>
            </w:rPr>
            <w:lastRenderedPageBreak/>
            <w:t xml:space="preserve"> </w:t>
          </w:r>
        </w:p>
        <w:p w:rsidR="00C9646F" w:rsidRDefault="00B61C2D" w:rsidP="00C9646F">
          <w:pPr>
            <w:pStyle w:val="NormalWeb"/>
            <w:ind w:left="567" w:hanging="567"/>
            <w:rPr>
              <w:rFonts w:asciiTheme="minorHAnsi" w:hAnsiTheme="minorHAnsi" w:cstheme="minorHAnsi"/>
            </w:rPr>
          </w:pPr>
        </w:p>
      </w:sdtContent>
    </w:sdt>
    <w:p w:rsidR="00053709" w:rsidRPr="00053709" w:rsidRDefault="00053709" w:rsidP="00053709">
      <w:pPr>
        <w:spacing w:before="100" w:beforeAutospacing="1" w:after="100" w:afterAutospacing="1" w:line="240" w:lineRule="auto"/>
        <w:ind w:left="567" w:hanging="567"/>
        <w:rPr>
          <w:rFonts w:ascii="Times New Roman" w:eastAsia="Times New Roman" w:hAnsi="Times New Roman" w:cs="Times New Roman"/>
          <w:color w:val="000000"/>
          <w:kern w:val="0"/>
          <w:lang w:eastAsia="en-US"/>
        </w:rPr>
      </w:pPr>
      <w:r w:rsidRPr="00053709">
        <w:rPr>
          <w:rFonts w:ascii="Times New Roman" w:eastAsia="Times New Roman" w:hAnsi="Times New Roman" w:cs="Times New Roman"/>
          <w:color w:val="000000"/>
          <w:kern w:val="0"/>
          <w:lang w:eastAsia="en-US"/>
        </w:rPr>
        <w:t>.</w:t>
      </w:r>
    </w:p>
    <w:p w:rsidR="00E81978" w:rsidRPr="00C9646F" w:rsidRDefault="00E81978" w:rsidP="00C9646F">
      <w:pPr>
        <w:pStyle w:val="NormalWeb"/>
        <w:ind w:left="567" w:hanging="567"/>
        <w:rPr>
          <w:rFonts w:asciiTheme="minorHAnsi" w:hAnsiTheme="minorHAnsi" w:cstheme="minorHAnsi"/>
        </w:rPr>
      </w:pPr>
    </w:p>
    <w:sectPr w:rsidR="00E81978" w:rsidRPr="00C9646F">
      <w:headerReference w:type="default" r:id="rId18"/>
      <w:headerReference w:type="first" r:id="rId19"/>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C7987" w:rsidRDefault="00FC7987">
      <w:pPr>
        <w:spacing w:line="240" w:lineRule="auto"/>
      </w:pPr>
      <w:r>
        <w:separator/>
      </w:r>
    </w:p>
    <w:p w:rsidR="00FC7987" w:rsidRDefault="00FC7987"/>
  </w:endnote>
  <w:endnote w:type="continuationSeparator" w:id="0">
    <w:p w:rsidR="00FC7987" w:rsidRDefault="00FC7987">
      <w:pPr>
        <w:spacing w:line="240" w:lineRule="auto"/>
      </w:pPr>
      <w:r>
        <w:continuationSeparator/>
      </w:r>
    </w:p>
    <w:p w:rsidR="00FC7987" w:rsidRDefault="00FC79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altName w:val="Sylfaen"/>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C7987" w:rsidRDefault="00FC7987">
      <w:pPr>
        <w:spacing w:line="240" w:lineRule="auto"/>
      </w:pPr>
      <w:r>
        <w:separator/>
      </w:r>
    </w:p>
    <w:p w:rsidR="00FC7987" w:rsidRDefault="00FC7987"/>
  </w:footnote>
  <w:footnote w:type="continuationSeparator" w:id="0">
    <w:p w:rsidR="00FC7987" w:rsidRDefault="00FC7987">
      <w:pPr>
        <w:spacing w:line="240" w:lineRule="auto"/>
      </w:pPr>
      <w:r>
        <w:continuationSeparator/>
      </w:r>
    </w:p>
    <w:p w:rsidR="00FC7987" w:rsidRDefault="00FC79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2839" w:rsidRDefault="0057351D">
    <w:pPr>
      <w:pStyle w:val="Header"/>
    </w:pPr>
    <w:sdt>
      <w:sdtPr>
        <w:rPr>
          <w:rStyle w:val="SectionTitle"/>
          <w:caps/>
        </w:rPr>
        <w:alias w:val="Running head"/>
        <w:tag w:val=""/>
        <w:id w:val="12739865"/>
        <w:placeholder>
          <w:docPart w:val="DDB21819C71649409E53D218EA585279"/>
        </w:placeholder>
        <w:dataBinding w:prefixMappings="xmlns:ns0='http://schemas.microsoft.com/office/2006/coverPageProps' " w:xpath="/ns0:CoverPageProperties[1]/ns0:Abstract[1]" w:storeItemID="{55AF091B-3C7A-41E3-B477-F2FDAA23CFDA}"/>
        <w15:appearance w15:val="hidden"/>
        <w:text/>
      </w:sdtPr>
      <w:sdtContent>
        <w:r w:rsidRPr="0057351D">
          <w:rPr>
            <w:rStyle w:val="SectionTitle"/>
            <w:caps/>
          </w:rPr>
          <w:t>MATERNAL SUBSTANCE ABUSE</w:t>
        </w:r>
      </w:sdtContent>
    </w:sdt>
    <w:r w:rsidR="00762839">
      <w:rPr>
        <w:rStyle w:val="Strong"/>
      </w:rPr>
      <w:ptab w:relativeTo="margin" w:alignment="right" w:leader="none"/>
    </w:r>
    <w:r w:rsidR="00762839">
      <w:rPr>
        <w:rStyle w:val="Strong"/>
      </w:rPr>
      <w:fldChar w:fldCharType="begin"/>
    </w:r>
    <w:r w:rsidR="00762839">
      <w:rPr>
        <w:rStyle w:val="Strong"/>
      </w:rPr>
      <w:instrText xml:space="preserve"> PAGE   \* MERGEFORMAT </w:instrText>
    </w:r>
    <w:r w:rsidR="00762839">
      <w:rPr>
        <w:rStyle w:val="Strong"/>
      </w:rPr>
      <w:fldChar w:fldCharType="separate"/>
    </w:r>
    <w:r w:rsidR="00762839">
      <w:rPr>
        <w:rStyle w:val="Strong"/>
        <w:noProof/>
      </w:rPr>
      <w:t>8</w:t>
    </w:r>
    <w:r w:rsidR="00762839">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2839" w:rsidRDefault="00762839">
    <w:pPr>
      <w:pStyle w:val="Header"/>
      <w:rPr>
        <w:rStyle w:val="Strong"/>
      </w:rPr>
    </w:pPr>
    <w:r>
      <w:t xml:space="preserve">Running head: </w:t>
    </w:r>
    <w:r>
      <w:rPr>
        <w:rStyle w:val="Strong"/>
      </w:rPr>
      <w:t>Maternal substance abuse</w:t>
    </w:r>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3"/>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A67"/>
    <w:rsid w:val="00053709"/>
    <w:rsid w:val="00083E81"/>
    <w:rsid w:val="000D05C0"/>
    <w:rsid w:val="000D3F41"/>
    <w:rsid w:val="001852EE"/>
    <w:rsid w:val="00185858"/>
    <w:rsid w:val="00193B29"/>
    <w:rsid w:val="00193F1D"/>
    <w:rsid w:val="001F0C7D"/>
    <w:rsid w:val="001F5341"/>
    <w:rsid w:val="001F72CC"/>
    <w:rsid w:val="00296832"/>
    <w:rsid w:val="002C5CC4"/>
    <w:rsid w:val="002F6632"/>
    <w:rsid w:val="002F7AA2"/>
    <w:rsid w:val="00355DCA"/>
    <w:rsid w:val="003814E6"/>
    <w:rsid w:val="0044265E"/>
    <w:rsid w:val="005150E0"/>
    <w:rsid w:val="00524C88"/>
    <w:rsid w:val="00551A02"/>
    <w:rsid w:val="005534FA"/>
    <w:rsid w:val="0056757D"/>
    <w:rsid w:val="0057351D"/>
    <w:rsid w:val="00593D9C"/>
    <w:rsid w:val="005D3A03"/>
    <w:rsid w:val="005D698D"/>
    <w:rsid w:val="005E4A67"/>
    <w:rsid w:val="00616067"/>
    <w:rsid w:val="006175AC"/>
    <w:rsid w:val="00637FEB"/>
    <w:rsid w:val="006750F3"/>
    <w:rsid w:val="00720AF6"/>
    <w:rsid w:val="00742591"/>
    <w:rsid w:val="00746CAC"/>
    <w:rsid w:val="00762839"/>
    <w:rsid w:val="007656B9"/>
    <w:rsid w:val="007B2E97"/>
    <w:rsid w:val="007D350C"/>
    <w:rsid w:val="007F2E36"/>
    <w:rsid w:val="008002C0"/>
    <w:rsid w:val="008C0E0C"/>
    <w:rsid w:val="008C5323"/>
    <w:rsid w:val="009408AB"/>
    <w:rsid w:val="009935AF"/>
    <w:rsid w:val="009A6A3B"/>
    <w:rsid w:val="009C77CF"/>
    <w:rsid w:val="009E0AE6"/>
    <w:rsid w:val="009E580F"/>
    <w:rsid w:val="009E6D7F"/>
    <w:rsid w:val="00A12748"/>
    <w:rsid w:val="00A50FA6"/>
    <w:rsid w:val="00AC3F50"/>
    <w:rsid w:val="00B12554"/>
    <w:rsid w:val="00B242BA"/>
    <w:rsid w:val="00B61C2D"/>
    <w:rsid w:val="00B823AA"/>
    <w:rsid w:val="00BA45DB"/>
    <w:rsid w:val="00BF4184"/>
    <w:rsid w:val="00C00D1D"/>
    <w:rsid w:val="00C0601E"/>
    <w:rsid w:val="00C14B3C"/>
    <w:rsid w:val="00C173B5"/>
    <w:rsid w:val="00C31D30"/>
    <w:rsid w:val="00C343A1"/>
    <w:rsid w:val="00C54596"/>
    <w:rsid w:val="00C55F90"/>
    <w:rsid w:val="00C77954"/>
    <w:rsid w:val="00C83EDD"/>
    <w:rsid w:val="00C9646F"/>
    <w:rsid w:val="00CB0E08"/>
    <w:rsid w:val="00CD6E39"/>
    <w:rsid w:val="00CF6E91"/>
    <w:rsid w:val="00D35EB4"/>
    <w:rsid w:val="00D365D0"/>
    <w:rsid w:val="00D85B68"/>
    <w:rsid w:val="00DC5596"/>
    <w:rsid w:val="00E0344E"/>
    <w:rsid w:val="00E41E7E"/>
    <w:rsid w:val="00E425E0"/>
    <w:rsid w:val="00E45E0E"/>
    <w:rsid w:val="00E56B15"/>
    <w:rsid w:val="00E6004D"/>
    <w:rsid w:val="00E70AEE"/>
    <w:rsid w:val="00E81978"/>
    <w:rsid w:val="00EA18A0"/>
    <w:rsid w:val="00EE7778"/>
    <w:rsid w:val="00F04A88"/>
    <w:rsid w:val="00F379B7"/>
    <w:rsid w:val="00F451BC"/>
    <w:rsid w:val="00F525FA"/>
    <w:rsid w:val="00F70344"/>
    <w:rsid w:val="00F97052"/>
    <w:rsid w:val="00FC180D"/>
    <w:rsid w:val="00FC7987"/>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2D554"/>
  <w15:chartTrackingRefBased/>
  <w15:docId w15:val="{5E657BD8-5DF8-F444-BE97-49D364A4D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 w:type="character" w:customStyle="1" w:styleId="apple-converted-space">
    <w:name w:val="apple-converted-space"/>
    <w:basedOn w:val="DefaultParagraphFont"/>
    <w:rsid w:val="00B61C2D"/>
  </w:style>
  <w:style w:type="character" w:styleId="Hyperlink">
    <w:name w:val="Hyperlink"/>
    <w:basedOn w:val="DefaultParagraphFont"/>
    <w:uiPriority w:val="99"/>
    <w:unhideWhenUsed/>
    <w:rsid w:val="00524C88"/>
    <w:rPr>
      <w:color w:val="0000FF"/>
      <w:u w:val="single"/>
    </w:rPr>
  </w:style>
  <w:style w:type="character" w:customStyle="1" w:styleId="authors">
    <w:name w:val="authors"/>
    <w:basedOn w:val="DefaultParagraphFont"/>
    <w:rsid w:val="00C00D1D"/>
  </w:style>
  <w:style w:type="character" w:customStyle="1" w:styleId="Date1">
    <w:name w:val="Date1"/>
    <w:basedOn w:val="DefaultParagraphFont"/>
    <w:rsid w:val="00C00D1D"/>
  </w:style>
  <w:style w:type="character" w:customStyle="1" w:styleId="arttitle">
    <w:name w:val="art_title"/>
    <w:basedOn w:val="DefaultParagraphFont"/>
    <w:rsid w:val="00C00D1D"/>
  </w:style>
  <w:style w:type="character" w:customStyle="1" w:styleId="serialtitle">
    <w:name w:val="serial_title"/>
    <w:basedOn w:val="DefaultParagraphFont"/>
    <w:rsid w:val="00C00D1D"/>
  </w:style>
  <w:style w:type="character" w:customStyle="1" w:styleId="volumeissue">
    <w:name w:val="volume_issue"/>
    <w:basedOn w:val="DefaultParagraphFont"/>
    <w:rsid w:val="00C00D1D"/>
  </w:style>
  <w:style w:type="character" w:customStyle="1" w:styleId="pagerange">
    <w:name w:val="page_range"/>
    <w:basedOn w:val="DefaultParagraphFont"/>
    <w:rsid w:val="00C00D1D"/>
  </w:style>
  <w:style w:type="character" w:customStyle="1" w:styleId="doilink">
    <w:name w:val="doi_link"/>
    <w:basedOn w:val="DefaultParagraphFont"/>
    <w:rsid w:val="00C00D1D"/>
  </w:style>
  <w:style w:type="character" w:styleId="UnresolvedMention">
    <w:name w:val="Unresolved Mention"/>
    <w:basedOn w:val="DefaultParagraphFont"/>
    <w:uiPriority w:val="99"/>
    <w:semiHidden/>
    <w:unhideWhenUsed/>
    <w:rsid w:val="00C00D1D"/>
    <w:rPr>
      <w:color w:val="605E5C"/>
      <w:shd w:val="clear" w:color="auto" w:fill="E1DFDD"/>
    </w:rPr>
  </w:style>
  <w:style w:type="character" w:customStyle="1" w:styleId="normaltextrun">
    <w:name w:val="normaltextrun"/>
    <w:basedOn w:val="DefaultParagraphFont"/>
    <w:rsid w:val="00E70AEE"/>
  </w:style>
  <w:style w:type="character" w:customStyle="1" w:styleId="eop">
    <w:name w:val="eop"/>
    <w:basedOn w:val="DefaultParagraphFont"/>
    <w:rsid w:val="00E70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508824">
      <w:bodyDiv w:val="1"/>
      <w:marLeft w:val="0"/>
      <w:marRight w:val="0"/>
      <w:marTop w:val="0"/>
      <w:marBottom w:val="0"/>
      <w:divBdr>
        <w:top w:val="none" w:sz="0" w:space="0" w:color="auto"/>
        <w:left w:val="none" w:sz="0" w:space="0" w:color="auto"/>
        <w:bottom w:val="none" w:sz="0" w:space="0" w:color="auto"/>
        <w:right w:val="none" w:sz="0" w:space="0" w:color="auto"/>
      </w:divBdr>
    </w:div>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00435073">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386221686">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705908758">
      <w:bodyDiv w:val="1"/>
      <w:marLeft w:val="0"/>
      <w:marRight w:val="0"/>
      <w:marTop w:val="0"/>
      <w:marBottom w:val="0"/>
      <w:divBdr>
        <w:top w:val="none" w:sz="0" w:space="0" w:color="auto"/>
        <w:left w:val="none" w:sz="0" w:space="0" w:color="auto"/>
        <w:bottom w:val="none" w:sz="0" w:space="0" w:color="auto"/>
        <w:right w:val="none" w:sz="0" w:space="0" w:color="auto"/>
      </w:divBdr>
    </w:div>
    <w:div w:id="889996034">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79596910">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21295875">
      <w:bodyDiv w:val="1"/>
      <w:marLeft w:val="0"/>
      <w:marRight w:val="0"/>
      <w:marTop w:val="0"/>
      <w:marBottom w:val="0"/>
      <w:divBdr>
        <w:top w:val="none" w:sz="0" w:space="0" w:color="auto"/>
        <w:left w:val="none" w:sz="0" w:space="0" w:color="auto"/>
        <w:bottom w:val="none" w:sz="0" w:space="0" w:color="auto"/>
        <w:right w:val="none" w:sz="0" w:space="0" w:color="auto"/>
      </w:divBdr>
    </w:div>
    <w:div w:id="1432317309">
      <w:bodyDiv w:val="1"/>
      <w:marLeft w:val="0"/>
      <w:marRight w:val="0"/>
      <w:marTop w:val="0"/>
      <w:marBottom w:val="0"/>
      <w:divBdr>
        <w:top w:val="none" w:sz="0" w:space="0" w:color="auto"/>
        <w:left w:val="none" w:sz="0" w:space="0" w:color="auto"/>
        <w:bottom w:val="none" w:sz="0" w:space="0" w:color="auto"/>
        <w:right w:val="none" w:sz="0" w:space="0" w:color="auto"/>
      </w:divBdr>
    </w:div>
    <w:div w:id="1450928817">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481190376">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14879456">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77884310">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45248661">
      <w:bodyDiv w:val="1"/>
      <w:marLeft w:val="0"/>
      <w:marRight w:val="0"/>
      <w:marTop w:val="0"/>
      <w:marBottom w:val="0"/>
      <w:divBdr>
        <w:top w:val="none" w:sz="0" w:space="0" w:color="auto"/>
        <w:left w:val="none" w:sz="0" w:space="0" w:color="auto"/>
        <w:bottom w:val="none" w:sz="0" w:space="0" w:color="auto"/>
        <w:right w:val="none" w:sz="0" w:space="0" w:color="auto"/>
      </w:divBdr>
    </w:div>
    <w:div w:id="2082603657">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 w:id="2116054816">
      <w:bodyDiv w:val="1"/>
      <w:marLeft w:val="0"/>
      <w:marRight w:val="0"/>
      <w:marTop w:val="0"/>
      <w:marBottom w:val="0"/>
      <w:divBdr>
        <w:top w:val="none" w:sz="0" w:space="0" w:color="auto"/>
        <w:left w:val="none" w:sz="0" w:space="0" w:color="auto"/>
        <w:bottom w:val="none" w:sz="0" w:space="0" w:color="auto"/>
        <w:right w:val="none" w:sz="0" w:space="0" w:color="auto"/>
      </w:divBdr>
    </w:div>
    <w:div w:id="212095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870985/" TargetMode="External"/><Relationship Id="rId13" Type="http://schemas.openxmlformats.org/officeDocument/2006/relationships/hyperlink" Target="https://doi.org/10.12688/f1000research.7645.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childrenswi.org/medical-care/genetics-and-genomics-program/medical-genetics/teratogens/fetal-alcohol-syndrome-fas" TargetMode="External"/><Relationship Id="rId17" Type="http://schemas.openxmlformats.org/officeDocument/2006/relationships/hyperlink" Target="https://onlinelibrary.wiley.com/doi/full/10.1111/imj.13658" TargetMode="External"/><Relationship Id="rId2" Type="http://schemas.openxmlformats.org/officeDocument/2006/relationships/numbering" Target="numbering.xml"/><Relationship Id="rId16" Type="http://schemas.openxmlformats.org/officeDocument/2006/relationships/hyperlink" Target="https://doi.org/10.1038/npp.2014.14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hihelp.org/files/Fetal_Alcohol_Syndrome_Parents_Guide.pdf" TargetMode="External"/><Relationship Id="rId5" Type="http://schemas.openxmlformats.org/officeDocument/2006/relationships/webSettings" Target="webSettings.xml"/><Relationship Id="rId15" Type="http://schemas.openxmlformats.org/officeDocument/2006/relationships/hyperlink" Target="https://doi.org/10.1542/peds.2011-2209" TargetMode="External"/><Relationship Id="rId10" Type="http://schemas.openxmlformats.org/officeDocument/2006/relationships/hyperlink" Target="https://doi.org/10.1016/j.jpeds.2014.01.053"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ink-gale-com.wv-o-ursus-proxy11.ursus.maine.edu/apps/doc/A176980394/AONE?u=maine&amp;sid=AONE&amp;xid=6d2855da" TargetMode="External"/><Relationship Id="rId14" Type="http://schemas.openxmlformats.org/officeDocument/2006/relationships/hyperlink" Target="https://doi.org/10.1080/09297049.2011.553591"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rahcrowley/Library/Containers/com.microsoft.Word/Data/Library/Application%20Support/Microsoft/Office/16.0/DTS/Search/%7b8CFFA80D-8471-6349-AAEF-19DDA5B571FA%7dtf0398235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74436B137E6E64B9AED7B3FBB11EEAD"/>
        <w:category>
          <w:name w:val="General"/>
          <w:gallery w:val="placeholder"/>
        </w:category>
        <w:types>
          <w:type w:val="bbPlcHdr"/>
        </w:types>
        <w:behaviors>
          <w:behavior w:val="content"/>
        </w:behaviors>
        <w:guid w:val="{1629D1B0-5C40-F747-9CDC-9D7FEB48FE95}"/>
      </w:docPartPr>
      <w:docPartBody>
        <w:p w:rsidR="00000000" w:rsidRDefault="00A95093">
          <w:pPr>
            <w:pStyle w:val="C74436B137E6E64B9AED7B3FBB11EEAD"/>
          </w:pPr>
          <w:r>
            <w:t>[Title Here, up to 12 Words, on One to Two Lines]</w:t>
          </w:r>
        </w:p>
      </w:docPartBody>
    </w:docPart>
    <w:docPart>
      <w:docPartPr>
        <w:name w:val="AD305B24D14DFF46A2F5174B7481F997"/>
        <w:category>
          <w:name w:val="General"/>
          <w:gallery w:val="placeholder"/>
        </w:category>
        <w:types>
          <w:type w:val="bbPlcHdr"/>
        </w:types>
        <w:behaviors>
          <w:behavior w:val="content"/>
        </w:behaviors>
        <w:guid w:val="{BED536AA-4265-E644-BBAF-B486D94B6412}"/>
      </w:docPartPr>
      <w:docPartBody>
        <w:p w:rsidR="00000000" w:rsidRDefault="00A95093">
          <w:pPr>
            <w:pStyle w:val="AD305B24D14DFF46A2F5174B7481F997"/>
          </w:pPr>
          <w:r>
            <w:t>[Title Here, up to 12 Words, on One to T</w:t>
          </w:r>
          <w:r>
            <w:t>wo Lines]</w:t>
          </w:r>
        </w:p>
      </w:docPartBody>
    </w:docPart>
    <w:docPart>
      <w:docPartPr>
        <w:name w:val="DDB21819C71649409E53D218EA585279"/>
        <w:category>
          <w:name w:val="General"/>
          <w:gallery w:val="placeholder"/>
        </w:category>
        <w:types>
          <w:type w:val="bbPlcHdr"/>
        </w:types>
        <w:behaviors>
          <w:behavior w:val="content"/>
        </w:behaviors>
        <w:guid w:val="{9AB6B3C3-6F60-D140-9B05-CC3ADD208DCD}"/>
      </w:docPartPr>
      <w:docPartBody>
        <w:p w:rsidR="00000000" w:rsidRDefault="00A95093">
          <w:pPr>
            <w:pStyle w:val="DDB21819C71649409E53D218EA585279"/>
          </w:pPr>
          <w:r w:rsidRPr="005D3A03">
            <w:t>Figures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altName w:val="Sylfaen"/>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093"/>
    <w:rsid w:val="00A95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4436B137E6E64B9AED7B3FBB11EEAD">
    <w:name w:val="C74436B137E6E64B9AED7B3FBB11EEAD"/>
  </w:style>
  <w:style w:type="paragraph" w:customStyle="1" w:styleId="173E09053FFD75448B08A9FE22EEB40E">
    <w:name w:val="173E09053FFD75448B08A9FE22EEB40E"/>
  </w:style>
  <w:style w:type="paragraph" w:customStyle="1" w:styleId="D66F3E8C95EDF24DA8194FF80E114C52">
    <w:name w:val="D66F3E8C95EDF24DA8194FF80E114C52"/>
  </w:style>
  <w:style w:type="paragraph" w:customStyle="1" w:styleId="ABB11DB5DB86E24384FFA7D9F28227F5">
    <w:name w:val="ABB11DB5DB86E24384FFA7D9F28227F5"/>
  </w:style>
  <w:style w:type="paragraph" w:customStyle="1" w:styleId="6B4886FD37D9A54CAA36A0035182B67B">
    <w:name w:val="6B4886FD37D9A54CAA36A0035182B67B"/>
  </w:style>
  <w:style w:type="paragraph" w:customStyle="1" w:styleId="B5F5D229BB0CE94099BB8A50979379FC">
    <w:name w:val="B5F5D229BB0CE94099BB8A50979379FC"/>
  </w:style>
  <w:style w:type="character" w:styleId="Emphasis">
    <w:name w:val="Emphasis"/>
    <w:basedOn w:val="DefaultParagraphFont"/>
    <w:uiPriority w:val="4"/>
    <w:unhideWhenUsed/>
    <w:qFormat/>
    <w:rPr>
      <w:i/>
      <w:iCs/>
    </w:rPr>
  </w:style>
  <w:style w:type="paragraph" w:customStyle="1" w:styleId="62B5975DECAD89448B257E01218D909B">
    <w:name w:val="62B5975DECAD89448B257E01218D909B"/>
  </w:style>
  <w:style w:type="paragraph" w:customStyle="1" w:styleId="72A2E501A4809F42B711030D4E065578">
    <w:name w:val="72A2E501A4809F42B711030D4E065578"/>
  </w:style>
  <w:style w:type="paragraph" w:customStyle="1" w:styleId="AD305B24D14DFF46A2F5174B7481F997">
    <w:name w:val="AD305B24D14DFF46A2F5174B7481F997"/>
  </w:style>
  <w:style w:type="paragraph" w:customStyle="1" w:styleId="FA712F3BBB258F4491A2433F75643F02">
    <w:name w:val="FA712F3BBB258F4491A2433F75643F02"/>
  </w:style>
  <w:style w:type="paragraph" w:customStyle="1" w:styleId="694169D8F40D434D8B2426DBD6BA86AB">
    <w:name w:val="694169D8F40D434D8B2426DBD6BA86AB"/>
  </w:style>
  <w:style w:type="paragraph" w:customStyle="1" w:styleId="4F25C510CBAD584CBF1C682464EC127D">
    <w:name w:val="4F25C510CBAD584CBF1C682464EC127D"/>
  </w:style>
  <w:style w:type="paragraph" w:customStyle="1" w:styleId="2105A130B04B194D9442011A34A8D003">
    <w:name w:val="2105A130B04B194D9442011A34A8D003"/>
  </w:style>
  <w:style w:type="paragraph" w:customStyle="1" w:styleId="A096B833C72BCF4BB663606B9B072D11">
    <w:name w:val="A096B833C72BCF4BB663606B9B072D11"/>
  </w:style>
  <w:style w:type="paragraph" w:customStyle="1" w:styleId="5C16C9081EFA1E40893833F1181E2ECE">
    <w:name w:val="5C16C9081EFA1E40893833F1181E2ECE"/>
  </w:style>
  <w:style w:type="paragraph" w:customStyle="1" w:styleId="5671D32271D6794CBB3B80B0BE35E522">
    <w:name w:val="5671D32271D6794CBB3B80B0BE35E522"/>
  </w:style>
  <w:style w:type="paragraph" w:customStyle="1" w:styleId="294862935BB8804F9805F36E5B8EF98B">
    <w:name w:val="294862935BB8804F9805F36E5B8EF98B"/>
  </w:style>
  <w:style w:type="paragraph" w:customStyle="1" w:styleId="FEF14490479D9541A0864036761737B5">
    <w:name w:val="FEF14490479D9541A0864036761737B5"/>
  </w:style>
  <w:style w:type="paragraph" w:customStyle="1" w:styleId="102936A50FC5D843BC65CF7E41595FC5">
    <w:name w:val="102936A50FC5D843BC65CF7E41595FC5"/>
  </w:style>
  <w:style w:type="paragraph" w:customStyle="1" w:styleId="2CD84F983F5FFF43BA9F3DE9E6FF971E">
    <w:name w:val="2CD84F983F5FFF43BA9F3DE9E6FF971E"/>
  </w:style>
  <w:style w:type="paragraph" w:customStyle="1" w:styleId="6657C9BDCFEA964FA9B161022376DF27">
    <w:name w:val="6657C9BDCFEA964FA9B161022376DF27"/>
  </w:style>
  <w:style w:type="paragraph" w:customStyle="1" w:styleId="81B8B6A94A15D349A69D278E38867D8E">
    <w:name w:val="81B8B6A94A15D349A69D278E38867D8E"/>
  </w:style>
  <w:style w:type="paragraph" w:customStyle="1" w:styleId="9E2EDB590227194CBE10EBFF207F06AF">
    <w:name w:val="9E2EDB590227194CBE10EBFF207F06AF"/>
  </w:style>
  <w:style w:type="paragraph" w:customStyle="1" w:styleId="FCA31D10B0BE864588A3CE09AE1E78EE">
    <w:name w:val="FCA31D10B0BE864588A3CE09AE1E78EE"/>
  </w:style>
  <w:style w:type="paragraph" w:customStyle="1" w:styleId="6A3E1C4CB5177944B7DA6ED19C15BE6C">
    <w:name w:val="6A3E1C4CB5177944B7DA6ED19C15BE6C"/>
  </w:style>
  <w:style w:type="paragraph" w:customStyle="1" w:styleId="17F5AEE37359E14985D9531AED71C35B">
    <w:name w:val="17F5AEE37359E14985D9531AED71C35B"/>
  </w:style>
  <w:style w:type="paragraph" w:customStyle="1" w:styleId="4441F49FB2E17C4A9D1E8A3FEBB2996E">
    <w:name w:val="4441F49FB2E17C4A9D1E8A3FEBB2996E"/>
  </w:style>
  <w:style w:type="paragraph" w:customStyle="1" w:styleId="14415D1D428A584CBD1F5C6D17315026">
    <w:name w:val="14415D1D428A584CBD1F5C6D17315026"/>
  </w:style>
  <w:style w:type="paragraph" w:customStyle="1" w:styleId="C036AB8FDF87694DA5DA19211B22F895">
    <w:name w:val="C036AB8FDF87694DA5DA19211B22F895"/>
  </w:style>
  <w:style w:type="paragraph" w:customStyle="1" w:styleId="7C4040902DE08743A3BBD169A730EF84">
    <w:name w:val="7C4040902DE08743A3BBD169A730EF84"/>
  </w:style>
  <w:style w:type="paragraph" w:customStyle="1" w:styleId="B406A3566036FA4E9EB48FE687666B92">
    <w:name w:val="B406A3566036FA4E9EB48FE687666B92"/>
  </w:style>
  <w:style w:type="paragraph" w:customStyle="1" w:styleId="8ADF5591EBED06438D42C9398BCA74C4">
    <w:name w:val="8ADF5591EBED06438D42C9398BCA74C4"/>
  </w:style>
  <w:style w:type="paragraph" w:customStyle="1" w:styleId="BD682B68B1EB034DBBAC5B2B596C622C">
    <w:name w:val="BD682B68B1EB034DBBAC5B2B596C622C"/>
  </w:style>
  <w:style w:type="paragraph" w:customStyle="1" w:styleId="631F04F0C75E3646A59D10667FFC71E8">
    <w:name w:val="631F04F0C75E3646A59D10667FFC71E8"/>
  </w:style>
  <w:style w:type="paragraph" w:customStyle="1" w:styleId="A47EB2308637064B99971011DE5FAAF8">
    <w:name w:val="A47EB2308637064B99971011DE5FAAF8"/>
  </w:style>
  <w:style w:type="paragraph" w:customStyle="1" w:styleId="61EDA45B434D6A47A139A74E06E97898">
    <w:name w:val="61EDA45B434D6A47A139A74E06E97898"/>
  </w:style>
  <w:style w:type="paragraph" w:customStyle="1" w:styleId="B7C8A45CEC54354C93FA3B22E1DCCE3B">
    <w:name w:val="B7C8A45CEC54354C93FA3B22E1DCCE3B"/>
  </w:style>
  <w:style w:type="paragraph" w:customStyle="1" w:styleId="00FE93E46540DA488A62BD2F4B053CD5">
    <w:name w:val="00FE93E46540DA488A62BD2F4B053CD5"/>
  </w:style>
  <w:style w:type="paragraph" w:customStyle="1" w:styleId="C34F6D08C395BA489E767C493307EF9B">
    <w:name w:val="C34F6D08C395BA489E767C493307EF9B"/>
  </w:style>
  <w:style w:type="paragraph" w:customStyle="1" w:styleId="62CD4122D2EA17498C72ADB7C03729F8">
    <w:name w:val="62CD4122D2EA17498C72ADB7C03729F8"/>
  </w:style>
  <w:style w:type="paragraph" w:customStyle="1" w:styleId="DD373B9FB48DC840B0A86C29E80E3EB8">
    <w:name w:val="DD373B9FB48DC840B0A86C29E80E3EB8"/>
  </w:style>
  <w:style w:type="paragraph" w:customStyle="1" w:styleId="3169EB813847FB4F97A4BB7D54605912">
    <w:name w:val="3169EB813847FB4F97A4BB7D54605912"/>
  </w:style>
  <w:style w:type="paragraph" w:customStyle="1" w:styleId="F26E33791A8AD944A755216140F5991C">
    <w:name w:val="F26E33791A8AD944A755216140F5991C"/>
  </w:style>
  <w:style w:type="paragraph" w:customStyle="1" w:styleId="A9DBD3DFB676A945B77797DE3E475A53">
    <w:name w:val="A9DBD3DFB676A945B77797DE3E475A53"/>
  </w:style>
  <w:style w:type="paragraph" w:customStyle="1" w:styleId="134768B0904FAC4DA44378FBD49990E7">
    <w:name w:val="134768B0904FAC4DA44378FBD49990E7"/>
  </w:style>
  <w:style w:type="paragraph" w:customStyle="1" w:styleId="9F21BC1A8AEC8E4793676AADD2D37BD0">
    <w:name w:val="9F21BC1A8AEC8E4793676AADD2D37BD0"/>
  </w:style>
  <w:style w:type="paragraph" w:customStyle="1" w:styleId="9387AAE6C2868D44A03FB64C16308259">
    <w:name w:val="9387AAE6C2868D44A03FB64C16308259"/>
  </w:style>
  <w:style w:type="paragraph" w:customStyle="1" w:styleId="D5E1BBD4F532EB4FAE7D927B61C0229B">
    <w:name w:val="D5E1BBD4F532EB4FAE7D927B61C0229B"/>
  </w:style>
  <w:style w:type="paragraph" w:customStyle="1" w:styleId="27932DA51EF44C4CBECB0C441EB4D188">
    <w:name w:val="27932DA51EF44C4CBECB0C441EB4D188"/>
  </w:style>
  <w:style w:type="paragraph" w:customStyle="1" w:styleId="3E5B21DA12AC084A836C4CD27FF3E351">
    <w:name w:val="3E5B21DA12AC084A836C4CD27FF3E351"/>
  </w:style>
  <w:style w:type="paragraph" w:customStyle="1" w:styleId="133E82F4C5AE4F408BAD5EC959F3679F">
    <w:name w:val="133E82F4C5AE4F408BAD5EC959F3679F"/>
  </w:style>
  <w:style w:type="paragraph" w:customStyle="1" w:styleId="B04EFCC6BEEB0F42BF2FDC333116D116">
    <w:name w:val="B04EFCC6BEEB0F42BF2FDC333116D116"/>
  </w:style>
  <w:style w:type="paragraph" w:customStyle="1" w:styleId="0BE2175AE3ECEF4DAB22DE15EA7A19B4">
    <w:name w:val="0BE2175AE3ECEF4DAB22DE15EA7A19B4"/>
  </w:style>
  <w:style w:type="paragraph" w:customStyle="1" w:styleId="904B6C3BA88D8942BEA70B3827F8B1CE">
    <w:name w:val="904B6C3BA88D8942BEA70B3827F8B1CE"/>
  </w:style>
  <w:style w:type="paragraph" w:customStyle="1" w:styleId="5D1856591451314188238F2551CD0820">
    <w:name w:val="5D1856591451314188238F2551CD0820"/>
  </w:style>
  <w:style w:type="paragraph" w:customStyle="1" w:styleId="381B056C2E679C41B5AE9E4937716FD6">
    <w:name w:val="381B056C2E679C41B5AE9E4937716FD6"/>
  </w:style>
  <w:style w:type="paragraph" w:customStyle="1" w:styleId="4F8B25ED55B9E44581DCAE87AD7E10D6">
    <w:name w:val="4F8B25ED55B9E44581DCAE87AD7E10D6"/>
  </w:style>
  <w:style w:type="paragraph" w:customStyle="1" w:styleId="6388013A3BA27446B933DEA04DFD88F5">
    <w:name w:val="6388013A3BA27446B933DEA04DFD88F5"/>
  </w:style>
  <w:style w:type="paragraph" w:customStyle="1" w:styleId="E562CD1BFA4AA244AE907727A03D4F50">
    <w:name w:val="E562CD1BFA4AA244AE907727A03D4F50"/>
  </w:style>
  <w:style w:type="paragraph" w:customStyle="1" w:styleId="4FD617FEB88207479287D172F579C3DC">
    <w:name w:val="4FD617FEB88207479287D172F579C3DC"/>
  </w:style>
  <w:style w:type="paragraph" w:customStyle="1" w:styleId="D7BFF6C60E67C246AFBEA68A9D0F4480">
    <w:name w:val="D7BFF6C60E67C246AFBEA68A9D0F4480"/>
  </w:style>
  <w:style w:type="paragraph" w:customStyle="1" w:styleId="DDB21819C71649409E53D218EA585279">
    <w:name w:val="DDB21819C71649409E53D218EA585279"/>
  </w:style>
  <w:style w:type="paragraph" w:customStyle="1" w:styleId="C8DDC5C8C4F1454E86DC74D75EF47B0C">
    <w:name w:val="C8DDC5C8C4F1454E86DC74D75EF47B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82DBADFB-1DDD-494B-BD57-A57FFC80C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edition).dotx</Template>
  <TotalTime>959</TotalTime>
  <Pages>13</Pages>
  <Words>3298</Words>
  <Characters>17417</Characters>
  <Application>Microsoft Office Word</Application>
  <DocSecurity>0</DocSecurity>
  <Lines>285</Lines>
  <Paragraphs>167</Paragraphs>
  <ScaleCrop>false</ScaleCrop>
  <HeadingPairs>
    <vt:vector size="2" baseType="variant">
      <vt:variant>
        <vt:lpstr>Title</vt:lpstr>
      </vt:variant>
      <vt:variant>
        <vt:i4>1</vt:i4>
      </vt:variant>
    </vt:vector>
  </HeadingPairs>
  <TitlesOfParts>
    <vt:vector size="1" baseType="lpstr">
      <vt:lpstr>Learning Disabilities Associated with Maternal Substance Abuse</vt:lpstr>
    </vt:vector>
  </TitlesOfParts>
  <Company/>
  <LinksUpToDate>false</LinksUpToDate>
  <CharactersWithSpaces>20548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Disabilities Associated with Maternal Substance Abuse</dc:title>
  <dc:subject/>
  <dc:creator>Microsoft Office User</dc:creator>
  <cp:keywords/>
  <dc:description/>
  <cp:lastModifiedBy>Sarah Crowley</cp:lastModifiedBy>
  <cp:revision>1</cp:revision>
  <dcterms:created xsi:type="dcterms:W3CDTF">2020-06-18T21:55:00Z</dcterms:created>
  <dcterms:modified xsi:type="dcterms:W3CDTF">2020-06-20T04:33:00Z</dcterms:modified>
</cp:coreProperties>
</file>